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9F21C" w14:textId="142BF677" w:rsidR="00907822" w:rsidRPr="003A69BD" w:rsidRDefault="001124DE" w:rsidP="0095195D">
      <w:pPr>
        <w:tabs>
          <w:tab w:val="left" w:pos="10610"/>
        </w:tabs>
        <w:rPr>
          <w:rFonts w:cs="Arial"/>
          <w:b/>
        </w:rPr>
      </w:pPr>
      <w:r>
        <w:rPr>
          <w:noProof/>
        </w:rPr>
        <mc:AlternateContent>
          <mc:Choice Requires="wpg">
            <w:drawing>
              <wp:anchor distT="0" distB="0" distL="114300" distR="114300" simplePos="0" relativeHeight="251639296" behindDoc="0" locked="0" layoutInCell="1" allowOverlap="1" wp14:anchorId="1EE2FA5E" wp14:editId="64499106">
                <wp:simplePos x="0" y="0"/>
                <wp:positionH relativeFrom="column">
                  <wp:posOffset>0</wp:posOffset>
                </wp:positionH>
                <wp:positionV relativeFrom="paragraph">
                  <wp:posOffset>43543</wp:posOffset>
                </wp:positionV>
                <wp:extent cx="7560310" cy="10689590"/>
                <wp:effectExtent l="0" t="0" r="2540" b="0"/>
                <wp:wrapNone/>
                <wp:docPr id="5"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89590"/>
                          <a:chOff x="0" y="290"/>
                          <a:chExt cx="11906" cy="16834"/>
                        </a:xfrm>
                      </wpg:grpSpPr>
                      <wpg:grpSp>
                        <wpg:cNvPr id="6" name="Group 283"/>
                        <wpg:cNvGrpSpPr>
                          <a:grpSpLocks/>
                        </wpg:cNvGrpSpPr>
                        <wpg:grpSpPr bwMode="auto">
                          <a:xfrm>
                            <a:off x="0" y="290"/>
                            <a:ext cx="11906" cy="16834"/>
                            <a:chOff x="0" y="290"/>
                            <a:chExt cx="11906" cy="16834"/>
                          </a:xfrm>
                        </wpg:grpSpPr>
                        <wps:wsp>
                          <wps:cNvPr id="7" name="Text Box 5"/>
                          <wps:cNvSpPr txBox="1">
                            <a:spLocks noChangeArrowheads="1"/>
                          </wps:cNvSpPr>
                          <wps:spPr bwMode="auto">
                            <a:xfrm>
                              <a:off x="0" y="290"/>
                              <a:ext cx="11906" cy="18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4D018" w14:textId="77777777" w:rsidR="00E333A6" w:rsidRPr="00FD55A0" w:rsidRDefault="00E333A6" w:rsidP="00847CA6">
                                <w:pPr>
                                  <w:jc w:val="center"/>
                                  <w:rPr>
                                    <w:szCs w:val="20"/>
                                  </w:rPr>
                                </w:pPr>
                              </w:p>
                              <w:p w14:paraId="5B3FD8E5" w14:textId="77777777" w:rsidR="00E333A6" w:rsidRPr="00B76BC4" w:rsidRDefault="00E333A6" w:rsidP="00847CA6">
                                <w:pPr>
                                  <w:ind w:firstLine="567"/>
                                  <w:jc w:val="left"/>
                                  <w:rPr>
                                    <w:b/>
                                    <w:sz w:val="48"/>
                                    <w:szCs w:val="48"/>
                                    <w:lang w:val="pt-BR"/>
                                  </w:rPr>
                                </w:pPr>
                                <w:r w:rsidRPr="00B76BC4">
                                  <w:rPr>
                                    <w:b/>
                                    <w:sz w:val="48"/>
                                    <w:szCs w:val="48"/>
                                    <w:lang w:val="pt-BR"/>
                                  </w:rPr>
                                  <w:t xml:space="preserve">TCVN                 </w:t>
                                </w:r>
                                <w:r w:rsidRPr="00B76BC4">
                                  <w:rPr>
                                    <w:b/>
                                    <w:sz w:val="36"/>
                                    <w:szCs w:val="36"/>
                                    <w:lang w:val="pt-BR"/>
                                  </w:rPr>
                                  <w:t>T I Ê U  C H U Ẩ N  Q U Ố C  G I A</w:t>
                                </w:r>
                                <w:r w:rsidRPr="00B76BC4">
                                  <w:rPr>
                                    <w:b/>
                                    <w:sz w:val="48"/>
                                    <w:szCs w:val="48"/>
                                    <w:lang w:val="pt-BR"/>
                                  </w:rPr>
                                  <w:t xml:space="preserve"> </w:t>
                                </w:r>
                              </w:p>
                            </w:txbxContent>
                          </wps:txbx>
                          <wps:bodyPr rot="0" vert="horz" wrap="square" lIns="91440" tIns="45720" rIns="91440" bIns="45720" anchor="t" anchorCtr="0" upright="1">
                            <a:noAutofit/>
                          </wps:bodyPr>
                        </wps:wsp>
                        <wps:wsp>
                          <wps:cNvPr id="8" name="Text Box 4"/>
                          <wps:cNvSpPr txBox="1">
                            <a:spLocks noChangeArrowheads="1"/>
                          </wps:cNvSpPr>
                          <wps:spPr bwMode="auto">
                            <a:xfrm>
                              <a:off x="0" y="2097"/>
                              <a:ext cx="11906" cy="624"/>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D26F1" w14:textId="77777777" w:rsidR="00E333A6" w:rsidRPr="00FD55A0" w:rsidRDefault="00E333A6" w:rsidP="00847CA6">
                                <w:pPr>
                                  <w:jc w:val="center"/>
                                </w:pPr>
                              </w:p>
                            </w:txbxContent>
                          </wps:txbx>
                          <wps:bodyPr rot="0" vert="horz" wrap="square" lIns="91440" tIns="45720" rIns="91440" bIns="45720" anchor="t" anchorCtr="0" upright="1">
                            <a:noAutofit/>
                          </wps:bodyPr>
                        </wps:wsp>
                        <wps:wsp>
                          <wps:cNvPr id="9" name="Text Box 6"/>
                          <wps:cNvSpPr txBox="1">
                            <a:spLocks noChangeArrowheads="1"/>
                          </wps:cNvSpPr>
                          <wps:spPr bwMode="auto">
                            <a:xfrm>
                              <a:off x="240" y="2721"/>
                              <a:ext cx="11434" cy="121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A2D47" w14:textId="77777777" w:rsidR="00E333A6" w:rsidRPr="00A720FA" w:rsidRDefault="00E333A6" w:rsidP="00A12FC3">
                                <w:pPr>
                                  <w:rPr>
                                    <w:rFonts w:cs="Arial"/>
                                    <w:b/>
                                    <w:sz w:val="36"/>
                                    <w:szCs w:val="36"/>
                                    <w:lang w:val="fr-FR"/>
                                  </w:rPr>
                                </w:pPr>
                              </w:p>
                              <w:p w14:paraId="7AF5C48B" w14:textId="562371AE" w:rsidR="00E333A6" w:rsidRPr="004705E2" w:rsidRDefault="00E333A6" w:rsidP="004705E2">
                                <w:pPr>
                                  <w:pStyle w:val="soTCVN-T"/>
                                  <w:spacing w:before="60" w:after="60" w:line="240" w:lineRule="auto"/>
                                  <w:rPr>
                                    <w:rFonts w:ascii="Arial" w:hAnsi="Arial" w:cs="Arial"/>
                                    <w:lang w:val="fr-FR"/>
                                  </w:rPr>
                                </w:pPr>
                                <w:proofErr w:type="gramStart"/>
                                <w:r w:rsidRPr="004705E2">
                                  <w:rPr>
                                    <w:rFonts w:ascii="Arial" w:hAnsi="Arial" w:cs="Arial"/>
                                    <w:lang w:val="fr-FR"/>
                                  </w:rPr>
                                  <w:t xml:space="preserve">TCVN </w:t>
                                </w:r>
                                <w:r w:rsidRPr="00497A07">
                                  <w:rPr>
                                    <w:rFonts w:cs="Arial"/>
                                    <w:bCs/>
                                    <w:sz w:val="22"/>
                                    <w:lang w:val="fr-FR"/>
                                  </w:rPr>
                                  <w:t xml:space="preserve"> </w:t>
                                </w:r>
                                <w:r>
                                  <w:rPr>
                                    <w:rFonts w:ascii="Arial" w:hAnsi="Arial" w:cs="Arial"/>
                                    <w:lang w:val="fr-FR"/>
                                  </w:rPr>
                                  <w:t>xxxxx</w:t>
                                </w:r>
                                <w:proofErr w:type="gramEnd"/>
                                <w:r w:rsidR="00CC7C9C">
                                  <w:rPr>
                                    <w:rFonts w:ascii="Arial" w:hAnsi="Arial" w:cs="Arial"/>
                                    <w:lang w:val="fr-FR"/>
                                  </w:rPr>
                                  <w:t>-2</w:t>
                                </w:r>
                                <w:r w:rsidRPr="004705E2">
                                  <w:rPr>
                                    <w:rFonts w:ascii="Arial" w:hAnsi="Arial" w:cs="Arial"/>
                                    <w:lang w:val="fr-FR"/>
                                  </w:rPr>
                                  <w:t>:20</w:t>
                                </w:r>
                                <w:r>
                                  <w:rPr>
                                    <w:rFonts w:ascii="Arial" w:hAnsi="Arial" w:cs="Arial"/>
                                    <w:lang w:val="fr-FR"/>
                                  </w:rPr>
                                  <w:t>2</w:t>
                                </w:r>
                                <w:r w:rsidR="00334482">
                                  <w:rPr>
                                    <w:rFonts w:ascii="Arial" w:hAnsi="Arial" w:cs="Arial"/>
                                    <w:lang w:val="fr-FR"/>
                                  </w:rPr>
                                  <w:t>5</w:t>
                                </w:r>
                              </w:p>
                              <w:p w14:paraId="41820494" w14:textId="01BADD4F" w:rsidR="00E333A6" w:rsidRDefault="00E333A6" w:rsidP="007A0866">
                                <w:pPr>
                                  <w:pStyle w:val="soTCVN-T"/>
                                  <w:spacing w:before="240" w:after="60" w:line="240" w:lineRule="auto"/>
                                  <w:rPr>
                                    <w:rFonts w:ascii="Arial" w:hAnsi="Arial" w:cs="Arial"/>
                                    <w:sz w:val="22"/>
                                    <w:lang w:val="fr-FR"/>
                                  </w:rPr>
                                </w:pPr>
                                <w:proofErr w:type="spellStart"/>
                                <w:r>
                                  <w:rPr>
                                    <w:rFonts w:ascii="Arial" w:hAnsi="Arial" w:cs="Arial"/>
                                    <w:sz w:val="22"/>
                                    <w:lang w:val="fr-FR"/>
                                  </w:rPr>
                                  <w:t>Xuất</w:t>
                                </w:r>
                                <w:proofErr w:type="spellEnd"/>
                                <w:r>
                                  <w:rPr>
                                    <w:rFonts w:ascii="Arial" w:hAnsi="Arial" w:cs="Arial"/>
                                    <w:sz w:val="22"/>
                                    <w:lang w:val="fr-FR"/>
                                  </w:rPr>
                                  <w:t xml:space="preserve"> </w:t>
                                </w:r>
                                <w:proofErr w:type="spellStart"/>
                                <w:r>
                                  <w:rPr>
                                    <w:rFonts w:ascii="Arial" w:hAnsi="Arial" w:cs="Arial"/>
                                    <w:sz w:val="22"/>
                                    <w:lang w:val="fr-FR"/>
                                  </w:rPr>
                                  <w:t>bản</w:t>
                                </w:r>
                                <w:proofErr w:type="spellEnd"/>
                                <w:r w:rsidRPr="004705E2">
                                  <w:rPr>
                                    <w:rFonts w:ascii="Arial" w:hAnsi="Arial" w:cs="Arial"/>
                                    <w:sz w:val="22"/>
                                    <w:lang w:val="fr-FR"/>
                                  </w:rPr>
                                  <w:t xml:space="preserve"> </w:t>
                                </w:r>
                                <w:proofErr w:type="spellStart"/>
                                <w:r w:rsidRPr="004705E2">
                                  <w:rPr>
                                    <w:rFonts w:ascii="Arial" w:hAnsi="Arial" w:cs="Arial"/>
                                    <w:sz w:val="22"/>
                                    <w:lang w:val="fr-FR"/>
                                  </w:rPr>
                                  <w:t>lần</w:t>
                                </w:r>
                                <w:proofErr w:type="spellEnd"/>
                                <w:r w:rsidRPr="004705E2">
                                  <w:rPr>
                                    <w:rFonts w:ascii="Arial" w:hAnsi="Arial" w:cs="Arial"/>
                                    <w:sz w:val="22"/>
                                    <w:lang w:val="fr-FR"/>
                                  </w:rPr>
                                  <w:t xml:space="preserve"> </w:t>
                                </w:r>
                                <w:r>
                                  <w:rPr>
                                    <w:rFonts w:ascii="Arial" w:hAnsi="Arial" w:cs="Arial"/>
                                    <w:sz w:val="22"/>
                                    <w:lang w:val="fr-FR"/>
                                  </w:rPr>
                                  <w:t>1</w:t>
                                </w:r>
                              </w:p>
                              <w:p w14:paraId="78C8E395" w14:textId="4DCFBAB3" w:rsidR="00334482" w:rsidRDefault="00334482" w:rsidP="007A0866">
                                <w:pPr>
                                  <w:pStyle w:val="soTCVN-T"/>
                                  <w:spacing w:before="240" w:after="60" w:line="240" w:lineRule="auto"/>
                                  <w:rPr>
                                    <w:rFonts w:ascii="Arial" w:hAnsi="Arial" w:cs="Arial"/>
                                    <w:sz w:val="22"/>
                                    <w:lang w:val="fr-FR"/>
                                  </w:rPr>
                                </w:pPr>
                              </w:p>
                              <w:p w14:paraId="353A4144" w14:textId="72B1B497" w:rsidR="00334482" w:rsidRDefault="00334482" w:rsidP="007A0866">
                                <w:pPr>
                                  <w:pStyle w:val="soTCVN-T"/>
                                  <w:spacing w:before="240" w:after="60" w:line="240" w:lineRule="auto"/>
                                  <w:rPr>
                                    <w:rFonts w:ascii="Arial" w:hAnsi="Arial" w:cs="Arial"/>
                                    <w:sz w:val="22"/>
                                    <w:lang w:val="fr-FR"/>
                                  </w:rPr>
                                </w:pPr>
                              </w:p>
                              <w:p w14:paraId="266A0715" w14:textId="7F295625" w:rsidR="00334482" w:rsidRDefault="00334482" w:rsidP="007A0866">
                                <w:pPr>
                                  <w:pStyle w:val="soTCVN-T"/>
                                  <w:spacing w:before="240" w:after="60" w:line="240" w:lineRule="auto"/>
                                  <w:rPr>
                                    <w:rFonts w:ascii="Arial" w:hAnsi="Arial" w:cs="Arial"/>
                                    <w:sz w:val="22"/>
                                    <w:lang w:val="fr-FR"/>
                                  </w:rPr>
                                </w:pPr>
                              </w:p>
                              <w:p w14:paraId="6FDAD062" w14:textId="77777777" w:rsidR="00334482" w:rsidRDefault="00334482" w:rsidP="007A0866">
                                <w:pPr>
                                  <w:pStyle w:val="soTCVN-T"/>
                                  <w:spacing w:before="240" w:after="60" w:line="240" w:lineRule="auto"/>
                                  <w:rPr>
                                    <w:rFonts w:ascii="Arial" w:hAnsi="Arial" w:cs="Arial"/>
                                    <w:sz w:val="22"/>
                                    <w:lang w:val="fr-FR"/>
                                  </w:rPr>
                                </w:pPr>
                              </w:p>
                              <w:p w14:paraId="33F673D0" w14:textId="6C9BF806" w:rsidR="00E333A6" w:rsidRDefault="00E333A6" w:rsidP="00A12FC3">
                                <w:pPr>
                                  <w:pStyle w:val="soTCVN-T"/>
                                  <w:spacing w:before="60" w:after="60" w:line="240" w:lineRule="auto"/>
                                  <w:jc w:val="both"/>
                                  <w:rPr>
                                    <w:rFonts w:ascii="Arial" w:hAnsi="Arial" w:cs="Arial"/>
                                    <w:sz w:val="22"/>
                                    <w:lang w:val="fr-FR"/>
                                  </w:rPr>
                                </w:pPr>
                              </w:p>
                              <w:p w14:paraId="3686F6AA" w14:textId="77777777" w:rsidR="00334482" w:rsidRDefault="00334482" w:rsidP="00A12FC3">
                                <w:pPr>
                                  <w:pStyle w:val="soTCVN-T"/>
                                  <w:spacing w:before="60" w:after="60" w:line="240" w:lineRule="auto"/>
                                  <w:jc w:val="both"/>
                                  <w:rPr>
                                    <w:rFonts w:ascii="Arial" w:hAnsi="Arial" w:cs="Arial"/>
                                    <w:sz w:val="22"/>
                                    <w:lang w:val="fr-FR"/>
                                  </w:rPr>
                                </w:pPr>
                              </w:p>
                              <w:p w14:paraId="0D4A18C1" w14:textId="133AFDDC" w:rsidR="00E333A6" w:rsidRPr="00A6119D" w:rsidRDefault="00E333A6" w:rsidP="00334482">
                                <w:pPr>
                                  <w:spacing w:before="120"/>
                                  <w:jc w:val="center"/>
                                  <w:rPr>
                                    <w:b/>
                                    <w:bCs/>
                                    <w:sz w:val="28"/>
                                    <w:szCs w:val="28"/>
                                    <w:lang w:val="cs-CZ"/>
                                  </w:rPr>
                                </w:pPr>
                                <w:bookmarkStart w:id="0" w:name="_Toc96072430"/>
                                <w:bookmarkStart w:id="1" w:name="_Toc462823200"/>
                                <w:bookmarkStart w:id="2" w:name="_Toc88733259"/>
                                <w:r w:rsidRPr="00A6119D">
                                  <w:rPr>
                                    <w:b/>
                                    <w:bCs/>
                                    <w:sz w:val="28"/>
                                    <w:szCs w:val="28"/>
                                    <w:lang w:val="cs-CZ"/>
                                  </w:rPr>
                                  <w:t>PHẦN 2: CÁC CHỈ TIÊU ĐÁNH GIÁ SỰ PHÙ HỢP CỦA GỖ XẺ</w:t>
                                </w:r>
                              </w:p>
                              <w:p w14:paraId="0BF3CDFF" w14:textId="4857DC65" w:rsidR="00E333A6" w:rsidRPr="00A12FC3" w:rsidRDefault="00E333A6" w:rsidP="00334482">
                                <w:pPr>
                                  <w:spacing w:before="120"/>
                                  <w:ind w:left="284" w:right="283"/>
                                  <w:jc w:val="center"/>
                                  <w:rPr>
                                    <w:b/>
                                    <w:bCs/>
                                    <w:i/>
                                    <w:szCs w:val="24"/>
                                  </w:rPr>
                                </w:pPr>
                                <w:r w:rsidRPr="00A12FC3">
                                  <w:rPr>
                                    <w:b/>
                                    <w:bCs/>
                                    <w:i/>
                                    <w:szCs w:val="24"/>
                                  </w:rPr>
                                  <w:t>Part 2: Criteria for assessing the suitability of sawn timber</w:t>
                                </w:r>
                              </w:p>
                              <w:p w14:paraId="5AD0DE84" w14:textId="5AE70AF3" w:rsidR="00E333A6" w:rsidRPr="00334482" w:rsidRDefault="00334482" w:rsidP="00847CA6">
                                <w:pPr>
                                  <w:ind w:left="993" w:right="981"/>
                                  <w:jc w:val="center"/>
                                  <w:rPr>
                                    <w:rFonts w:cs="Arial"/>
                                    <w:b/>
                                    <w:iCs/>
                                    <w:szCs w:val="24"/>
                                  </w:rPr>
                                </w:pPr>
                                <w:proofErr w:type="spellStart"/>
                                <w:r w:rsidRPr="00334482">
                                  <w:rPr>
                                    <w:rFonts w:cs="Arial"/>
                                    <w:b/>
                                    <w:iCs/>
                                    <w:szCs w:val="24"/>
                                  </w:rPr>
                                  <w:t>Dự</w:t>
                                </w:r>
                                <w:proofErr w:type="spellEnd"/>
                                <w:r w:rsidRPr="00334482">
                                  <w:rPr>
                                    <w:rFonts w:cs="Arial"/>
                                    <w:b/>
                                    <w:iCs/>
                                    <w:szCs w:val="24"/>
                                  </w:rPr>
                                  <w:t xml:space="preserve"> </w:t>
                                </w:r>
                                <w:proofErr w:type="spellStart"/>
                                <w:r w:rsidRPr="00334482">
                                  <w:rPr>
                                    <w:rFonts w:cs="Arial"/>
                                    <w:b/>
                                    <w:iCs/>
                                    <w:szCs w:val="24"/>
                                  </w:rPr>
                                  <w:t>thảo</w:t>
                                </w:r>
                                <w:proofErr w:type="spellEnd"/>
                                <w:r w:rsidRPr="00334482">
                                  <w:rPr>
                                    <w:rFonts w:cs="Arial"/>
                                    <w:b/>
                                    <w:iCs/>
                                    <w:szCs w:val="24"/>
                                  </w:rPr>
                                  <w:t xml:space="preserve"> </w:t>
                                </w:r>
                                <w:proofErr w:type="spellStart"/>
                                <w:r w:rsidRPr="00334482">
                                  <w:rPr>
                                    <w:rFonts w:cs="Arial"/>
                                    <w:b/>
                                    <w:iCs/>
                                    <w:szCs w:val="24"/>
                                  </w:rPr>
                                  <w:t>lần</w:t>
                                </w:r>
                                <w:proofErr w:type="spellEnd"/>
                                <w:r w:rsidRPr="00334482">
                                  <w:rPr>
                                    <w:rFonts w:cs="Arial"/>
                                    <w:b/>
                                    <w:iCs/>
                                    <w:szCs w:val="24"/>
                                  </w:rPr>
                                  <w:t xml:space="preserve"> 1</w:t>
                                </w:r>
                              </w:p>
                              <w:p w14:paraId="19F55488" w14:textId="77777777" w:rsidR="00E333A6" w:rsidRPr="00A720FA" w:rsidRDefault="00E333A6" w:rsidP="00847CA6">
                                <w:pPr>
                                  <w:ind w:left="993" w:right="981"/>
                                  <w:jc w:val="center"/>
                                  <w:rPr>
                                    <w:rFonts w:cs="Arial"/>
                                    <w:b/>
                                    <w:i/>
                                    <w:szCs w:val="24"/>
                                  </w:rPr>
                                </w:pPr>
                              </w:p>
                              <w:p w14:paraId="73B8B26E" w14:textId="77777777" w:rsidR="00E333A6" w:rsidRDefault="00E333A6" w:rsidP="00847CA6">
                                <w:pPr>
                                  <w:jc w:val="center"/>
                                  <w:rPr>
                                    <w:rFonts w:cs="Arial"/>
                                    <w:b/>
                                    <w:szCs w:val="24"/>
                                  </w:rPr>
                                </w:pPr>
                              </w:p>
                              <w:p w14:paraId="5352CC8B" w14:textId="77777777" w:rsidR="00E333A6" w:rsidRDefault="00E333A6" w:rsidP="00476AAF">
                                <w:pPr>
                                  <w:rPr>
                                    <w:rFonts w:cs="Arial"/>
                                    <w:b/>
                                    <w:szCs w:val="24"/>
                                  </w:rPr>
                                </w:pPr>
                              </w:p>
                              <w:p w14:paraId="42813B2B" w14:textId="77777777" w:rsidR="00E333A6" w:rsidRDefault="00E333A6" w:rsidP="00847CA6">
                                <w:pPr>
                                  <w:jc w:val="center"/>
                                  <w:rPr>
                                    <w:rFonts w:cs="Arial"/>
                                    <w:b/>
                                    <w:szCs w:val="24"/>
                                  </w:rPr>
                                </w:pPr>
                              </w:p>
                              <w:p w14:paraId="7268DCA0" w14:textId="77777777" w:rsidR="00E333A6" w:rsidRDefault="00E333A6" w:rsidP="00847CA6">
                                <w:pPr>
                                  <w:jc w:val="center"/>
                                  <w:rPr>
                                    <w:rFonts w:cs="Arial"/>
                                    <w:b/>
                                    <w:szCs w:val="24"/>
                                  </w:rPr>
                                </w:pPr>
                              </w:p>
                              <w:p w14:paraId="53C1A02A" w14:textId="77777777" w:rsidR="00E333A6" w:rsidRDefault="00E333A6" w:rsidP="00847CA6">
                                <w:pPr>
                                  <w:jc w:val="center"/>
                                  <w:rPr>
                                    <w:rFonts w:cs="Arial"/>
                                    <w:b/>
                                    <w:szCs w:val="24"/>
                                  </w:rPr>
                                </w:pPr>
                              </w:p>
                              <w:p w14:paraId="5E84436F" w14:textId="77777777" w:rsidR="00E333A6" w:rsidRDefault="00E333A6" w:rsidP="00847CA6">
                                <w:pPr>
                                  <w:jc w:val="center"/>
                                  <w:rPr>
                                    <w:rFonts w:cs="Arial"/>
                                    <w:b/>
                                    <w:szCs w:val="24"/>
                                  </w:rPr>
                                </w:pPr>
                              </w:p>
                              <w:p w14:paraId="2FB70A74" w14:textId="77777777" w:rsidR="00E333A6" w:rsidRDefault="00E333A6" w:rsidP="00847CA6">
                                <w:pPr>
                                  <w:jc w:val="center"/>
                                  <w:rPr>
                                    <w:rFonts w:cs="Arial"/>
                                    <w:b/>
                                    <w:szCs w:val="24"/>
                                  </w:rPr>
                                </w:pPr>
                              </w:p>
                              <w:p w14:paraId="0008E35F" w14:textId="77777777" w:rsidR="00E333A6" w:rsidRDefault="00E333A6" w:rsidP="00847CA6">
                                <w:pPr>
                                  <w:jc w:val="center"/>
                                  <w:rPr>
                                    <w:rFonts w:cs="Arial"/>
                                    <w:b/>
                                    <w:szCs w:val="24"/>
                                  </w:rPr>
                                </w:pPr>
                              </w:p>
                              <w:p w14:paraId="646EC775" w14:textId="3879450D" w:rsidR="00E333A6" w:rsidRDefault="00E333A6" w:rsidP="00847CA6">
                                <w:pPr>
                                  <w:jc w:val="center"/>
                                  <w:rPr>
                                    <w:rFonts w:cs="Arial"/>
                                    <w:b/>
                                    <w:szCs w:val="24"/>
                                  </w:rPr>
                                </w:pPr>
                              </w:p>
                              <w:p w14:paraId="1F5ACA88" w14:textId="77777777" w:rsidR="00334482" w:rsidRDefault="00334482" w:rsidP="00847CA6">
                                <w:pPr>
                                  <w:jc w:val="center"/>
                                  <w:rPr>
                                    <w:rFonts w:cs="Arial"/>
                                    <w:b/>
                                    <w:szCs w:val="24"/>
                                  </w:rPr>
                                </w:pPr>
                              </w:p>
                              <w:p w14:paraId="73C0625A" w14:textId="44142142" w:rsidR="00E333A6" w:rsidRPr="00CC7C9C" w:rsidRDefault="00E333A6" w:rsidP="00847CA6">
                                <w:pPr>
                                  <w:jc w:val="center"/>
                                  <w:rPr>
                                    <w:rFonts w:cs="Arial"/>
                                    <w:b/>
                                  </w:rPr>
                                </w:pPr>
                                <w:r>
                                  <w:rPr>
                                    <w:rFonts w:cs="Arial"/>
                                    <w:b/>
                                    <w:szCs w:val="24"/>
                                  </w:rPr>
                                  <w:t>HÀ NỘI - 2024</w:t>
                                </w:r>
                              </w:p>
                              <w:bookmarkEnd w:id="0"/>
                              <w:bookmarkEnd w:id="1"/>
                              <w:bookmarkEnd w:id="2"/>
                              <w:p w14:paraId="2BA71A27" w14:textId="49CA38F9" w:rsidR="00E333A6" w:rsidRPr="00CC7C9C" w:rsidRDefault="00E333A6" w:rsidP="00847CA6">
                                <w:pPr>
                                  <w:jc w:val="center"/>
                                  <w:rPr>
                                    <w:rFonts w:cs="Arial"/>
                                    <w:b/>
                                  </w:rPr>
                                </w:pPr>
                              </w:p>
                            </w:txbxContent>
                          </wps:txbx>
                          <wps:bodyPr rot="0" vert="horz" wrap="square" lIns="91440" tIns="45720" rIns="91440" bIns="45720" anchor="t" anchorCtr="0" upright="1">
                            <a:noAutofit/>
                          </wps:bodyPr>
                        </wps:wsp>
                        <wps:wsp>
                          <wps:cNvPr id="10" name="Text Box 7"/>
                          <wps:cNvSpPr txBox="1">
                            <a:spLocks noChangeArrowheads="1"/>
                          </wps:cNvSpPr>
                          <wps:spPr bwMode="auto">
                            <a:xfrm>
                              <a:off x="0" y="14853"/>
                              <a:ext cx="11906" cy="2271"/>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7BF06" w14:textId="5ADEC3D9" w:rsidR="00E333A6" w:rsidRDefault="00E333A6" w:rsidP="00847CA6">
                                <w:pPr>
                                  <w:jc w:val="center"/>
                                </w:pPr>
                              </w:p>
                              <w:p w14:paraId="6A781D9F" w14:textId="77777777" w:rsidR="00E333A6" w:rsidRDefault="00E333A6"/>
                              <w:p w14:paraId="1D1551CD" w14:textId="77777777" w:rsidR="00E333A6" w:rsidRDefault="00E333A6" w:rsidP="00847CA6">
                                <w:pPr>
                                  <w:jc w:val="center"/>
                                </w:pPr>
                              </w:p>
                              <w:p w14:paraId="55EFF4AC" w14:textId="77777777" w:rsidR="00E333A6" w:rsidRDefault="00E333A6"/>
                              <w:p w14:paraId="718A4419" w14:textId="77777777" w:rsidR="00E333A6" w:rsidRDefault="00E333A6" w:rsidP="00847CA6">
                                <w:pPr>
                                  <w:jc w:val="center"/>
                                </w:pPr>
                              </w:p>
                              <w:p w14:paraId="60635636" w14:textId="77777777" w:rsidR="00E333A6" w:rsidRDefault="00E333A6"/>
                              <w:p w14:paraId="5DEF3B71" w14:textId="77777777" w:rsidR="00E333A6" w:rsidRDefault="00E333A6" w:rsidP="00847CA6">
                                <w:pPr>
                                  <w:jc w:val="center"/>
                                </w:pPr>
                              </w:p>
                              <w:p w14:paraId="3DC8587C" w14:textId="77777777" w:rsidR="00E333A6" w:rsidRDefault="00E333A6"/>
                              <w:p w14:paraId="49F75F3E" w14:textId="77777777" w:rsidR="00E333A6" w:rsidRDefault="00E333A6" w:rsidP="00847CA6">
                                <w:pPr>
                                  <w:jc w:val="center"/>
                                </w:pPr>
                              </w:p>
                              <w:p w14:paraId="320DB154" w14:textId="77777777" w:rsidR="00E333A6" w:rsidRDefault="00E333A6"/>
                              <w:p w14:paraId="5258BB42" w14:textId="77777777" w:rsidR="00E333A6" w:rsidRDefault="00E333A6" w:rsidP="00847CA6">
                                <w:pPr>
                                  <w:jc w:val="center"/>
                                </w:pPr>
                              </w:p>
                              <w:p w14:paraId="3114A15A" w14:textId="77777777" w:rsidR="00E333A6" w:rsidRDefault="00E333A6"/>
                              <w:p w14:paraId="7F7ED362" w14:textId="77777777" w:rsidR="00E333A6" w:rsidRDefault="00E333A6" w:rsidP="00847CA6">
                                <w:pPr>
                                  <w:jc w:val="center"/>
                                </w:pPr>
                              </w:p>
                              <w:p w14:paraId="3F8040B3" w14:textId="77777777" w:rsidR="00E333A6" w:rsidRDefault="00E333A6"/>
                              <w:p w14:paraId="363EF4A9" w14:textId="77777777" w:rsidR="00E333A6" w:rsidRDefault="00E333A6" w:rsidP="00847CA6">
                                <w:pPr>
                                  <w:jc w:val="center"/>
                                </w:pPr>
                              </w:p>
                              <w:p w14:paraId="283CC4DF" w14:textId="77777777" w:rsidR="00E333A6" w:rsidRDefault="00E333A6"/>
                              <w:p w14:paraId="3D36E59D" w14:textId="77777777" w:rsidR="00E333A6" w:rsidRDefault="00E333A6" w:rsidP="00847CA6">
                                <w:pPr>
                                  <w:jc w:val="center"/>
                                </w:pPr>
                              </w:p>
                              <w:p w14:paraId="7E137FBD" w14:textId="77777777" w:rsidR="00E333A6" w:rsidRDefault="00E333A6"/>
                              <w:p w14:paraId="4D186F58" w14:textId="77777777" w:rsidR="00E333A6" w:rsidRDefault="00E333A6" w:rsidP="00847CA6">
                                <w:pPr>
                                  <w:jc w:val="center"/>
                                </w:pPr>
                              </w:p>
                              <w:p w14:paraId="3D745C35" w14:textId="77777777" w:rsidR="00E333A6" w:rsidRDefault="00E333A6"/>
                              <w:p w14:paraId="340243E8" w14:textId="77777777" w:rsidR="00E333A6" w:rsidRDefault="00E333A6" w:rsidP="00847CA6">
                                <w:pPr>
                                  <w:jc w:val="center"/>
                                </w:pPr>
                              </w:p>
                              <w:p w14:paraId="55F3EF46" w14:textId="77777777" w:rsidR="00E333A6" w:rsidRDefault="00E333A6"/>
                              <w:p w14:paraId="0A2F4206" w14:textId="77777777" w:rsidR="00E333A6" w:rsidRDefault="00E333A6" w:rsidP="00847CA6">
                                <w:pPr>
                                  <w:jc w:val="center"/>
                                </w:pPr>
                              </w:p>
                              <w:p w14:paraId="5204A1BE" w14:textId="77777777" w:rsidR="00E333A6" w:rsidRDefault="00E333A6"/>
                              <w:p w14:paraId="16BDCD65" w14:textId="77777777" w:rsidR="00E333A6" w:rsidRDefault="00E333A6" w:rsidP="00847CA6">
                                <w:pPr>
                                  <w:jc w:val="center"/>
                                </w:pPr>
                              </w:p>
                              <w:p w14:paraId="0A7D473A" w14:textId="77777777" w:rsidR="00E333A6" w:rsidRDefault="00E333A6"/>
                              <w:p w14:paraId="03224401" w14:textId="77777777" w:rsidR="00E333A6" w:rsidRDefault="00E333A6" w:rsidP="00847CA6">
                                <w:pPr>
                                  <w:jc w:val="center"/>
                                </w:pPr>
                              </w:p>
                              <w:p w14:paraId="54979C39" w14:textId="77777777" w:rsidR="00E333A6" w:rsidRDefault="00E333A6"/>
                              <w:p w14:paraId="575129F3" w14:textId="77777777" w:rsidR="00E333A6" w:rsidRDefault="00E333A6" w:rsidP="00847CA6">
                                <w:pPr>
                                  <w:jc w:val="center"/>
                                </w:pPr>
                              </w:p>
                              <w:p w14:paraId="5FC327B1" w14:textId="77777777" w:rsidR="00E333A6" w:rsidRDefault="00E333A6"/>
                              <w:p w14:paraId="5CD69807" w14:textId="77777777" w:rsidR="00E333A6" w:rsidRDefault="00E333A6" w:rsidP="00847CA6">
                                <w:pPr>
                                  <w:jc w:val="center"/>
                                </w:pPr>
                              </w:p>
                            </w:txbxContent>
                          </wps:txbx>
                          <wps:bodyPr rot="0" vert="horz" wrap="square" lIns="91440" tIns="45720" rIns="91440" bIns="45720" anchor="t" anchorCtr="0" upright="1">
                            <a:noAutofit/>
                          </wps:bodyPr>
                        </wps:wsp>
                      </wpg:grpSp>
                      <wps:wsp>
                        <wps:cNvPr id="11" name="AutoShape 8"/>
                        <wps:cNvCnPr>
                          <a:cxnSpLocks noChangeShapeType="1"/>
                        </wps:cNvCnPr>
                        <wps:spPr bwMode="auto">
                          <a:xfrm>
                            <a:off x="718" y="866"/>
                            <a:ext cx="1318"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9"/>
                        <wps:cNvCnPr>
                          <a:cxnSpLocks noChangeShapeType="1"/>
                        </wps:cNvCnPr>
                        <wps:spPr bwMode="auto">
                          <a:xfrm>
                            <a:off x="718" y="1454"/>
                            <a:ext cx="1318"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2FA5E" id="Group 284" o:spid="_x0000_s1026" style="position:absolute;left:0;text-align:left;margin-left:0;margin-top:3.45pt;width:595.3pt;height:841.7pt;z-index:251639296" coordorigin=",290" coordsize="1190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">
                <v:group id="Group 283" o:spid="_x0000_s1027" style="position:absolute;top:290;width:11906;height:16834" coordorigin=",290" coordsize="11906,16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202" coordsize="21600,21600" o:spt="202" path="m,l,21600r21600,l21600,xe">
                    <v:stroke joinstyle="miter"/>
                    <v:path gradientshapeok="t" o:connecttype="rect"/>
                  </v:shapetype>
                  <v:shape id="Text Box 5" o:spid="_x0000_s1028" type="#_x0000_t202" style="position:absolute;top:290;width:11906;height:1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0CD4D018" w14:textId="77777777" w:rsidR="00E333A6" w:rsidRPr="00FD55A0" w:rsidRDefault="00E333A6" w:rsidP="00847CA6">
                          <w:pPr>
                            <w:jc w:val="center"/>
                            <w:rPr>
                              <w:szCs w:val="20"/>
                            </w:rPr>
                          </w:pPr>
                        </w:p>
                        <w:p w14:paraId="5B3FD8E5" w14:textId="77777777" w:rsidR="00E333A6" w:rsidRPr="00B76BC4" w:rsidRDefault="00E333A6" w:rsidP="00847CA6">
                          <w:pPr>
                            <w:ind w:firstLine="567"/>
                            <w:jc w:val="left"/>
                            <w:rPr>
                              <w:b/>
                              <w:sz w:val="48"/>
                              <w:szCs w:val="48"/>
                              <w:lang w:val="pt-BR"/>
                            </w:rPr>
                          </w:pPr>
                          <w:r w:rsidRPr="00B76BC4">
                            <w:rPr>
                              <w:b/>
                              <w:sz w:val="48"/>
                              <w:szCs w:val="48"/>
                              <w:lang w:val="pt-BR"/>
                            </w:rPr>
                            <w:t xml:space="preserve">TCVN                 </w:t>
                          </w:r>
                          <w:r w:rsidRPr="00B76BC4">
                            <w:rPr>
                              <w:b/>
                              <w:sz w:val="36"/>
                              <w:szCs w:val="36"/>
                              <w:lang w:val="pt-BR"/>
                            </w:rPr>
                            <w:t>T I Ê U  C H U Ẩ N  Q U Ố C  G I A</w:t>
                          </w:r>
                          <w:r w:rsidRPr="00B76BC4">
                            <w:rPr>
                              <w:b/>
                              <w:sz w:val="48"/>
                              <w:szCs w:val="48"/>
                              <w:lang w:val="pt-BR"/>
                            </w:rPr>
                            <w:t xml:space="preserve"> </w:t>
                          </w:r>
                        </w:p>
                      </w:txbxContent>
                    </v:textbox>
                  </v:shape>
                  <v:shape id="Text Box 4" o:spid="_x0000_s1029" type="#_x0000_t202" style="position:absolute;top:2097;width:11906;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" fillcolor="yellow" stroked="f">
                    <v:textbox>
                      <w:txbxContent>
                        <w:p w14:paraId="6FBD26F1" w14:textId="77777777" w:rsidR="00E333A6" w:rsidRPr="00FD55A0" w:rsidRDefault="00E333A6" w:rsidP="00847CA6">
                          <w:pPr>
                            <w:jc w:val="center"/>
                          </w:pPr>
                        </w:p>
                      </w:txbxContent>
                    </v:textbox>
                  </v:shape>
                  <v:shape id="Text Box 6" o:spid="_x0000_s1030" type="#_x0000_t202" style="position:absolute;left:240;top:2721;width:11434;height:12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7CAA2D47" w14:textId="77777777" w:rsidR="00E333A6" w:rsidRPr="00A720FA" w:rsidRDefault="00E333A6" w:rsidP="00A12FC3">
                          <w:pPr>
                            <w:rPr>
                              <w:rFonts w:cs="Arial"/>
                              <w:b/>
                              <w:sz w:val="36"/>
                              <w:szCs w:val="36"/>
                              <w:lang w:val="fr-FR"/>
                            </w:rPr>
                          </w:pPr>
                        </w:p>
                        <w:p w14:paraId="7AF5C48B" w14:textId="562371AE" w:rsidR="00E333A6" w:rsidRPr="004705E2" w:rsidRDefault="00E333A6" w:rsidP="004705E2">
                          <w:pPr>
                            <w:pStyle w:val="soTCVN-T"/>
                            <w:spacing w:before="60" w:after="60" w:line="240" w:lineRule="auto"/>
                            <w:rPr>
                              <w:rFonts w:ascii="Arial" w:hAnsi="Arial" w:cs="Arial"/>
                              <w:lang w:val="fr-FR"/>
                            </w:rPr>
                          </w:pPr>
                          <w:proofErr w:type="gramStart"/>
                          <w:r w:rsidRPr="004705E2">
                            <w:rPr>
                              <w:rFonts w:ascii="Arial" w:hAnsi="Arial" w:cs="Arial"/>
                              <w:lang w:val="fr-FR"/>
                            </w:rPr>
                            <w:t xml:space="preserve">TCVN </w:t>
                          </w:r>
                          <w:r w:rsidRPr="00497A07">
                            <w:rPr>
                              <w:rFonts w:cs="Arial"/>
                              <w:bCs/>
                              <w:sz w:val="22"/>
                              <w:lang w:val="fr-FR"/>
                            </w:rPr>
                            <w:t xml:space="preserve"> </w:t>
                          </w:r>
                          <w:r>
                            <w:rPr>
                              <w:rFonts w:ascii="Arial" w:hAnsi="Arial" w:cs="Arial"/>
                              <w:lang w:val="fr-FR"/>
                            </w:rPr>
                            <w:t>xxxxx</w:t>
                          </w:r>
                          <w:proofErr w:type="gramEnd"/>
                          <w:r w:rsidR="00CC7C9C">
                            <w:rPr>
                              <w:rFonts w:ascii="Arial" w:hAnsi="Arial" w:cs="Arial"/>
                              <w:lang w:val="fr-FR"/>
                            </w:rPr>
                            <w:t>-2</w:t>
                          </w:r>
                          <w:r w:rsidRPr="004705E2">
                            <w:rPr>
                              <w:rFonts w:ascii="Arial" w:hAnsi="Arial" w:cs="Arial"/>
                              <w:lang w:val="fr-FR"/>
                            </w:rPr>
                            <w:t>:20</w:t>
                          </w:r>
                          <w:r>
                            <w:rPr>
                              <w:rFonts w:ascii="Arial" w:hAnsi="Arial" w:cs="Arial"/>
                              <w:lang w:val="fr-FR"/>
                            </w:rPr>
                            <w:t>2</w:t>
                          </w:r>
                          <w:r w:rsidR="00334482">
                            <w:rPr>
                              <w:rFonts w:ascii="Arial" w:hAnsi="Arial" w:cs="Arial"/>
                              <w:lang w:val="fr-FR"/>
                            </w:rPr>
                            <w:t>5</w:t>
                          </w:r>
                        </w:p>
                        <w:p w14:paraId="41820494" w14:textId="01BADD4F" w:rsidR="00E333A6" w:rsidRDefault="00E333A6" w:rsidP="007A0866">
                          <w:pPr>
                            <w:pStyle w:val="soTCVN-T"/>
                            <w:spacing w:before="240" w:after="60" w:line="240" w:lineRule="auto"/>
                            <w:rPr>
                              <w:rFonts w:ascii="Arial" w:hAnsi="Arial" w:cs="Arial"/>
                              <w:sz w:val="22"/>
                              <w:lang w:val="fr-FR"/>
                            </w:rPr>
                          </w:pPr>
                          <w:proofErr w:type="spellStart"/>
                          <w:r>
                            <w:rPr>
                              <w:rFonts w:ascii="Arial" w:hAnsi="Arial" w:cs="Arial"/>
                              <w:sz w:val="22"/>
                              <w:lang w:val="fr-FR"/>
                            </w:rPr>
                            <w:t>Xuất</w:t>
                          </w:r>
                          <w:proofErr w:type="spellEnd"/>
                          <w:r>
                            <w:rPr>
                              <w:rFonts w:ascii="Arial" w:hAnsi="Arial" w:cs="Arial"/>
                              <w:sz w:val="22"/>
                              <w:lang w:val="fr-FR"/>
                            </w:rPr>
                            <w:t xml:space="preserve"> </w:t>
                          </w:r>
                          <w:proofErr w:type="spellStart"/>
                          <w:r>
                            <w:rPr>
                              <w:rFonts w:ascii="Arial" w:hAnsi="Arial" w:cs="Arial"/>
                              <w:sz w:val="22"/>
                              <w:lang w:val="fr-FR"/>
                            </w:rPr>
                            <w:t>bản</w:t>
                          </w:r>
                          <w:proofErr w:type="spellEnd"/>
                          <w:r w:rsidRPr="004705E2">
                            <w:rPr>
                              <w:rFonts w:ascii="Arial" w:hAnsi="Arial" w:cs="Arial"/>
                              <w:sz w:val="22"/>
                              <w:lang w:val="fr-FR"/>
                            </w:rPr>
                            <w:t xml:space="preserve"> </w:t>
                          </w:r>
                          <w:proofErr w:type="spellStart"/>
                          <w:r w:rsidRPr="004705E2">
                            <w:rPr>
                              <w:rFonts w:ascii="Arial" w:hAnsi="Arial" w:cs="Arial"/>
                              <w:sz w:val="22"/>
                              <w:lang w:val="fr-FR"/>
                            </w:rPr>
                            <w:t>lần</w:t>
                          </w:r>
                          <w:proofErr w:type="spellEnd"/>
                          <w:r w:rsidRPr="004705E2">
                            <w:rPr>
                              <w:rFonts w:ascii="Arial" w:hAnsi="Arial" w:cs="Arial"/>
                              <w:sz w:val="22"/>
                              <w:lang w:val="fr-FR"/>
                            </w:rPr>
                            <w:t xml:space="preserve"> </w:t>
                          </w:r>
                          <w:r>
                            <w:rPr>
                              <w:rFonts w:ascii="Arial" w:hAnsi="Arial" w:cs="Arial"/>
                              <w:sz w:val="22"/>
                              <w:lang w:val="fr-FR"/>
                            </w:rPr>
                            <w:t>1</w:t>
                          </w:r>
                        </w:p>
                        <w:p w14:paraId="78C8E395" w14:textId="4DCFBAB3" w:rsidR="00334482" w:rsidRDefault="00334482" w:rsidP="007A0866">
                          <w:pPr>
                            <w:pStyle w:val="soTCVN-T"/>
                            <w:spacing w:before="240" w:after="60" w:line="240" w:lineRule="auto"/>
                            <w:rPr>
                              <w:rFonts w:ascii="Arial" w:hAnsi="Arial" w:cs="Arial"/>
                              <w:sz w:val="22"/>
                              <w:lang w:val="fr-FR"/>
                            </w:rPr>
                          </w:pPr>
                        </w:p>
                        <w:p w14:paraId="353A4144" w14:textId="72B1B497" w:rsidR="00334482" w:rsidRDefault="00334482" w:rsidP="007A0866">
                          <w:pPr>
                            <w:pStyle w:val="soTCVN-T"/>
                            <w:spacing w:before="240" w:after="60" w:line="240" w:lineRule="auto"/>
                            <w:rPr>
                              <w:rFonts w:ascii="Arial" w:hAnsi="Arial" w:cs="Arial"/>
                              <w:sz w:val="22"/>
                              <w:lang w:val="fr-FR"/>
                            </w:rPr>
                          </w:pPr>
                        </w:p>
                        <w:p w14:paraId="266A0715" w14:textId="7F295625" w:rsidR="00334482" w:rsidRDefault="00334482" w:rsidP="007A0866">
                          <w:pPr>
                            <w:pStyle w:val="soTCVN-T"/>
                            <w:spacing w:before="240" w:after="60" w:line="240" w:lineRule="auto"/>
                            <w:rPr>
                              <w:rFonts w:ascii="Arial" w:hAnsi="Arial" w:cs="Arial"/>
                              <w:sz w:val="22"/>
                              <w:lang w:val="fr-FR"/>
                            </w:rPr>
                          </w:pPr>
                        </w:p>
                        <w:p w14:paraId="6FDAD062" w14:textId="77777777" w:rsidR="00334482" w:rsidRDefault="00334482" w:rsidP="007A0866">
                          <w:pPr>
                            <w:pStyle w:val="soTCVN-T"/>
                            <w:spacing w:before="240" w:after="60" w:line="240" w:lineRule="auto"/>
                            <w:rPr>
                              <w:rFonts w:ascii="Arial" w:hAnsi="Arial" w:cs="Arial"/>
                              <w:sz w:val="22"/>
                              <w:lang w:val="fr-FR"/>
                            </w:rPr>
                          </w:pPr>
                        </w:p>
                        <w:p w14:paraId="33F673D0" w14:textId="6C9BF806" w:rsidR="00E333A6" w:rsidRDefault="00E333A6" w:rsidP="00A12FC3">
                          <w:pPr>
                            <w:pStyle w:val="soTCVN-T"/>
                            <w:spacing w:before="60" w:after="60" w:line="240" w:lineRule="auto"/>
                            <w:jc w:val="both"/>
                            <w:rPr>
                              <w:rFonts w:ascii="Arial" w:hAnsi="Arial" w:cs="Arial"/>
                              <w:sz w:val="22"/>
                              <w:lang w:val="fr-FR"/>
                            </w:rPr>
                          </w:pPr>
                        </w:p>
                        <w:p w14:paraId="3686F6AA" w14:textId="77777777" w:rsidR="00334482" w:rsidRDefault="00334482" w:rsidP="00A12FC3">
                          <w:pPr>
                            <w:pStyle w:val="soTCVN-T"/>
                            <w:spacing w:before="60" w:after="60" w:line="240" w:lineRule="auto"/>
                            <w:jc w:val="both"/>
                            <w:rPr>
                              <w:rFonts w:ascii="Arial" w:hAnsi="Arial" w:cs="Arial"/>
                              <w:sz w:val="22"/>
                              <w:lang w:val="fr-FR"/>
                            </w:rPr>
                          </w:pPr>
                        </w:p>
                        <w:p w14:paraId="0D4A18C1" w14:textId="133AFDDC" w:rsidR="00E333A6" w:rsidRPr="00A6119D" w:rsidRDefault="00E333A6" w:rsidP="00334482">
                          <w:pPr>
                            <w:spacing w:before="120"/>
                            <w:jc w:val="center"/>
                            <w:rPr>
                              <w:b/>
                              <w:bCs/>
                              <w:sz w:val="28"/>
                              <w:szCs w:val="28"/>
                              <w:lang w:val="cs-CZ"/>
                            </w:rPr>
                          </w:pPr>
                          <w:bookmarkStart w:id="3" w:name="_Toc96072430"/>
                          <w:bookmarkStart w:id="4" w:name="_Toc462823200"/>
                          <w:bookmarkStart w:id="5" w:name="_Toc88733259"/>
                          <w:r w:rsidRPr="00A6119D">
                            <w:rPr>
                              <w:b/>
                              <w:bCs/>
                              <w:sz w:val="28"/>
                              <w:szCs w:val="28"/>
                              <w:lang w:val="cs-CZ"/>
                            </w:rPr>
                            <w:t>PHẦN 2: CÁC CHỈ TIÊU ĐÁNH GIÁ SỰ PHÙ HỢP CỦA GỖ XẺ</w:t>
                          </w:r>
                        </w:p>
                        <w:p w14:paraId="0BF3CDFF" w14:textId="4857DC65" w:rsidR="00E333A6" w:rsidRPr="00A12FC3" w:rsidRDefault="00E333A6" w:rsidP="00334482">
                          <w:pPr>
                            <w:spacing w:before="120"/>
                            <w:ind w:left="284" w:right="283"/>
                            <w:jc w:val="center"/>
                            <w:rPr>
                              <w:b/>
                              <w:bCs/>
                              <w:i/>
                              <w:szCs w:val="24"/>
                            </w:rPr>
                          </w:pPr>
                          <w:r w:rsidRPr="00A12FC3">
                            <w:rPr>
                              <w:b/>
                              <w:bCs/>
                              <w:i/>
                              <w:szCs w:val="24"/>
                            </w:rPr>
                            <w:t>Part 2: Criteria for assessing the suitability of sawn timber</w:t>
                          </w:r>
                        </w:p>
                        <w:p w14:paraId="5AD0DE84" w14:textId="5AE70AF3" w:rsidR="00E333A6" w:rsidRPr="00334482" w:rsidRDefault="00334482" w:rsidP="00847CA6">
                          <w:pPr>
                            <w:ind w:left="993" w:right="981"/>
                            <w:jc w:val="center"/>
                            <w:rPr>
                              <w:rFonts w:cs="Arial"/>
                              <w:b/>
                              <w:iCs/>
                              <w:szCs w:val="24"/>
                            </w:rPr>
                          </w:pPr>
                          <w:proofErr w:type="spellStart"/>
                          <w:r w:rsidRPr="00334482">
                            <w:rPr>
                              <w:rFonts w:cs="Arial"/>
                              <w:b/>
                              <w:iCs/>
                              <w:szCs w:val="24"/>
                            </w:rPr>
                            <w:t>Dự</w:t>
                          </w:r>
                          <w:proofErr w:type="spellEnd"/>
                          <w:r w:rsidRPr="00334482">
                            <w:rPr>
                              <w:rFonts w:cs="Arial"/>
                              <w:b/>
                              <w:iCs/>
                              <w:szCs w:val="24"/>
                            </w:rPr>
                            <w:t xml:space="preserve"> </w:t>
                          </w:r>
                          <w:proofErr w:type="spellStart"/>
                          <w:r w:rsidRPr="00334482">
                            <w:rPr>
                              <w:rFonts w:cs="Arial"/>
                              <w:b/>
                              <w:iCs/>
                              <w:szCs w:val="24"/>
                            </w:rPr>
                            <w:t>thảo</w:t>
                          </w:r>
                          <w:proofErr w:type="spellEnd"/>
                          <w:r w:rsidRPr="00334482">
                            <w:rPr>
                              <w:rFonts w:cs="Arial"/>
                              <w:b/>
                              <w:iCs/>
                              <w:szCs w:val="24"/>
                            </w:rPr>
                            <w:t xml:space="preserve"> </w:t>
                          </w:r>
                          <w:proofErr w:type="spellStart"/>
                          <w:r w:rsidRPr="00334482">
                            <w:rPr>
                              <w:rFonts w:cs="Arial"/>
                              <w:b/>
                              <w:iCs/>
                              <w:szCs w:val="24"/>
                            </w:rPr>
                            <w:t>lần</w:t>
                          </w:r>
                          <w:proofErr w:type="spellEnd"/>
                          <w:r w:rsidRPr="00334482">
                            <w:rPr>
                              <w:rFonts w:cs="Arial"/>
                              <w:b/>
                              <w:iCs/>
                              <w:szCs w:val="24"/>
                            </w:rPr>
                            <w:t xml:space="preserve"> 1</w:t>
                          </w:r>
                        </w:p>
                        <w:p w14:paraId="19F55488" w14:textId="77777777" w:rsidR="00E333A6" w:rsidRPr="00A720FA" w:rsidRDefault="00E333A6" w:rsidP="00847CA6">
                          <w:pPr>
                            <w:ind w:left="993" w:right="981"/>
                            <w:jc w:val="center"/>
                            <w:rPr>
                              <w:rFonts w:cs="Arial"/>
                              <w:b/>
                              <w:i/>
                              <w:szCs w:val="24"/>
                            </w:rPr>
                          </w:pPr>
                        </w:p>
                        <w:p w14:paraId="73B8B26E" w14:textId="77777777" w:rsidR="00E333A6" w:rsidRDefault="00E333A6" w:rsidP="00847CA6">
                          <w:pPr>
                            <w:jc w:val="center"/>
                            <w:rPr>
                              <w:rFonts w:cs="Arial"/>
                              <w:b/>
                              <w:szCs w:val="24"/>
                            </w:rPr>
                          </w:pPr>
                        </w:p>
                        <w:p w14:paraId="5352CC8B" w14:textId="77777777" w:rsidR="00E333A6" w:rsidRDefault="00E333A6" w:rsidP="00476AAF">
                          <w:pPr>
                            <w:rPr>
                              <w:rFonts w:cs="Arial"/>
                              <w:b/>
                              <w:szCs w:val="24"/>
                            </w:rPr>
                          </w:pPr>
                        </w:p>
                        <w:p w14:paraId="42813B2B" w14:textId="77777777" w:rsidR="00E333A6" w:rsidRDefault="00E333A6" w:rsidP="00847CA6">
                          <w:pPr>
                            <w:jc w:val="center"/>
                            <w:rPr>
                              <w:rFonts w:cs="Arial"/>
                              <w:b/>
                              <w:szCs w:val="24"/>
                            </w:rPr>
                          </w:pPr>
                        </w:p>
                        <w:p w14:paraId="7268DCA0" w14:textId="77777777" w:rsidR="00E333A6" w:rsidRDefault="00E333A6" w:rsidP="00847CA6">
                          <w:pPr>
                            <w:jc w:val="center"/>
                            <w:rPr>
                              <w:rFonts w:cs="Arial"/>
                              <w:b/>
                              <w:szCs w:val="24"/>
                            </w:rPr>
                          </w:pPr>
                        </w:p>
                        <w:p w14:paraId="53C1A02A" w14:textId="77777777" w:rsidR="00E333A6" w:rsidRDefault="00E333A6" w:rsidP="00847CA6">
                          <w:pPr>
                            <w:jc w:val="center"/>
                            <w:rPr>
                              <w:rFonts w:cs="Arial"/>
                              <w:b/>
                              <w:szCs w:val="24"/>
                            </w:rPr>
                          </w:pPr>
                        </w:p>
                        <w:p w14:paraId="5E84436F" w14:textId="77777777" w:rsidR="00E333A6" w:rsidRDefault="00E333A6" w:rsidP="00847CA6">
                          <w:pPr>
                            <w:jc w:val="center"/>
                            <w:rPr>
                              <w:rFonts w:cs="Arial"/>
                              <w:b/>
                              <w:szCs w:val="24"/>
                            </w:rPr>
                          </w:pPr>
                        </w:p>
                        <w:p w14:paraId="2FB70A74" w14:textId="77777777" w:rsidR="00E333A6" w:rsidRDefault="00E333A6" w:rsidP="00847CA6">
                          <w:pPr>
                            <w:jc w:val="center"/>
                            <w:rPr>
                              <w:rFonts w:cs="Arial"/>
                              <w:b/>
                              <w:szCs w:val="24"/>
                            </w:rPr>
                          </w:pPr>
                        </w:p>
                        <w:p w14:paraId="0008E35F" w14:textId="77777777" w:rsidR="00E333A6" w:rsidRDefault="00E333A6" w:rsidP="00847CA6">
                          <w:pPr>
                            <w:jc w:val="center"/>
                            <w:rPr>
                              <w:rFonts w:cs="Arial"/>
                              <w:b/>
                              <w:szCs w:val="24"/>
                            </w:rPr>
                          </w:pPr>
                        </w:p>
                        <w:p w14:paraId="646EC775" w14:textId="3879450D" w:rsidR="00E333A6" w:rsidRDefault="00E333A6" w:rsidP="00847CA6">
                          <w:pPr>
                            <w:jc w:val="center"/>
                            <w:rPr>
                              <w:rFonts w:cs="Arial"/>
                              <w:b/>
                              <w:szCs w:val="24"/>
                            </w:rPr>
                          </w:pPr>
                        </w:p>
                        <w:p w14:paraId="1F5ACA88" w14:textId="77777777" w:rsidR="00334482" w:rsidRDefault="00334482" w:rsidP="00847CA6">
                          <w:pPr>
                            <w:jc w:val="center"/>
                            <w:rPr>
                              <w:rFonts w:cs="Arial"/>
                              <w:b/>
                              <w:szCs w:val="24"/>
                            </w:rPr>
                          </w:pPr>
                        </w:p>
                        <w:p w14:paraId="73C0625A" w14:textId="44142142" w:rsidR="00E333A6" w:rsidRPr="00CC7C9C" w:rsidRDefault="00E333A6" w:rsidP="00847CA6">
                          <w:pPr>
                            <w:jc w:val="center"/>
                            <w:rPr>
                              <w:rFonts w:cs="Arial"/>
                              <w:b/>
                            </w:rPr>
                          </w:pPr>
                          <w:r>
                            <w:rPr>
                              <w:rFonts w:cs="Arial"/>
                              <w:b/>
                              <w:szCs w:val="24"/>
                            </w:rPr>
                            <w:t>HÀ NỘI - 2024</w:t>
                          </w:r>
                        </w:p>
                        <w:bookmarkEnd w:id="3"/>
                        <w:bookmarkEnd w:id="4"/>
                        <w:bookmarkEnd w:id="5"/>
                        <w:p w14:paraId="2BA71A27" w14:textId="49CA38F9" w:rsidR="00E333A6" w:rsidRPr="00CC7C9C" w:rsidRDefault="00E333A6" w:rsidP="00847CA6">
                          <w:pPr>
                            <w:jc w:val="center"/>
                            <w:rPr>
                              <w:rFonts w:cs="Arial"/>
                              <w:b/>
                            </w:rPr>
                          </w:pPr>
                        </w:p>
                      </w:txbxContent>
                    </v:textbox>
                  </v:shape>
                  <v:shape id="Text Box 7" o:spid="_x0000_s1031" type="#_x0000_t202" style="position:absolute;top:14853;width:11906;height:2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" fillcolor="yellow" stroked="f">
                    <v:textbox>
                      <w:txbxContent>
                        <w:p w14:paraId="5B47BF06" w14:textId="5ADEC3D9" w:rsidR="00E333A6" w:rsidRDefault="00E333A6" w:rsidP="00847CA6">
                          <w:pPr>
                            <w:jc w:val="center"/>
                          </w:pPr>
                        </w:p>
                        <w:p w14:paraId="6A781D9F" w14:textId="77777777" w:rsidR="00E333A6" w:rsidRDefault="00E333A6"/>
                        <w:p w14:paraId="1D1551CD" w14:textId="77777777" w:rsidR="00E333A6" w:rsidRDefault="00E333A6" w:rsidP="00847CA6">
                          <w:pPr>
                            <w:jc w:val="center"/>
                          </w:pPr>
                        </w:p>
                        <w:p w14:paraId="55EFF4AC" w14:textId="77777777" w:rsidR="00E333A6" w:rsidRDefault="00E333A6"/>
                        <w:p w14:paraId="718A4419" w14:textId="77777777" w:rsidR="00E333A6" w:rsidRDefault="00E333A6" w:rsidP="00847CA6">
                          <w:pPr>
                            <w:jc w:val="center"/>
                          </w:pPr>
                        </w:p>
                        <w:p w14:paraId="60635636" w14:textId="77777777" w:rsidR="00E333A6" w:rsidRDefault="00E333A6"/>
                        <w:p w14:paraId="5DEF3B71" w14:textId="77777777" w:rsidR="00E333A6" w:rsidRDefault="00E333A6" w:rsidP="00847CA6">
                          <w:pPr>
                            <w:jc w:val="center"/>
                          </w:pPr>
                        </w:p>
                        <w:p w14:paraId="3DC8587C" w14:textId="77777777" w:rsidR="00E333A6" w:rsidRDefault="00E333A6"/>
                        <w:p w14:paraId="49F75F3E" w14:textId="77777777" w:rsidR="00E333A6" w:rsidRDefault="00E333A6" w:rsidP="00847CA6">
                          <w:pPr>
                            <w:jc w:val="center"/>
                          </w:pPr>
                        </w:p>
                        <w:p w14:paraId="320DB154" w14:textId="77777777" w:rsidR="00E333A6" w:rsidRDefault="00E333A6"/>
                        <w:p w14:paraId="5258BB42" w14:textId="77777777" w:rsidR="00E333A6" w:rsidRDefault="00E333A6" w:rsidP="00847CA6">
                          <w:pPr>
                            <w:jc w:val="center"/>
                          </w:pPr>
                        </w:p>
                        <w:p w14:paraId="3114A15A" w14:textId="77777777" w:rsidR="00E333A6" w:rsidRDefault="00E333A6"/>
                        <w:p w14:paraId="7F7ED362" w14:textId="77777777" w:rsidR="00E333A6" w:rsidRDefault="00E333A6" w:rsidP="00847CA6">
                          <w:pPr>
                            <w:jc w:val="center"/>
                          </w:pPr>
                        </w:p>
                        <w:p w14:paraId="3F8040B3" w14:textId="77777777" w:rsidR="00E333A6" w:rsidRDefault="00E333A6"/>
                        <w:p w14:paraId="363EF4A9" w14:textId="77777777" w:rsidR="00E333A6" w:rsidRDefault="00E333A6" w:rsidP="00847CA6">
                          <w:pPr>
                            <w:jc w:val="center"/>
                          </w:pPr>
                        </w:p>
                        <w:p w14:paraId="283CC4DF" w14:textId="77777777" w:rsidR="00E333A6" w:rsidRDefault="00E333A6"/>
                        <w:p w14:paraId="3D36E59D" w14:textId="77777777" w:rsidR="00E333A6" w:rsidRDefault="00E333A6" w:rsidP="00847CA6">
                          <w:pPr>
                            <w:jc w:val="center"/>
                          </w:pPr>
                        </w:p>
                        <w:p w14:paraId="7E137FBD" w14:textId="77777777" w:rsidR="00E333A6" w:rsidRDefault="00E333A6"/>
                        <w:p w14:paraId="4D186F58" w14:textId="77777777" w:rsidR="00E333A6" w:rsidRDefault="00E333A6" w:rsidP="00847CA6">
                          <w:pPr>
                            <w:jc w:val="center"/>
                          </w:pPr>
                        </w:p>
                        <w:p w14:paraId="3D745C35" w14:textId="77777777" w:rsidR="00E333A6" w:rsidRDefault="00E333A6"/>
                        <w:p w14:paraId="340243E8" w14:textId="77777777" w:rsidR="00E333A6" w:rsidRDefault="00E333A6" w:rsidP="00847CA6">
                          <w:pPr>
                            <w:jc w:val="center"/>
                          </w:pPr>
                        </w:p>
                        <w:p w14:paraId="55F3EF46" w14:textId="77777777" w:rsidR="00E333A6" w:rsidRDefault="00E333A6"/>
                        <w:p w14:paraId="0A2F4206" w14:textId="77777777" w:rsidR="00E333A6" w:rsidRDefault="00E333A6" w:rsidP="00847CA6">
                          <w:pPr>
                            <w:jc w:val="center"/>
                          </w:pPr>
                        </w:p>
                        <w:p w14:paraId="5204A1BE" w14:textId="77777777" w:rsidR="00E333A6" w:rsidRDefault="00E333A6"/>
                        <w:p w14:paraId="16BDCD65" w14:textId="77777777" w:rsidR="00E333A6" w:rsidRDefault="00E333A6" w:rsidP="00847CA6">
                          <w:pPr>
                            <w:jc w:val="center"/>
                          </w:pPr>
                        </w:p>
                        <w:p w14:paraId="0A7D473A" w14:textId="77777777" w:rsidR="00E333A6" w:rsidRDefault="00E333A6"/>
                        <w:p w14:paraId="03224401" w14:textId="77777777" w:rsidR="00E333A6" w:rsidRDefault="00E333A6" w:rsidP="00847CA6">
                          <w:pPr>
                            <w:jc w:val="center"/>
                          </w:pPr>
                        </w:p>
                        <w:p w14:paraId="54979C39" w14:textId="77777777" w:rsidR="00E333A6" w:rsidRDefault="00E333A6"/>
                        <w:p w14:paraId="575129F3" w14:textId="77777777" w:rsidR="00E333A6" w:rsidRDefault="00E333A6" w:rsidP="00847CA6">
                          <w:pPr>
                            <w:jc w:val="center"/>
                          </w:pPr>
                        </w:p>
                        <w:p w14:paraId="5FC327B1" w14:textId="77777777" w:rsidR="00E333A6" w:rsidRDefault="00E333A6"/>
                        <w:p w14:paraId="5CD69807" w14:textId="77777777" w:rsidR="00E333A6" w:rsidRDefault="00E333A6" w:rsidP="00847CA6">
                          <w:pPr>
                            <w:jc w:val="center"/>
                          </w:pPr>
                        </w:p>
                      </w:txbxContent>
                    </v:textbox>
                  </v:shape>
                </v:group>
                <v:shapetype id="_x0000_t32" coordsize="21600,21600" o:spt="32" o:oned="t" path="m,l21600,21600e" filled="f">
                  <v:path arrowok="t" fillok="f" o:connecttype="none"/>
                  <o:lock v:ext="edit" shapetype="t"/>
                </v:shapetype>
                <v:shape id="AutoShape 8" o:spid="_x0000_s1032" type="#_x0000_t32" style="position:absolute;left:718;top:866;width:13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" strokeweight="3pt"/>
                <v:shape id="AutoShape 9" o:spid="_x0000_s1033" type="#_x0000_t32" style="position:absolute;left:718;top:1454;width:13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" strokeweight="3pt"/>
              </v:group>
            </w:pict>
          </mc:Fallback>
        </mc:AlternateContent>
      </w:r>
      <w:r w:rsidR="00CE001A">
        <w:rPr>
          <w:rFonts w:cs="Arial"/>
          <w:b/>
        </w:rPr>
        <w:tab/>
      </w:r>
      <w:r w:rsidR="00CE001A">
        <w:rPr>
          <w:rFonts w:cs="Arial"/>
          <w:b/>
        </w:rPr>
        <w:tab/>
      </w:r>
      <w:r w:rsidR="00CE001A">
        <w:rPr>
          <w:rFonts w:cs="Arial"/>
          <w:b/>
        </w:rPr>
        <w:tab/>
      </w:r>
      <w:r w:rsidR="00907822">
        <w:rPr>
          <w:rFonts w:cs="Arial"/>
          <w:b/>
        </w:rPr>
        <w:tab/>
      </w:r>
    </w:p>
    <w:p w14:paraId="3E49CBAD" w14:textId="77777777" w:rsidR="00907822" w:rsidRPr="003A69BD" w:rsidRDefault="00907822" w:rsidP="0095195D">
      <w:pPr>
        <w:tabs>
          <w:tab w:val="center" w:pos="4680"/>
          <w:tab w:val="right" w:pos="9360"/>
        </w:tabs>
        <w:rPr>
          <w:rFonts w:cs="Arial"/>
          <w:b/>
        </w:rPr>
      </w:pPr>
    </w:p>
    <w:p w14:paraId="30178BD5" w14:textId="77777777" w:rsidR="00907822" w:rsidRPr="003A69BD" w:rsidRDefault="00907822" w:rsidP="0095195D">
      <w:pPr>
        <w:tabs>
          <w:tab w:val="left" w:pos="1664"/>
        </w:tabs>
        <w:rPr>
          <w:rFonts w:cs="Arial"/>
          <w:b/>
        </w:rPr>
      </w:pPr>
      <w:r>
        <w:rPr>
          <w:rFonts w:cs="Arial"/>
          <w:b/>
        </w:rPr>
        <w:tab/>
      </w:r>
    </w:p>
    <w:p w14:paraId="125C4379" w14:textId="77777777" w:rsidR="00907822" w:rsidRPr="003A69BD" w:rsidRDefault="00907822" w:rsidP="0095195D">
      <w:pPr>
        <w:tabs>
          <w:tab w:val="center" w:pos="4680"/>
          <w:tab w:val="right" w:pos="9360"/>
        </w:tabs>
        <w:rPr>
          <w:rFonts w:cs="Arial"/>
          <w:b/>
        </w:rPr>
      </w:pPr>
    </w:p>
    <w:p w14:paraId="78952B4E" w14:textId="77777777" w:rsidR="00907822" w:rsidRPr="003A69BD" w:rsidRDefault="00907822" w:rsidP="0095195D">
      <w:pPr>
        <w:tabs>
          <w:tab w:val="center" w:pos="4680"/>
          <w:tab w:val="right" w:pos="9360"/>
        </w:tabs>
        <w:rPr>
          <w:rFonts w:cs="Arial"/>
          <w:b/>
        </w:rPr>
      </w:pPr>
    </w:p>
    <w:p w14:paraId="0DAB51F0" w14:textId="77777777" w:rsidR="00907822" w:rsidRPr="003A69BD" w:rsidRDefault="00907822" w:rsidP="0095195D">
      <w:pPr>
        <w:tabs>
          <w:tab w:val="center" w:pos="4680"/>
          <w:tab w:val="right" w:pos="9360"/>
        </w:tabs>
        <w:rPr>
          <w:rFonts w:cs="Arial"/>
          <w:b/>
        </w:rPr>
      </w:pPr>
    </w:p>
    <w:p w14:paraId="00732EBF" w14:textId="77777777" w:rsidR="00907822" w:rsidRPr="003A69BD" w:rsidRDefault="00907822" w:rsidP="0095195D">
      <w:pPr>
        <w:tabs>
          <w:tab w:val="center" w:pos="4680"/>
          <w:tab w:val="right" w:pos="9360"/>
        </w:tabs>
        <w:rPr>
          <w:rFonts w:cs="Arial"/>
          <w:b/>
        </w:rPr>
      </w:pPr>
    </w:p>
    <w:p w14:paraId="5DD4FE99" w14:textId="77777777" w:rsidR="00907822" w:rsidRPr="003A69BD" w:rsidRDefault="00907822" w:rsidP="0095195D">
      <w:pPr>
        <w:tabs>
          <w:tab w:val="center" w:pos="4680"/>
          <w:tab w:val="right" w:pos="9360"/>
        </w:tabs>
        <w:rPr>
          <w:rFonts w:cs="Arial"/>
          <w:b/>
        </w:rPr>
      </w:pPr>
    </w:p>
    <w:p w14:paraId="4F3809AD" w14:textId="77777777" w:rsidR="00907822" w:rsidRPr="003A69BD" w:rsidRDefault="00907822" w:rsidP="0095195D">
      <w:pPr>
        <w:tabs>
          <w:tab w:val="center" w:pos="4680"/>
          <w:tab w:val="right" w:pos="9360"/>
        </w:tabs>
        <w:rPr>
          <w:rFonts w:cs="Arial"/>
          <w:b/>
        </w:rPr>
      </w:pPr>
    </w:p>
    <w:p w14:paraId="33D80BD6" w14:textId="77777777" w:rsidR="00907822" w:rsidRPr="003A69BD" w:rsidRDefault="00907822" w:rsidP="0095195D">
      <w:pPr>
        <w:tabs>
          <w:tab w:val="center" w:pos="4680"/>
          <w:tab w:val="right" w:pos="9360"/>
        </w:tabs>
        <w:rPr>
          <w:rFonts w:cs="Arial"/>
          <w:b/>
        </w:rPr>
      </w:pPr>
    </w:p>
    <w:p w14:paraId="024AF05B" w14:textId="77777777" w:rsidR="00907822" w:rsidRPr="003A69BD" w:rsidRDefault="00907822" w:rsidP="0095195D">
      <w:pPr>
        <w:tabs>
          <w:tab w:val="center" w:pos="4680"/>
          <w:tab w:val="right" w:pos="9360"/>
        </w:tabs>
        <w:rPr>
          <w:rFonts w:cs="Arial"/>
          <w:b/>
        </w:rPr>
      </w:pPr>
    </w:p>
    <w:p w14:paraId="0FF37DD9" w14:textId="77777777" w:rsidR="00907822" w:rsidRPr="003A69BD" w:rsidRDefault="00907822" w:rsidP="0095195D">
      <w:pPr>
        <w:tabs>
          <w:tab w:val="center" w:pos="4680"/>
          <w:tab w:val="right" w:pos="9360"/>
        </w:tabs>
        <w:rPr>
          <w:rFonts w:cs="Arial"/>
          <w:b/>
        </w:rPr>
      </w:pPr>
    </w:p>
    <w:p w14:paraId="0B2F9673" w14:textId="77777777" w:rsidR="00907822" w:rsidRPr="003A69BD" w:rsidRDefault="00907822" w:rsidP="0095195D">
      <w:pPr>
        <w:tabs>
          <w:tab w:val="center" w:pos="4680"/>
          <w:tab w:val="right" w:pos="9360"/>
        </w:tabs>
        <w:rPr>
          <w:rFonts w:cs="Arial"/>
          <w:b/>
        </w:rPr>
      </w:pPr>
    </w:p>
    <w:p w14:paraId="3BAB6F20" w14:textId="77777777" w:rsidR="00907822" w:rsidRPr="003A69BD" w:rsidRDefault="00907822" w:rsidP="0095195D">
      <w:pPr>
        <w:tabs>
          <w:tab w:val="center" w:pos="4680"/>
          <w:tab w:val="right" w:pos="9360"/>
        </w:tabs>
        <w:rPr>
          <w:rFonts w:cs="Arial"/>
          <w:b/>
        </w:rPr>
      </w:pPr>
    </w:p>
    <w:p w14:paraId="3AD3050D" w14:textId="77777777" w:rsidR="00907822" w:rsidRPr="003A69BD" w:rsidRDefault="00907822" w:rsidP="0095195D">
      <w:pPr>
        <w:tabs>
          <w:tab w:val="center" w:pos="4680"/>
          <w:tab w:val="right" w:pos="9360"/>
        </w:tabs>
        <w:rPr>
          <w:rFonts w:cs="Arial"/>
          <w:b/>
        </w:rPr>
      </w:pPr>
    </w:p>
    <w:p w14:paraId="4C75A92D" w14:textId="77777777" w:rsidR="00907822" w:rsidRPr="003A69BD" w:rsidRDefault="00907822" w:rsidP="0095195D">
      <w:pPr>
        <w:tabs>
          <w:tab w:val="center" w:pos="4680"/>
          <w:tab w:val="right" w:pos="9360"/>
        </w:tabs>
        <w:rPr>
          <w:rFonts w:cs="Arial"/>
          <w:b/>
        </w:rPr>
      </w:pPr>
    </w:p>
    <w:p w14:paraId="58E7FAF0" w14:textId="77777777" w:rsidR="00907822" w:rsidRPr="003A69BD" w:rsidRDefault="00907822" w:rsidP="0095195D">
      <w:pPr>
        <w:tabs>
          <w:tab w:val="center" w:pos="4680"/>
          <w:tab w:val="right" w:pos="9360"/>
        </w:tabs>
        <w:rPr>
          <w:rFonts w:cs="Arial"/>
          <w:b/>
        </w:rPr>
      </w:pPr>
    </w:p>
    <w:p w14:paraId="5692AFFD" w14:textId="77777777" w:rsidR="00907822" w:rsidRPr="003A69BD" w:rsidRDefault="00907822" w:rsidP="0095195D">
      <w:pPr>
        <w:tabs>
          <w:tab w:val="center" w:pos="4680"/>
          <w:tab w:val="right" w:pos="9360"/>
        </w:tabs>
        <w:rPr>
          <w:rFonts w:cs="Arial"/>
          <w:b/>
        </w:rPr>
      </w:pPr>
    </w:p>
    <w:p w14:paraId="54765ED7" w14:textId="77777777" w:rsidR="00907822" w:rsidRPr="003A69BD" w:rsidRDefault="00907822" w:rsidP="0095195D">
      <w:pPr>
        <w:tabs>
          <w:tab w:val="center" w:pos="4680"/>
          <w:tab w:val="right" w:pos="9360"/>
        </w:tabs>
        <w:rPr>
          <w:rFonts w:cs="Arial"/>
          <w:b/>
        </w:rPr>
      </w:pPr>
    </w:p>
    <w:p w14:paraId="5C214774" w14:textId="77777777" w:rsidR="00907822" w:rsidRPr="003A69BD" w:rsidRDefault="00907822" w:rsidP="0095195D">
      <w:pPr>
        <w:tabs>
          <w:tab w:val="center" w:pos="4680"/>
          <w:tab w:val="right" w:pos="9360"/>
        </w:tabs>
        <w:rPr>
          <w:rFonts w:cs="Arial"/>
          <w:b/>
        </w:rPr>
      </w:pPr>
    </w:p>
    <w:p w14:paraId="03BF15D2" w14:textId="77777777" w:rsidR="00907822" w:rsidRPr="003A69BD" w:rsidRDefault="00907822" w:rsidP="0095195D">
      <w:pPr>
        <w:tabs>
          <w:tab w:val="center" w:pos="4680"/>
          <w:tab w:val="right" w:pos="9360"/>
        </w:tabs>
        <w:rPr>
          <w:rFonts w:cs="Arial"/>
          <w:b/>
        </w:rPr>
      </w:pPr>
    </w:p>
    <w:p w14:paraId="54B4C33F" w14:textId="77777777" w:rsidR="00907822" w:rsidRPr="003A69BD" w:rsidRDefault="00907822" w:rsidP="0095195D">
      <w:pPr>
        <w:tabs>
          <w:tab w:val="center" w:pos="4680"/>
          <w:tab w:val="right" w:pos="9360"/>
        </w:tabs>
        <w:rPr>
          <w:rFonts w:cs="Arial"/>
          <w:b/>
        </w:rPr>
      </w:pPr>
    </w:p>
    <w:p w14:paraId="35B33D4D" w14:textId="77777777" w:rsidR="00907822" w:rsidRPr="003A69BD" w:rsidRDefault="00907822" w:rsidP="0095195D">
      <w:pPr>
        <w:tabs>
          <w:tab w:val="center" w:pos="4680"/>
          <w:tab w:val="right" w:pos="9360"/>
        </w:tabs>
        <w:rPr>
          <w:rFonts w:cs="Arial"/>
          <w:b/>
        </w:rPr>
      </w:pPr>
    </w:p>
    <w:p w14:paraId="38437EA7" w14:textId="77777777" w:rsidR="00907822" w:rsidRPr="003A69BD" w:rsidRDefault="00907822" w:rsidP="0095195D">
      <w:pPr>
        <w:tabs>
          <w:tab w:val="center" w:pos="4680"/>
          <w:tab w:val="right" w:pos="9360"/>
        </w:tabs>
        <w:rPr>
          <w:rFonts w:cs="Arial"/>
          <w:b/>
        </w:rPr>
      </w:pPr>
    </w:p>
    <w:p w14:paraId="105E91AE" w14:textId="77777777" w:rsidR="00907822" w:rsidRPr="003A69BD" w:rsidRDefault="00907822" w:rsidP="0095195D">
      <w:pPr>
        <w:tabs>
          <w:tab w:val="center" w:pos="4680"/>
          <w:tab w:val="right" w:pos="9360"/>
        </w:tabs>
        <w:rPr>
          <w:rFonts w:cs="Arial"/>
          <w:b/>
        </w:rPr>
      </w:pPr>
    </w:p>
    <w:p w14:paraId="17077EDB" w14:textId="77777777" w:rsidR="00907822" w:rsidRPr="003A69BD" w:rsidRDefault="00907822" w:rsidP="0095195D">
      <w:pPr>
        <w:tabs>
          <w:tab w:val="center" w:pos="4680"/>
          <w:tab w:val="right" w:pos="9360"/>
        </w:tabs>
        <w:rPr>
          <w:rFonts w:cs="Arial"/>
          <w:b/>
        </w:rPr>
      </w:pPr>
    </w:p>
    <w:p w14:paraId="159A4558" w14:textId="77777777" w:rsidR="00907822" w:rsidRPr="003A69BD" w:rsidRDefault="00907822" w:rsidP="0095195D">
      <w:pPr>
        <w:tabs>
          <w:tab w:val="center" w:pos="4680"/>
          <w:tab w:val="right" w:pos="9360"/>
        </w:tabs>
        <w:rPr>
          <w:rFonts w:cs="Arial"/>
          <w:b/>
        </w:rPr>
      </w:pPr>
    </w:p>
    <w:p w14:paraId="5A62F3C5" w14:textId="77777777" w:rsidR="00907822" w:rsidRPr="003A69BD" w:rsidRDefault="00907822" w:rsidP="0095195D">
      <w:pPr>
        <w:tabs>
          <w:tab w:val="center" w:pos="4680"/>
          <w:tab w:val="right" w:pos="9360"/>
        </w:tabs>
        <w:rPr>
          <w:rFonts w:cs="Arial"/>
          <w:b/>
        </w:rPr>
      </w:pPr>
    </w:p>
    <w:p w14:paraId="212EAC41" w14:textId="77777777" w:rsidR="00907822" w:rsidRPr="003A69BD" w:rsidRDefault="00907822" w:rsidP="0095195D">
      <w:pPr>
        <w:tabs>
          <w:tab w:val="center" w:pos="4680"/>
          <w:tab w:val="right" w:pos="9360"/>
        </w:tabs>
        <w:rPr>
          <w:rFonts w:cs="Arial"/>
          <w:b/>
        </w:rPr>
      </w:pPr>
    </w:p>
    <w:p w14:paraId="1692EB5E" w14:textId="77777777" w:rsidR="00907822" w:rsidRPr="003A69BD" w:rsidRDefault="00907822" w:rsidP="0095195D">
      <w:pPr>
        <w:tabs>
          <w:tab w:val="center" w:pos="4680"/>
          <w:tab w:val="right" w:pos="9360"/>
        </w:tabs>
        <w:rPr>
          <w:rFonts w:cs="Arial"/>
          <w:b/>
        </w:rPr>
      </w:pPr>
    </w:p>
    <w:p w14:paraId="1D5C4001" w14:textId="77777777" w:rsidR="00907822" w:rsidRPr="003A69BD" w:rsidRDefault="00907822" w:rsidP="0095195D">
      <w:pPr>
        <w:tabs>
          <w:tab w:val="center" w:pos="4680"/>
          <w:tab w:val="right" w:pos="9360"/>
        </w:tabs>
        <w:rPr>
          <w:rFonts w:cs="Arial"/>
          <w:b/>
        </w:rPr>
      </w:pPr>
    </w:p>
    <w:p w14:paraId="77102B72" w14:textId="77777777" w:rsidR="00907822" w:rsidRPr="003A69BD" w:rsidRDefault="00907822" w:rsidP="0095195D">
      <w:pPr>
        <w:tabs>
          <w:tab w:val="center" w:pos="4680"/>
          <w:tab w:val="right" w:pos="9360"/>
        </w:tabs>
        <w:rPr>
          <w:rFonts w:cs="Arial"/>
          <w:b/>
        </w:rPr>
      </w:pPr>
    </w:p>
    <w:p w14:paraId="425FA063" w14:textId="77777777" w:rsidR="00907822" w:rsidRPr="003A69BD" w:rsidRDefault="00907822" w:rsidP="0095195D">
      <w:pPr>
        <w:tabs>
          <w:tab w:val="center" w:pos="4680"/>
          <w:tab w:val="right" w:pos="9360"/>
        </w:tabs>
        <w:rPr>
          <w:rFonts w:cs="Arial"/>
          <w:b/>
        </w:rPr>
      </w:pPr>
    </w:p>
    <w:p w14:paraId="6998C610" w14:textId="77777777" w:rsidR="00907822" w:rsidRPr="003A69BD" w:rsidRDefault="00907822" w:rsidP="0095195D">
      <w:pPr>
        <w:tabs>
          <w:tab w:val="center" w:pos="4680"/>
          <w:tab w:val="right" w:pos="9360"/>
        </w:tabs>
        <w:rPr>
          <w:rFonts w:cs="Arial"/>
          <w:b/>
        </w:rPr>
      </w:pPr>
    </w:p>
    <w:p w14:paraId="24F33452" w14:textId="77777777" w:rsidR="00907822" w:rsidRPr="003A69BD" w:rsidRDefault="00907822" w:rsidP="0095195D">
      <w:pPr>
        <w:tabs>
          <w:tab w:val="center" w:pos="4680"/>
          <w:tab w:val="right" w:pos="9360"/>
        </w:tabs>
        <w:rPr>
          <w:rFonts w:cs="Arial"/>
          <w:b/>
        </w:rPr>
      </w:pPr>
    </w:p>
    <w:p w14:paraId="212B05D5" w14:textId="77777777" w:rsidR="00907822" w:rsidRPr="003A69BD" w:rsidRDefault="00907822" w:rsidP="0095195D">
      <w:pPr>
        <w:tabs>
          <w:tab w:val="center" w:pos="4680"/>
          <w:tab w:val="right" w:pos="9360"/>
        </w:tabs>
        <w:rPr>
          <w:rFonts w:cs="Arial"/>
          <w:b/>
        </w:rPr>
      </w:pPr>
    </w:p>
    <w:p w14:paraId="0A8B8044" w14:textId="77777777" w:rsidR="00907822" w:rsidRPr="003A69BD" w:rsidRDefault="00907822" w:rsidP="0095195D">
      <w:pPr>
        <w:tabs>
          <w:tab w:val="center" w:pos="4680"/>
          <w:tab w:val="right" w:pos="9360"/>
        </w:tabs>
        <w:rPr>
          <w:rFonts w:cs="Arial"/>
          <w:b/>
        </w:rPr>
      </w:pPr>
    </w:p>
    <w:p w14:paraId="24C479E9" w14:textId="77777777" w:rsidR="00907822" w:rsidRPr="003A69BD" w:rsidRDefault="00907822" w:rsidP="0095195D">
      <w:pPr>
        <w:tabs>
          <w:tab w:val="center" w:pos="4680"/>
          <w:tab w:val="right" w:pos="9360"/>
        </w:tabs>
        <w:rPr>
          <w:rFonts w:cs="Arial"/>
          <w:b/>
        </w:rPr>
      </w:pPr>
    </w:p>
    <w:p w14:paraId="2085A4E1" w14:textId="77777777" w:rsidR="00907822" w:rsidRPr="003A69BD" w:rsidRDefault="00907822" w:rsidP="0095195D">
      <w:pPr>
        <w:tabs>
          <w:tab w:val="center" w:pos="4680"/>
          <w:tab w:val="right" w:pos="9360"/>
        </w:tabs>
        <w:rPr>
          <w:rFonts w:cs="Arial"/>
          <w:b/>
        </w:rPr>
      </w:pPr>
    </w:p>
    <w:p w14:paraId="42131F49" w14:textId="77777777" w:rsidR="00907822" w:rsidRPr="003A69BD" w:rsidRDefault="00907822" w:rsidP="0095195D">
      <w:pPr>
        <w:tabs>
          <w:tab w:val="center" w:pos="4680"/>
          <w:tab w:val="right" w:pos="9360"/>
        </w:tabs>
        <w:rPr>
          <w:rFonts w:cs="Arial"/>
          <w:b/>
        </w:rPr>
      </w:pPr>
    </w:p>
    <w:p w14:paraId="72A3FB4C" w14:textId="77777777" w:rsidR="00907822" w:rsidRPr="003A69BD" w:rsidRDefault="00907822" w:rsidP="0095195D">
      <w:pPr>
        <w:tabs>
          <w:tab w:val="center" w:pos="4680"/>
          <w:tab w:val="right" w:pos="9360"/>
        </w:tabs>
        <w:rPr>
          <w:rFonts w:cs="Arial"/>
          <w:b/>
        </w:rPr>
      </w:pPr>
    </w:p>
    <w:p w14:paraId="17EC9344" w14:textId="77777777" w:rsidR="00907822" w:rsidRPr="003A69BD" w:rsidRDefault="00907822" w:rsidP="0095195D">
      <w:pPr>
        <w:tabs>
          <w:tab w:val="center" w:pos="4680"/>
          <w:tab w:val="right" w:pos="9360"/>
        </w:tabs>
        <w:rPr>
          <w:rFonts w:cs="Arial"/>
          <w:b/>
        </w:rPr>
      </w:pPr>
    </w:p>
    <w:p w14:paraId="69DA4688" w14:textId="77777777" w:rsidR="00907822" w:rsidRPr="003A69BD" w:rsidRDefault="00907822" w:rsidP="0095195D">
      <w:pPr>
        <w:tabs>
          <w:tab w:val="center" w:pos="4680"/>
          <w:tab w:val="right" w:pos="9360"/>
        </w:tabs>
        <w:rPr>
          <w:rFonts w:cs="Arial"/>
          <w:b/>
        </w:rPr>
      </w:pPr>
    </w:p>
    <w:p w14:paraId="75D0BD66" w14:textId="77777777" w:rsidR="00907822" w:rsidRPr="003A69BD" w:rsidRDefault="00907822" w:rsidP="0095195D">
      <w:pPr>
        <w:tabs>
          <w:tab w:val="center" w:pos="4680"/>
          <w:tab w:val="right" w:pos="9360"/>
        </w:tabs>
        <w:rPr>
          <w:rFonts w:cs="Arial"/>
          <w:b/>
        </w:rPr>
      </w:pPr>
    </w:p>
    <w:p w14:paraId="63FEE4C5" w14:textId="77777777" w:rsidR="00907822" w:rsidRPr="003A69BD" w:rsidRDefault="00907822" w:rsidP="0095195D">
      <w:pPr>
        <w:tabs>
          <w:tab w:val="center" w:pos="4680"/>
          <w:tab w:val="right" w:pos="9360"/>
        </w:tabs>
        <w:rPr>
          <w:rFonts w:cs="Arial"/>
          <w:b/>
        </w:rPr>
      </w:pPr>
    </w:p>
    <w:p w14:paraId="449B3701" w14:textId="77777777" w:rsidR="00907822" w:rsidRPr="003A69BD" w:rsidRDefault="00907822" w:rsidP="0095195D">
      <w:pPr>
        <w:tabs>
          <w:tab w:val="center" w:pos="4680"/>
          <w:tab w:val="right" w:pos="9360"/>
        </w:tabs>
        <w:rPr>
          <w:rFonts w:cs="Arial"/>
          <w:b/>
        </w:rPr>
      </w:pPr>
    </w:p>
    <w:p w14:paraId="1199E840" w14:textId="77777777" w:rsidR="00907822" w:rsidRPr="003A69BD" w:rsidRDefault="00907822" w:rsidP="0095195D">
      <w:pPr>
        <w:tabs>
          <w:tab w:val="center" w:pos="4680"/>
          <w:tab w:val="right" w:pos="9360"/>
        </w:tabs>
        <w:rPr>
          <w:rFonts w:cs="Arial"/>
          <w:b/>
        </w:rPr>
      </w:pPr>
    </w:p>
    <w:p w14:paraId="586F8C48" w14:textId="77777777" w:rsidR="00907822" w:rsidRPr="003A69BD" w:rsidRDefault="00907822" w:rsidP="0095195D">
      <w:pPr>
        <w:tabs>
          <w:tab w:val="center" w:pos="4680"/>
          <w:tab w:val="right" w:pos="9360"/>
        </w:tabs>
        <w:rPr>
          <w:rFonts w:cs="Arial"/>
          <w:b/>
        </w:rPr>
      </w:pPr>
    </w:p>
    <w:p w14:paraId="4A65865D" w14:textId="77777777" w:rsidR="00907822" w:rsidRPr="003A69BD" w:rsidRDefault="00907822" w:rsidP="0095195D">
      <w:pPr>
        <w:tabs>
          <w:tab w:val="center" w:pos="4680"/>
          <w:tab w:val="right" w:pos="9360"/>
        </w:tabs>
        <w:rPr>
          <w:rFonts w:cs="Arial"/>
          <w:b/>
        </w:rPr>
      </w:pPr>
    </w:p>
    <w:p w14:paraId="33E08051" w14:textId="77777777" w:rsidR="00907822" w:rsidRPr="003A69BD" w:rsidRDefault="00907822" w:rsidP="0095195D">
      <w:pPr>
        <w:tabs>
          <w:tab w:val="center" w:pos="4680"/>
          <w:tab w:val="right" w:pos="9360"/>
        </w:tabs>
        <w:rPr>
          <w:rFonts w:cs="Arial"/>
          <w:b/>
        </w:rPr>
      </w:pPr>
    </w:p>
    <w:p w14:paraId="46A777CC" w14:textId="77777777" w:rsidR="00907822" w:rsidRPr="003A69BD" w:rsidRDefault="00907822" w:rsidP="0095195D">
      <w:pPr>
        <w:tabs>
          <w:tab w:val="center" w:pos="4680"/>
          <w:tab w:val="right" w:pos="9360"/>
        </w:tabs>
        <w:rPr>
          <w:rFonts w:cs="Arial"/>
          <w:b/>
        </w:rPr>
      </w:pPr>
    </w:p>
    <w:p w14:paraId="21AB94D1" w14:textId="77777777" w:rsidR="00907822" w:rsidRPr="003A69BD" w:rsidRDefault="00907822" w:rsidP="0095195D">
      <w:pPr>
        <w:tabs>
          <w:tab w:val="center" w:pos="4680"/>
          <w:tab w:val="right" w:pos="9360"/>
        </w:tabs>
        <w:rPr>
          <w:rFonts w:cs="Arial"/>
          <w:b/>
        </w:rPr>
      </w:pPr>
    </w:p>
    <w:p w14:paraId="4E78E93F" w14:textId="77777777" w:rsidR="00907822" w:rsidRPr="003A69BD" w:rsidRDefault="00907822" w:rsidP="0095195D">
      <w:pPr>
        <w:tabs>
          <w:tab w:val="center" w:pos="4680"/>
          <w:tab w:val="right" w:pos="9360"/>
        </w:tabs>
        <w:rPr>
          <w:rFonts w:cs="Arial"/>
          <w:b/>
        </w:rPr>
      </w:pPr>
    </w:p>
    <w:p w14:paraId="0F98EF21" w14:textId="77777777" w:rsidR="00907822" w:rsidRPr="003A69BD" w:rsidRDefault="00907822" w:rsidP="0095195D">
      <w:pPr>
        <w:tabs>
          <w:tab w:val="center" w:pos="4680"/>
          <w:tab w:val="right" w:pos="9360"/>
        </w:tabs>
        <w:rPr>
          <w:rFonts w:cs="Arial"/>
          <w:b/>
        </w:rPr>
      </w:pPr>
    </w:p>
    <w:p w14:paraId="791A8546" w14:textId="77777777" w:rsidR="00907822" w:rsidRPr="003A69BD" w:rsidRDefault="00907822" w:rsidP="0095195D">
      <w:pPr>
        <w:tabs>
          <w:tab w:val="center" w:pos="4680"/>
          <w:tab w:val="right" w:pos="9360"/>
        </w:tabs>
        <w:rPr>
          <w:rFonts w:cs="Arial"/>
          <w:b/>
        </w:rPr>
      </w:pPr>
    </w:p>
    <w:p w14:paraId="0977C8CB" w14:textId="77777777" w:rsidR="00907822" w:rsidRPr="003A69BD" w:rsidRDefault="00907822" w:rsidP="0095195D">
      <w:pPr>
        <w:tabs>
          <w:tab w:val="center" w:pos="4680"/>
          <w:tab w:val="right" w:pos="9360"/>
        </w:tabs>
        <w:rPr>
          <w:rFonts w:cs="Arial"/>
          <w:b/>
        </w:rPr>
      </w:pPr>
    </w:p>
    <w:p w14:paraId="535EB8AF" w14:textId="77777777" w:rsidR="00907822" w:rsidRPr="003A69BD" w:rsidRDefault="00907822" w:rsidP="0095195D">
      <w:pPr>
        <w:tabs>
          <w:tab w:val="center" w:pos="4680"/>
          <w:tab w:val="right" w:pos="9360"/>
        </w:tabs>
        <w:rPr>
          <w:rFonts w:cs="Arial"/>
          <w:b/>
        </w:rPr>
      </w:pPr>
    </w:p>
    <w:p w14:paraId="73E00077" w14:textId="77777777" w:rsidR="00907822" w:rsidRDefault="00907822" w:rsidP="0095195D">
      <w:pPr>
        <w:tabs>
          <w:tab w:val="center" w:pos="4680"/>
          <w:tab w:val="right" w:pos="9360"/>
        </w:tabs>
        <w:rPr>
          <w:rFonts w:cs="Arial"/>
          <w:b/>
        </w:rPr>
        <w:sectPr w:rsidR="00907822" w:rsidSect="009B1385">
          <w:footerReference w:type="default" r:id="rId8"/>
          <w:footerReference w:type="first" r:id="rId9"/>
          <w:pgSz w:w="11907" w:h="16840" w:code="9"/>
          <w:pgMar w:top="0" w:right="0" w:bottom="0" w:left="0" w:header="0" w:footer="0" w:gutter="0"/>
          <w:cols w:space="720"/>
          <w:docGrid w:linePitch="360"/>
        </w:sectPr>
      </w:pPr>
    </w:p>
    <w:p w14:paraId="1F68DCF8" w14:textId="77777777" w:rsidR="002D7287" w:rsidRPr="00945208" w:rsidRDefault="002D7287" w:rsidP="0095195D">
      <w:pPr>
        <w:pStyle w:val="TOC1"/>
        <w:spacing w:line="276" w:lineRule="auto"/>
      </w:pPr>
      <w:bookmarkStart w:id="6" w:name="_Toc437385997"/>
      <w:r w:rsidRPr="00226944">
        <w:lastRenderedPageBreak/>
        <w:t>Mục lục</w:t>
      </w:r>
      <w:r w:rsidRPr="00945208">
        <w:fldChar w:fldCharType="begin"/>
      </w:r>
      <w:r w:rsidRPr="00945208">
        <w:instrText xml:space="preserve"> TOC \o "1-3" \h \z \u </w:instrText>
      </w:r>
      <w:r w:rsidRPr="00945208">
        <w:fldChar w:fldCharType="separate"/>
      </w:r>
    </w:p>
    <w:p w14:paraId="3CEB80C8" w14:textId="05F0A943" w:rsidR="00226944" w:rsidRPr="00945208" w:rsidRDefault="00334482" w:rsidP="0095195D">
      <w:pPr>
        <w:pStyle w:val="TOC1"/>
        <w:spacing w:line="276" w:lineRule="auto"/>
      </w:pPr>
      <w:r>
        <w:t>Lời nói đầu</w:t>
      </w:r>
    </w:p>
    <w:p w14:paraId="066A0D83" w14:textId="7C9A2EF3" w:rsidR="00226944" w:rsidRPr="00945208" w:rsidRDefault="00226944" w:rsidP="004F583F">
      <w:pPr>
        <w:pStyle w:val="TOC1"/>
      </w:pPr>
      <w:r w:rsidRPr="00945208">
        <w:t>1 Phạm vi áp dụng</w:t>
      </w:r>
    </w:p>
    <w:p w14:paraId="2D950FCA" w14:textId="420828A6" w:rsidR="00226944" w:rsidRPr="00945208" w:rsidRDefault="00226944" w:rsidP="004F583F">
      <w:pPr>
        <w:pStyle w:val="TOC1"/>
      </w:pPr>
      <w:r w:rsidRPr="00945208">
        <w:t>2 Tài liệu viện dẫn</w:t>
      </w:r>
    </w:p>
    <w:p w14:paraId="4A8B90DF" w14:textId="05FC996D" w:rsidR="00226944" w:rsidRDefault="00226944" w:rsidP="004F583F">
      <w:pPr>
        <w:pStyle w:val="TOC1"/>
      </w:pPr>
      <w:r w:rsidRPr="00945208">
        <w:t>3 Kiểm soát sự phù hợp</w:t>
      </w:r>
    </w:p>
    <w:p w14:paraId="1B71AE1F" w14:textId="4EF01DD3" w:rsidR="004F583F" w:rsidRDefault="004F583F" w:rsidP="004F583F">
      <w:pPr>
        <w:spacing w:line="240" w:lineRule="auto"/>
        <w:rPr>
          <w:b/>
          <w:bCs/>
          <w:sz w:val="22"/>
          <w:lang w:val="vi-VN"/>
        </w:rPr>
      </w:pPr>
      <w:r w:rsidRPr="00E333A6">
        <w:rPr>
          <w:b/>
          <w:bCs/>
          <w:sz w:val="22"/>
          <w:lang w:val="vi-VN"/>
        </w:rPr>
        <w:t xml:space="preserve">3.1 Mục tiêu </w:t>
      </w:r>
    </w:p>
    <w:p w14:paraId="766617AF" w14:textId="490EE786" w:rsidR="004F583F" w:rsidRDefault="004F583F" w:rsidP="004F583F">
      <w:pPr>
        <w:spacing w:line="240" w:lineRule="auto"/>
        <w:rPr>
          <w:b/>
          <w:bCs/>
          <w:sz w:val="22"/>
          <w:lang w:val="vi-VN"/>
        </w:rPr>
      </w:pPr>
      <w:r w:rsidRPr="00E333A6">
        <w:rPr>
          <w:b/>
          <w:bCs/>
          <w:sz w:val="22"/>
          <w:lang w:val="vi-VN"/>
        </w:rPr>
        <w:t xml:space="preserve">3.2 Nguyên lý </w:t>
      </w:r>
    </w:p>
    <w:p w14:paraId="0E2B4631" w14:textId="393EB83B" w:rsidR="004F583F" w:rsidRDefault="004F583F" w:rsidP="004F583F">
      <w:pPr>
        <w:spacing w:line="240" w:lineRule="auto"/>
        <w:rPr>
          <w:b/>
          <w:bCs/>
          <w:sz w:val="22"/>
          <w:lang w:val="vi-VN"/>
        </w:rPr>
      </w:pPr>
      <w:r w:rsidRPr="00E333A6">
        <w:rPr>
          <w:b/>
          <w:bCs/>
          <w:sz w:val="22"/>
          <w:lang w:val="vi-VN"/>
        </w:rPr>
        <w:t>3.3 Mức chất lượng chấp nhận (viết tắt là AQL)</w:t>
      </w:r>
    </w:p>
    <w:p w14:paraId="316C3E94" w14:textId="77777777" w:rsidR="004F583F" w:rsidRPr="00E333A6" w:rsidRDefault="004F583F" w:rsidP="004F583F">
      <w:pPr>
        <w:spacing w:line="240" w:lineRule="auto"/>
        <w:rPr>
          <w:b/>
          <w:bCs/>
          <w:sz w:val="22"/>
          <w:lang w:val="vi-VN"/>
        </w:rPr>
      </w:pPr>
      <w:r w:rsidRPr="00E333A6">
        <w:rPr>
          <w:b/>
          <w:bCs/>
          <w:sz w:val="22"/>
          <w:lang w:val="vi-VN"/>
        </w:rPr>
        <w:t xml:space="preserve">3.4 Loại kiểm tra </w:t>
      </w:r>
    </w:p>
    <w:p w14:paraId="24817B76" w14:textId="21E1398C" w:rsidR="00226944" w:rsidRPr="00D2078A" w:rsidRDefault="00226944" w:rsidP="004F583F">
      <w:pPr>
        <w:pStyle w:val="TOC1"/>
        <w:rPr>
          <w:lang w:val="vi-VN"/>
        </w:rPr>
      </w:pPr>
      <w:r w:rsidRPr="00D2078A">
        <w:rPr>
          <w:lang w:val="vi-VN"/>
        </w:rPr>
        <w:t>4</w:t>
      </w:r>
      <w:r w:rsidR="00334482" w:rsidRPr="00D2078A">
        <w:rPr>
          <w:lang w:val="vi-VN"/>
        </w:rPr>
        <w:t xml:space="preserve"> </w:t>
      </w:r>
      <w:r w:rsidRPr="00D2078A">
        <w:rPr>
          <w:lang w:val="vi-VN"/>
        </w:rPr>
        <w:t>Lấy mẫu</w:t>
      </w:r>
    </w:p>
    <w:p w14:paraId="5E794763" w14:textId="41285360" w:rsidR="004F583F" w:rsidRDefault="004F583F" w:rsidP="004F583F">
      <w:pPr>
        <w:spacing w:line="240" w:lineRule="auto"/>
        <w:rPr>
          <w:b/>
          <w:bCs/>
          <w:sz w:val="22"/>
          <w:lang w:val="vi-VN"/>
        </w:rPr>
      </w:pPr>
      <w:r w:rsidRPr="00E333A6">
        <w:rPr>
          <w:b/>
          <w:bCs/>
          <w:sz w:val="22"/>
          <w:lang w:val="vi-VN"/>
        </w:rPr>
        <w:t xml:space="preserve">4.1 Nguyên tắc lấy mẫu </w:t>
      </w:r>
    </w:p>
    <w:p w14:paraId="5C521937" w14:textId="77777777" w:rsidR="004F583F" w:rsidRPr="003D0256" w:rsidRDefault="004F583F" w:rsidP="004F583F">
      <w:pPr>
        <w:spacing w:line="240" w:lineRule="auto"/>
        <w:rPr>
          <w:b/>
          <w:bCs/>
          <w:sz w:val="22"/>
        </w:rPr>
      </w:pPr>
      <w:r w:rsidRPr="003D0256">
        <w:rPr>
          <w:b/>
          <w:bCs/>
          <w:sz w:val="22"/>
        </w:rPr>
        <w:t xml:space="preserve">4.2 Quy trình lấy mẫu </w:t>
      </w:r>
    </w:p>
    <w:p w14:paraId="7B5DD29E" w14:textId="37CD2F99" w:rsidR="00945208" w:rsidRPr="00945208" w:rsidRDefault="00226944" w:rsidP="004F583F">
      <w:pPr>
        <w:pStyle w:val="TOC1"/>
      </w:pPr>
      <w:hyperlink w:anchor="_Toc113276240" w:history="1">
        <w:r w:rsidRPr="00945208">
          <w:t>Phụ lục</w:t>
        </w:r>
      </w:hyperlink>
    </w:p>
    <w:p w14:paraId="2AAB3054" w14:textId="003E916E" w:rsidR="00226944" w:rsidRPr="00945208" w:rsidRDefault="00226944" w:rsidP="004F583F">
      <w:pPr>
        <w:pStyle w:val="TOC1"/>
      </w:pPr>
      <w:r w:rsidRPr="00945208">
        <w:t>Thư mục tài liệu tham khảo</w:t>
      </w:r>
    </w:p>
    <w:p w14:paraId="17AB3A56" w14:textId="77777777" w:rsidR="002D7287" w:rsidRPr="00945208" w:rsidRDefault="002D7287" w:rsidP="0095195D">
      <w:pPr>
        <w:pStyle w:val="TOC1"/>
        <w:spacing w:line="276" w:lineRule="auto"/>
      </w:pPr>
    </w:p>
    <w:p w14:paraId="69B5AB06" w14:textId="28590FB1" w:rsidR="000D390D" w:rsidRPr="00945208" w:rsidRDefault="002D7287" w:rsidP="0095195D">
      <w:pPr>
        <w:pStyle w:val="TOC1"/>
        <w:spacing w:line="276" w:lineRule="auto"/>
      </w:pPr>
      <w:r w:rsidRPr="00945208">
        <w:fldChar w:fldCharType="end"/>
      </w:r>
      <w:r w:rsidRPr="00945208" w:rsidDel="002D7287">
        <w:t xml:space="preserve"> </w:t>
      </w:r>
    </w:p>
    <w:p w14:paraId="796F06F4" w14:textId="77777777" w:rsidR="000D390D" w:rsidRPr="00945208" w:rsidRDefault="000D390D" w:rsidP="0095195D">
      <w:pPr>
        <w:pStyle w:val="TOC1"/>
        <w:spacing w:line="276" w:lineRule="auto"/>
      </w:pPr>
    </w:p>
    <w:p w14:paraId="336AAF8F" w14:textId="77777777" w:rsidR="000D390D" w:rsidRPr="00945208" w:rsidRDefault="000D390D" w:rsidP="0095195D">
      <w:pPr>
        <w:pStyle w:val="TOC1"/>
        <w:spacing w:line="276" w:lineRule="auto"/>
      </w:pPr>
    </w:p>
    <w:p w14:paraId="1EDDD09A" w14:textId="77777777" w:rsidR="000D390D" w:rsidRPr="00945208" w:rsidRDefault="000D390D" w:rsidP="0095195D">
      <w:pPr>
        <w:pStyle w:val="TOC1"/>
        <w:spacing w:line="276" w:lineRule="auto"/>
      </w:pPr>
    </w:p>
    <w:p w14:paraId="3E985AA5" w14:textId="77777777" w:rsidR="000D390D" w:rsidRPr="00945208" w:rsidRDefault="000D390D" w:rsidP="0095195D">
      <w:pPr>
        <w:pStyle w:val="TOC1"/>
        <w:spacing w:line="276" w:lineRule="auto"/>
      </w:pPr>
    </w:p>
    <w:p w14:paraId="38C863B4" w14:textId="77777777" w:rsidR="009317F8" w:rsidRPr="00945208" w:rsidRDefault="009317F8" w:rsidP="0095195D">
      <w:pPr>
        <w:pStyle w:val="TOC1"/>
        <w:spacing w:line="276" w:lineRule="auto"/>
      </w:pPr>
    </w:p>
    <w:p w14:paraId="7AA5D5B1" w14:textId="77777777" w:rsidR="009317F8" w:rsidRPr="00945208" w:rsidRDefault="009317F8" w:rsidP="0095195D">
      <w:pPr>
        <w:pStyle w:val="TOC1"/>
        <w:spacing w:line="276" w:lineRule="auto"/>
      </w:pPr>
    </w:p>
    <w:p w14:paraId="4703D752" w14:textId="77777777" w:rsidR="005F2CE7" w:rsidRPr="00945208" w:rsidRDefault="005F2CE7" w:rsidP="0095195D">
      <w:pPr>
        <w:pStyle w:val="TOC1"/>
        <w:spacing w:line="276" w:lineRule="auto"/>
      </w:pPr>
    </w:p>
    <w:p w14:paraId="79682D8B" w14:textId="77777777" w:rsidR="005F2CE7" w:rsidRPr="00945208" w:rsidRDefault="005F2CE7" w:rsidP="0095195D">
      <w:pPr>
        <w:pStyle w:val="TOC1"/>
        <w:spacing w:line="276" w:lineRule="auto"/>
      </w:pPr>
    </w:p>
    <w:p w14:paraId="7E4F817D" w14:textId="77777777" w:rsidR="006A174B" w:rsidRPr="00945208" w:rsidRDefault="006A174B" w:rsidP="0095195D">
      <w:pPr>
        <w:pStyle w:val="TOC1"/>
        <w:spacing w:line="276" w:lineRule="auto"/>
      </w:pPr>
    </w:p>
    <w:p w14:paraId="4B2782F5" w14:textId="77777777" w:rsidR="006A174B" w:rsidRPr="00945208" w:rsidRDefault="006A174B" w:rsidP="0095195D">
      <w:pPr>
        <w:pStyle w:val="TOC1"/>
        <w:spacing w:line="276" w:lineRule="auto"/>
      </w:pPr>
    </w:p>
    <w:p w14:paraId="45D7D63B" w14:textId="0DA12EA2" w:rsidR="00F32AF0" w:rsidRPr="00945208" w:rsidRDefault="00F32AF0" w:rsidP="0095195D">
      <w:pPr>
        <w:pStyle w:val="TOC1"/>
        <w:spacing w:line="276" w:lineRule="auto"/>
      </w:pPr>
      <w:r w:rsidRPr="00945208">
        <w:br w:type="page"/>
      </w:r>
    </w:p>
    <w:p w14:paraId="7B86BF3C" w14:textId="44ECFB82" w:rsidR="00D83293" w:rsidRPr="00226944" w:rsidRDefault="00D83293" w:rsidP="0095195D">
      <w:pPr>
        <w:spacing w:after="0"/>
        <w:jc w:val="left"/>
        <w:rPr>
          <w:lang w:val="vi-VN"/>
        </w:rPr>
      </w:pPr>
      <w:r w:rsidRPr="00226944">
        <w:rPr>
          <w:lang w:val="vi-VN"/>
        </w:rPr>
        <w:lastRenderedPageBreak/>
        <w:br w:type="page"/>
      </w:r>
    </w:p>
    <w:p w14:paraId="52799513" w14:textId="77777777" w:rsidR="006A174B" w:rsidRPr="00226944" w:rsidRDefault="006A174B" w:rsidP="0095195D">
      <w:pPr>
        <w:spacing w:after="120"/>
        <w:outlineLvl w:val="0"/>
        <w:rPr>
          <w:lang w:val="vi-VN"/>
        </w:rPr>
      </w:pPr>
    </w:p>
    <w:tbl>
      <w:tblPr>
        <w:tblW w:w="11208" w:type="dxa"/>
        <w:tblLook w:val="00A0" w:firstRow="1" w:lastRow="0" w:firstColumn="1" w:lastColumn="0" w:noHBand="0" w:noVBand="0"/>
      </w:tblPr>
      <w:tblGrid>
        <w:gridCol w:w="8477"/>
        <w:gridCol w:w="2731"/>
      </w:tblGrid>
      <w:tr w:rsidR="00453390" w:rsidRPr="00CC7C9C" w14:paraId="6E9DB120" w14:textId="77777777" w:rsidTr="00FA1CE1">
        <w:trPr>
          <w:trHeight w:val="4799"/>
        </w:trPr>
        <w:tc>
          <w:tcPr>
            <w:tcW w:w="8477" w:type="dxa"/>
          </w:tcPr>
          <w:p w14:paraId="3AF193BC" w14:textId="77777777" w:rsidR="000F68F4" w:rsidRPr="00226944" w:rsidRDefault="00453390" w:rsidP="0095195D">
            <w:pPr>
              <w:rPr>
                <w:lang w:val="vi-VN"/>
              </w:rPr>
            </w:pPr>
            <w:r w:rsidRPr="00226944">
              <w:rPr>
                <w:lang w:val="vi-VN"/>
              </w:rPr>
              <w:br w:type="page"/>
            </w:r>
          </w:p>
          <w:p w14:paraId="3C308D4B" w14:textId="5573B93A" w:rsidR="00284DE6" w:rsidRPr="00226944" w:rsidRDefault="00284DE6" w:rsidP="0095195D">
            <w:pPr>
              <w:rPr>
                <w:b/>
                <w:lang w:val="vi-VN"/>
              </w:rPr>
            </w:pPr>
          </w:p>
          <w:p w14:paraId="5395CE12" w14:textId="77777777" w:rsidR="00081121" w:rsidRPr="00226944" w:rsidRDefault="00081121" w:rsidP="0095195D">
            <w:pPr>
              <w:rPr>
                <w:b/>
                <w:lang w:val="vi-VN"/>
              </w:rPr>
            </w:pPr>
          </w:p>
          <w:p w14:paraId="615AEE05" w14:textId="77777777" w:rsidR="000F68F4" w:rsidRPr="00226944" w:rsidRDefault="000F68F4" w:rsidP="0095195D">
            <w:pPr>
              <w:rPr>
                <w:b/>
                <w:lang w:val="vi-VN"/>
              </w:rPr>
            </w:pPr>
          </w:p>
          <w:p w14:paraId="04427E7D" w14:textId="4DCD8B04" w:rsidR="00453390" w:rsidRPr="00895CEF" w:rsidRDefault="00453390" w:rsidP="0095195D">
            <w:pPr>
              <w:rPr>
                <w:b/>
                <w:lang w:val="vi-VN"/>
              </w:rPr>
            </w:pPr>
            <w:r w:rsidRPr="00895CEF">
              <w:rPr>
                <w:b/>
                <w:lang w:val="vi-VN"/>
              </w:rPr>
              <w:t>Lời nói đầu</w:t>
            </w:r>
          </w:p>
          <w:p w14:paraId="05FB27DA" w14:textId="030610BA" w:rsidR="00453390" w:rsidRPr="00895CEF" w:rsidRDefault="00453390" w:rsidP="0095195D">
            <w:pPr>
              <w:spacing w:before="120"/>
              <w:rPr>
                <w:rStyle w:val="hps"/>
                <w:rFonts w:cs="Arial"/>
                <w:sz w:val="22"/>
                <w:lang w:val="vi-VN"/>
              </w:rPr>
            </w:pPr>
            <w:r w:rsidRPr="00895CEF">
              <w:rPr>
                <w:rFonts w:cs="Arial"/>
                <w:b/>
                <w:bCs/>
                <w:sz w:val="22"/>
                <w:lang w:val="vi-VN"/>
              </w:rPr>
              <w:t xml:space="preserve">TCVN </w:t>
            </w:r>
            <w:r w:rsidR="00A45592" w:rsidRPr="00895CEF">
              <w:rPr>
                <w:rFonts w:cs="Arial"/>
                <w:b/>
                <w:bCs/>
                <w:sz w:val="22"/>
                <w:lang w:val="vi-VN"/>
              </w:rPr>
              <w:t>xxxxx</w:t>
            </w:r>
            <w:r w:rsidR="00CC7C9C" w:rsidRPr="00CC7C9C">
              <w:rPr>
                <w:rFonts w:cs="Arial"/>
                <w:b/>
                <w:bCs/>
                <w:sz w:val="22"/>
                <w:lang w:val="vi-VN"/>
              </w:rPr>
              <w:t>-2</w:t>
            </w:r>
            <w:r w:rsidR="0021464A" w:rsidRPr="00895CEF">
              <w:rPr>
                <w:rFonts w:cs="Arial"/>
                <w:b/>
                <w:bCs/>
                <w:sz w:val="22"/>
                <w:lang w:val="vi-VN"/>
              </w:rPr>
              <w:t>:202</w:t>
            </w:r>
            <w:r w:rsidR="00334482" w:rsidRPr="00334482">
              <w:rPr>
                <w:rFonts w:cs="Arial"/>
                <w:b/>
                <w:bCs/>
                <w:sz w:val="22"/>
                <w:lang w:val="vi-VN"/>
              </w:rPr>
              <w:t>5</w:t>
            </w:r>
            <w:r w:rsidR="0021464A" w:rsidRPr="00895CEF">
              <w:rPr>
                <w:rFonts w:cs="Arial"/>
                <w:b/>
                <w:bCs/>
                <w:sz w:val="22"/>
                <w:lang w:val="vi-VN"/>
              </w:rPr>
              <w:t xml:space="preserve"> </w:t>
            </w:r>
            <w:r w:rsidRPr="00895CEF">
              <w:rPr>
                <w:rFonts w:cs="Arial"/>
                <w:sz w:val="22"/>
                <w:lang w:val="vi-VN"/>
              </w:rPr>
              <w:t xml:space="preserve">do Viện Khoa học Lâm nghiệp Việt Nam biên soạn, Bộ Nông nghiệp và Phát triển nông thôn đề nghị, </w:t>
            </w:r>
            <w:r w:rsidR="00B2396E" w:rsidRPr="00895CEF">
              <w:rPr>
                <w:rFonts w:cs="Arial"/>
                <w:sz w:val="22"/>
                <w:lang w:val="vi-VN"/>
              </w:rPr>
              <w:t xml:space="preserve">Tổng cục </w:t>
            </w:r>
            <w:r w:rsidR="00B2396E" w:rsidRPr="00895CEF">
              <w:rPr>
                <w:rFonts w:cs="Arial"/>
                <w:sz w:val="22"/>
                <w:lang w:val="cs-CZ"/>
              </w:rPr>
              <w:t xml:space="preserve">Tiêu chuẩn Đo lường Chất </w:t>
            </w:r>
            <w:r w:rsidR="00B2396E" w:rsidRPr="00895CEF">
              <w:rPr>
                <w:rFonts w:cs="Arial"/>
                <w:sz w:val="22"/>
                <w:lang w:val="vi-VN"/>
              </w:rPr>
              <w:t>lượng thẩm định</w:t>
            </w:r>
            <w:r w:rsidRPr="00895CEF">
              <w:rPr>
                <w:rFonts w:cs="Arial"/>
                <w:sz w:val="22"/>
                <w:lang w:val="vi-VN"/>
              </w:rPr>
              <w:t>, Bộ Khoa học và Công nghệ công bố</w:t>
            </w:r>
            <w:r w:rsidR="00E47F77" w:rsidRPr="00895CEF">
              <w:rPr>
                <w:noProof/>
              </w:rPr>
              <w:drawing>
                <wp:anchor distT="0" distB="0" distL="114300" distR="114300" simplePos="0" relativeHeight="251648000" behindDoc="1" locked="0" layoutInCell="0" allowOverlap="1" wp14:anchorId="04ABABBD" wp14:editId="754D8332">
                  <wp:simplePos x="0" y="0"/>
                  <wp:positionH relativeFrom="column">
                    <wp:posOffset>2374265</wp:posOffset>
                  </wp:positionH>
                  <wp:positionV relativeFrom="paragraph">
                    <wp:posOffset>-638810</wp:posOffset>
                  </wp:positionV>
                  <wp:extent cx="554355" cy="253365"/>
                  <wp:effectExtent l="19050" t="0" r="0" b="0"/>
                  <wp:wrapNone/>
                  <wp:docPr id="2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54355" cy="253365"/>
                          </a:xfrm>
                          <a:prstGeom prst="rect">
                            <a:avLst/>
                          </a:prstGeom>
                          <a:noFill/>
                          <a:ln w="9525">
                            <a:noFill/>
                            <a:miter lim="800000"/>
                            <a:headEnd/>
                            <a:tailEnd/>
                          </a:ln>
                        </pic:spPr>
                      </pic:pic>
                    </a:graphicData>
                  </a:graphic>
                </wp:anchor>
              </w:drawing>
            </w:r>
            <w:r w:rsidRPr="00895CEF">
              <w:rPr>
                <w:rFonts w:cs="Arial"/>
                <w:sz w:val="22"/>
                <w:lang w:val="vi-VN"/>
              </w:rPr>
              <w:t>.</w:t>
            </w:r>
          </w:p>
        </w:tc>
        <w:tc>
          <w:tcPr>
            <w:tcW w:w="2731" w:type="dxa"/>
          </w:tcPr>
          <w:p w14:paraId="0F3490A5" w14:textId="77777777" w:rsidR="00453390" w:rsidRPr="00895CEF" w:rsidRDefault="00453390" w:rsidP="0095195D">
            <w:pPr>
              <w:tabs>
                <w:tab w:val="center" w:pos="4680"/>
                <w:tab w:val="right" w:pos="9360"/>
              </w:tabs>
              <w:rPr>
                <w:rStyle w:val="hps"/>
                <w:rFonts w:cs="Arial"/>
                <w:i/>
                <w:lang w:val="vi-VN"/>
              </w:rPr>
            </w:pPr>
          </w:p>
        </w:tc>
      </w:tr>
    </w:tbl>
    <w:p w14:paraId="32A118C1" w14:textId="77777777" w:rsidR="00453390" w:rsidRPr="00895CEF" w:rsidRDefault="00453390" w:rsidP="0095195D">
      <w:pPr>
        <w:spacing w:after="0"/>
        <w:ind w:right="284"/>
        <w:jc w:val="center"/>
        <w:rPr>
          <w:rFonts w:cs="Arial"/>
          <w:b/>
          <w:sz w:val="28"/>
          <w:szCs w:val="28"/>
          <w:lang w:val="vi-VN"/>
        </w:rPr>
      </w:pPr>
    </w:p>
    <w:p w14:paraId="693F6EF7" w14:textId="77777777" w:rsidR="00C05537" w:rsidRPr="00A45592" w:rsidRDefault="00C05537" w:rsidP="0095195D">
      <w:pPr>
        <w:spacing w:after="0"/>
        <w:jc w:val="center"/>
        <w:rPr>
          <w:rFonts w:cs="Arial"/>
          <w:b/>
          <w:sz w:val="28"/>
          <w:szCs w:val="28"/>
          <w:lang w:val="vi-VN"/>
        </w:rPr>
      </w:pPr>
    </w:p>
    <w:p w14:paraId="4190E52E" w14:textId="77777777" w:rsidR="00907822" w:rsidRPr="00895CEF" w:rsidRDefault="00907822" w:rsidP="0095195D">
      <w:pPr>
        <w:spacing w:after="0"/>
        <w:jc w:val="center"/>
        <w:rPr>
          <w:rFonts w:cs="Arial"/>
          <w:b/>
          <w:sz w:val="28"/>
          <w:szCs w:val="28"/>
          <w:lang w:val="vi-VN"/>
        </w:rPr>
        <w:sectPr w:rsidR="00907822" w:rsidRPr="00895CEF" w:rsidSect="007932C0">
          <w:headerReference w:type="even" r:id="rId11"/>
          <w:headerReference w:type="default" r:id="rId12"/>
          <w:footerReference w:type="even" r:id="rId13"/>
          <w:pgSz w:w="11907" w:h="16840" w:code="9"/>
          <w:pgMar w:top="1134" w:right="709" w:bottom="1134" w:left="1134" w:header="720" w:footer="720" w:gutter="0"/>
          <w:pgNumType w:start="3"/>
          <w:cols w:space="720"/>
          <w:titlePg/>
          <w:docGrid w:linePitch="360"/>
        </w:sectPr>
      </w:pPr>
    </w:p>
    <w:p w14:paraId="6EB4DB51" w14:textId="220614C5" w:rsidR="00907822" w:rsidRPr="00895CEF" w:rsidRDefault="002463D2" w:rsidP="0095195D">
      <w:pPr>
        <w:spacing w:after="0"/>
        <w:jc w:val="center"/>
        <w:rPr>
          <w:rFonts w:cs="Arial"/>
          <w:b/>
          <w:sz w:val="28"/>
          <w:szCs w:val="28"/>
          <w:lang w:val="vi-VN"/>
        </w:rPr>
      </w:pPr>
      <w:r>
        <w:rPr>
          <w:noProof/>
        </w:rPr>
        <w:lastRenderedPageBreak/>
        <mc:AlternateContent>
          <mc:Choice Requires="wps">
            <w:drawing>
              <wp:anchor distT="0" distB="0" distL="114300" distR="114300" simplePos="0" relativeHeight="251631616" behindDoc="0" locked="0" layoutInCell="1" allowOverlap="1" wp14:anchorId="51209CA8" wp14:editId="39AF0435">
                <wp:simplePos x="0" y="0"/>
                <wp:positionH relativeFrom="column">
                  <wp:posOffset>3811</wp:posOffset>
                </wp:positionH>
                <wp:positionV relativeFrom="paragraph">
                  <wp:posOffset>-253365</wp:posOffset>
                </wp:positionV>
                <wp:extent cx="6610350" cy="431800"/>
                <wp:effectExtent l="0" t="0" r="0" b="635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2C8556" w14:textId="59542CFE" w:rsidR="00E333A6" w:rsidRPr="00B76BC4" w:rsidRDefault="00E333A6" w:rsidP="00FC10C8">
                            <w:pPr>
                              <w:spacing w:before="120" w:after="120"/>
                              <w:ind w:right="-131" w:hanging="142"/>
                              <w:rPr>
                                <w:b/>
                                <w:sz w:val="28"/>
                                <w:szCs w:val="28"/>
                                <w:lang w:val="pt-BR"/>
                              </w:rPr>
                            </w:pPr>
                            <w:r w:rsidRPr="00B76BC4">
                              <w:rPr>
                                <w:b/>
                                <w:sz w:val="28"/>
                                <w:szCs w:val="28"/>
                                <w:lang w:val="pt-BR"/>
                              </w:rPr>
                              <w:t xml:space="preserve">T I Ê U  C H U Ẩ N </w:t>
                            </w:r>
                            <w:r>
                              <w:rPr>
                                <w:b/>
                                <w:sz w:val="28"/>
                                <w:szCs w:val="28"/>
                                <w:lang w:val="pt-BR"/>
                              </w:rPr>
                              <w:t xml:space="preserve"> </w:t>
                            </w:r>
                            <w:r w:rsidRPr="00B76BC4">
                              <w:rPr>
                                <w:b/>
                                <w:sz w:val="28"/>
                                <w:szCs w:val="28"/>
                                <w:lang w:val="pt-BR"/>
                              </w:rPr>
                              <w:t>Q</w:t>
                            </w:r>
                            <w:r>
                              <w:rPr>
                                <w:b/>
                                <w:sz w:val="28"/>
                                <w:szCs w:val="28"/>
                                <w:lang w:val="pt-BR"/>
                              </w:rPr>
                              <w:t xml:space="preserve"> </w:t>
                            </w:r>
                            <w:r w:rsidRPr="00B76BC4">
                              <w:rPr>
                                <w:b/>
                                <w:sz w:val="28"/>
                                <w:szCs w:val="28"/>
                                <w:lang w:val="pt-BR"/>
                              </w:rPr>
                              <w:t>U</w:t>
                            </w:r>
                            <w:r>
                              <w:rPr>
                                <w:b/>
                                <w:sz w:val="28"/>
                                <w:szCs w:val="28"/>
                                <w:lang w:val="pt-BR"/>
                              </w:rPr>
                              <w:t xml:space="preserve"> </w:t>
                            </w:r>
                            <w:r w:rsidRPr="00B76BC4">
                              <w:rPr>
                                <w:b/>
                                <w:sz w:val="28"/>
                                <w:szCs w:val="28"/>
                                <w:lang w:val="pt-BR"/>
                              </w:rPr>
                              <w:t>Ố</w:t>
                            </w:r>
                            <w:r>
                              <w:rPr>
                                <w:b/>
                                <w:sz w:val="28"/>
                                <w:szCs w:val="28"/>
                                <w:lang w:val="pt-BR"/>
                              </w:rPr>
                              <w:t xml:space="preserve"> </w:t>
                            </w:r>
                            <w:r w:rsidRPr="00B76BC4">
                              <w:rPr>
                                <w:b/>
                                <w:sz w:val="28"/>
                                <w:szCs w:val="28"/>
                                <w:lang w:val="pt-BR"/>
                              </w:rPr>
                              <w:t xml:space="preserve">C </w:t>
                            </w:r>
                            <w:r>
                              <w:rPr>
                                <w:b/>
                                <w:sz w:val="28"/>
                                <w:szCs w:val="28"/>
                                <w:lang w:val="pt-BR"/>
                              </w:rPr>
                              <w:t xml:space="preserve"> </w:t>
                            </w:r>
                            <w:r w:rsidRPr="00B76BC4">
                              <w:rPr>
                                <w:b/>
                                <w:sz w:val="28"/>
                                <w:szCs w:val="28"/>
                                <w:lang w:val="pt-BR"/>
                              </w:rPr>
                              <w:t>G</w:t>
                            </w:r>
                            <w:r>
                              <w:rPr>
                                <w:b/>
                                <w:sz w:val="28"/>
                                <w:szCs w:val="28"/>
                                <w:lang w:val="pt-BR"/>
                              </w:rPr>
                              <w:t xml:space="preserve"> </w:t>
                            </w:r>
                            <w:r w:rsidRPr="00B76BC4">
                              <w:rPr>
                                <w:b/>
                                <w:sz w:val="28"/>
                                <w:szCs w:val="28"/>
                                <w:lang w:val="pt-BR"/>
                              </w:rPr>
                              <w:t>I</w:t>
                            </w:r>
                            <w:r>
                              <w:rPr>
                                <w:b/>
                                <w:sz w:val="28"/>
                                <w:szCs w:val="28"/>
                                <w:lang w:val="pt-BR"/>
                              </w:rPr>
                              <w:t xml:space="preserve"> </w:t>
                            </w:r>
                            <w:r w:rsidRPr="00B76BC4">
                              <w:rPr>
                                <w:b/>
                                <w:sz w:val="28"/>
                                <w:szCs w:val="28"/>
                                <w:lang w:val="pt-BR"/>
                              </w:rPr>
                              <w:t xml:space="preserve">A            </w:t>
                            </w:r>
                            <w:r>
                              <w:rPr>
                                <w:b/>
                                <w:sz w:val="28"/>
                                <w:szCs w:val="28"/>
                                <w:lang w:val="pt-BR"/>
                              </w:rPr>
                              <w:t xml:space="preserve">  </w:t>
                            </w:r>
                            <w:r w:rsidRPr="00B76BC4">
                              <w:rPr>
                                <w:b/>
                                <w:sz w:val="28"/>
                                <w:szCs w:val="28"/>
                                <w:lang w:val="pt-BR"/>
                              </w:rPr>
                              <w:t xml:space="preserve"> </w:t>
                            </w:r>
                            <w:r>
                              <w:rPr>
                                <w:b/>
                                <w:sz w:val="28"/>
                                <w:szCs w:val="28"/>
                                <w:lang w:val="pt-BR"/>
                              </w:rPr>
                              <w:t xml:space="preserve">                          </w:t>
                            </w:r>
                            <w:r w:rsidRPr="00B76BC4">
                              <w:rPr>
                                <w:b/>
                                <w:sz w:val="28"/>
                                <w:szCs w:val="28"/>
                                <w:lang w:val="pt-BR"/>
                              </w:rPr>
                              <w:t xml:space="preserve">TCVN </w:t>
                            </w:r>
                            <w:r>
                              <w:rPr>
                                <w:b/>
                                <w:sz w:val="28"/>
                                <w:szCs w:val="28"/>
                                <w:lang w:val="pt-BR"/>
                              </w:rPr>
                              <w:t>xxxxx</w:t>
                            </w:r>
                            <w:r w:rsidR="00CC7C9C">
                              <w:rPr>
                                <w:b/>
                                <w:sz w:val="28"/>
                                <w:szCs w:val="28"/>
                                <w:lang w:val="pt-BR"/>
                              </w:rPr>
                              <w:t>-2</w:t>
                            </w:r>
                            <w:r w:rsidRPr="00B76BC4">
                              <w:rPr>
                                <w:b/>
                                <w:sz w:val="28"/>
                                <w:szCs w:val="28"/>
                                <w:lang w:val="pt-BR"/>
                              </w:rPr>
                              <w:t>: 20</w:t>
                            </w:r>
                            <w:r>
                              <w:rPr>
                                <w:b/>
                                <w:sz w:val="28"/>
                                <w:szCs w:val="28"/>
                                <w:lang w:val="pt-BR"/>
                              </w:rPr>
                              <w:t>2</w:t>
                            </w:r>
                            <w:r w:rsidR="00334482">
                              <w:rPr>
                                <w:b/>
                                <w:sz w:val="28"/>
                                <w:szCs w:val="28"/>
                                <w:lang w:val="pt-BR"/>
                              </w:rPr>
                              <w:t>5</w:t>
                            </w:r>
                          </w:p>
                          <w:p w14:paraId="5903F62E" w14:textId="77777777" w:rsidR="00E333A6" w:rsidRPr="00B76BC4" w:rsidRDefault="00E333A6">
                            <w:pPr>
                              <w:rPr>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09CA8" id="Text Box 13" o:spid="_x0000_s1034" type="#_x0000_t202" style="position:absolute;left:0;text-align:left;margin-left:.3pt;margin-top:-19.95pt;width:520.5pt;height:3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" stroked="f">
                <v:textbox>
                  <w:txbxContent>
                    <w:p w14:paraId="3A2C8556" w14:textId="59542CFE" w:rsidR="00E333A6" w:rsidRPr="00B76BC4" w:rsidRDefault="00E333A6" w:rsidP="00FC10C8">
                      <w:pPr>
                        <w:spacing w:before="120" w:after="120"/>
                        <w:ind w:right="-131" w:hanging="142"/>
                        <w:rPr>
                          <w:b/>
                          <w:sz w:val="28"/>
                          <w:szCs w:val="28"/>
                          <w:lang w:val="pt-BR"/>
                        </w:rPr>
                      </w:pPr>
                      <w:r w:rsidRPr="00B76BC4">
                        <w:rPr>
                          <w:b/>
                          <w:sz w:val="28"/>
                          <w:szCs w:val="28"/>
                          <w:lang w:val="pt-BR"/>
                        </w:rPr>
                        <w:t xml:space="preserve">T I Ê U  C H U Ẩ N </w:t>
                      </w:r>
                      <w:r>
                        <w:rPr>
                          <w:b/>
                          <w:sz w:val="28"/>
                          <w:szCs w:val="28"/>
                          <w:lang w:val="pt-BR"/>
                        </w:rPr>
                        <w:t xml:space="preserve"> </w:t>
                      </w:r>
                      <w:r w:rsidRPr="00B76BC4">
                        <w:rPr>
                          <w:b/>
                          <w:sz w:val="28"/>
                          <w:szCs w:val="28"/>
                          <w:lang w:val="pt-BR"/>
                        </w:rPr>
                        <w:t>Q</w:t>
                      </w:r>
                      <w:r>
                        <w:rPr>
                          <w:b/>
                          <w:sz w:val="28"/>
                          <w:szCs w:val="28"/>
                          <w:lang w:val="pt-BR"/>
                        </w:rPr>
                        <w:t xml:space="preserve"> </w:t>
                      </w:r>
                      <w:r w:rsidRPr="00B76BC4">
                        <w:rPr>
                          <w:b/>
                          <w:sz w:val="28"/>
                          <w:szCs w:val="28"/>
                          <w:lang w:val="pt-BR"/>
                        </w:rPr>
                        <w:t>U</w:t>
                      </w:r>
                      <w:r>
                        <w:rPr>
                          <w:b/>
                          <w:sz w:val="28"/>
                          <w:szCs w:val="28"/>
                          <w:lang w:val="pt-BR"/>
                        </w:rPr>
                        <w:t xml:space="preserve"> </w:t>
                      </w:r>
                      <w:r w:rsidRPr="00B76BC4">
                        <w:rPr>
                          <w:b/>
                          <w:sz w:val="28"/>
                          <w:szCs w:val="28"/>
                          <w:lang w:val="pt-BR"/>
                        </w:rPr>
                        <w:t>Ố</w:t>
                      </w:r>
                      <w:r>
                        <w:rPr>
                          <w:b/>
                          <w:sz w:val="28"/>
                          <w:szCs w:val="28"/>
                          <w:lang w:val="pt-BR"/>
                        </w:rPr>
                        <w:t xml:space="preserve"> </w:t>
                      </w:r>
                      <w:r w:rsidRPr="00B76BC4">
                        <w:rPr>
                          <w:b/>
                          <w:sz w:val="28"/>
                          <w:szCs w:val="28"/>
                          <w:lang w:val="pt-BR"/>
                        </w:rPr>
                        <w:t xml:space="preserve">C </w:t>
                      </w:r>
                      <w:r>
                        <w:rPr>
                          <w:b/>
                          <w:sz w:val="28"/>
                          <w:szCs w:val="28"/>
                          <w:lang w:val="pt-BR"/>
                        </w:rPr>
                        <w:t xml:space="preserve"> </w:t>
                      </w:r>
                      <w:r w:rsidRPr="00B76BC4">
                        <w:rPr>
                          <w:b/>
                          <w:sz w:val="28"/>
                          <w:szCs w:val="28"/>
                          <w:lang w:val="pt-BR"/>
                        </w:rPr>
                        <w:t>G</w:t>
                      </w:r>
                      <w:r>
                        <w:rPr>
                          <w:b/>
                          <w:sz w:val="28"/>
                          <w:szCs w:val="28"/>
                          <w:lang w:val="pt-BR"/>
                        </w:rPr>
                        <w:t xml:space="preserve"> </w:t>
                      </w:r>
                      <w:r w:rsidRPr="00B76BC4">
                        <w:rPr>
                          <w:b/>
                          <w:sz w:val="28"/>
                          <w:szCs w:val="28"/>
                          <w:lang w:val="pt-BR"/>
                        </w:rPr>
                        <w:t>I</w:t>
                      </w:r>
                      <w:r>
                        <w:rPr>
                          <w:b/>
                          <w:sz w:val="28"/>
                          <w:szCs w:val="28"/>
                          <w:lang w:val="pt-BR"/>
                        </w:rPr>
                        <w:t xml:space="preserve"> </w:t>
                      </w:r>
                      <w:r w:rsidRPr="00B76BC4">
                        <w:rPr>
                          <w:b/>
                          <w:sz w:val="28"/>
                          <w:szCs w:val="28"/>
                          <w:lang w:val="pt-BR"/>
                        </w:rPr>
                        <w:t xml:space="preserve">A            </w:t>
                      </w:r>
                      <w:r>
                        <w:rPr>
                          <w:b/>
                          <w:sz w:val="28"/>
                          <w:szCs w:val="28"/>
                          <w:lang w:val="pt-BR"/>
                        </w:rPr>
                        <w:t xml:space="preserve">  </w:t>
                      </w:r>
                      <w:r w:rsidRPr="00B76BC4">
                        <w:rPr>
                          <w:b/>
                          <w:sz w:val="28"/>
                          <w:szCs w:val="28"/>
                          <w:lang w:val="pt-BR"/>
                        </w:rPr>
                        <w:t xml:space="preserve"> </w:t>
                      </w:r>
                      <w:r>
                        <w:rPr>
                          <w:b/>
                          <w:sz w:val="28"/>
                          <w:szCs w:val="28"/>
                          <w:lang w:val="pt-BR"/>
                        </w:rPr>
                        <w:t xml:space="preserve">                          </w:t>
                      </w:r>
                      <w:r w:rsidRPr="00B76BC4">
                        <w:rPr>
                          <w:b/>
                          <w:sz w:val="28"/>
                          <w:szCs w:val="28"/>
                          <w:lang w:val="pt-BR"/>
                        </w:rPr>
                        <w:t xml:space="preserve">TCVN </w:t>
                      </w:r>
                      <w:r>
                        <w:rPr>
                          <w:b/>
                          <w:sz w:val="28"/>
                          <w:szCs w:val="28"/>
                          <w:lang w:val="pt-BR"/>
                        </w:rPr>
                        <w:t>xxxxx</w:t>
                      </w:r>
                      <w:r w:rsidR="00CC7C9C">
                        <w:rPr>
                          <w:b/>
                          <w:sz w:val="28"/>
                          <w:szCs w:val="28"/>
                          <w:lang w:val="pt-BR"/>
                        </w:rPr>
                        <w:t>-2</w:t>
                      </w:r>
                      <w:r w:rsidRPr="00B76BC4">
                        <w:rPr>
                          <w:b/>
                          <w:sz w:val="28"/>
                          <w:szCs w:val="28"/>
                          <w:lang w:val="pt-BR"/>
                        </w:rPr>
                        <w:t>: 20</w:t>
                      </w:r>
                      <w:r>
                        <w:rPr>
                          <w:b/>
                          <w:sz w:val="28"/>
                          <w:szCs w:val="28"/>
                          <w:lang w:val="pt-BR"/>
                        </w:rPr>
                        <w:t>2</w:t>
                      </w:r>
                      <w:r w:rsidR="00334482">
                        <w:rPr>
                          <w:b/>
                          <w:sz w:val="28"/>
                          <w:szCs w:val="28"/>
                          <w:lang w:val="pt-BR"/>
                        </w:rPr>
                        <w:t>5</w:t>
                      </w:r>
                    </w:p>
                    <w:p w14:paraId="5903F62E" w14:textId="77777777" w:rsidR="00E333A6" w:rsidRPr="00B76BC4" w:rsidRDefault="00E333A6">
                      <w:pPr>
                        <w:rPr>
                          <w:lang w:val="pt-BR"/>
                        </w:rPr>
                      </w:pPr>
                    </w:p>
                  </w:txbxContent>
                </v:textbox>
              </v:shape>
            </w:pict>
          </mc:Fallback>
        </mc:AlternateContent>
      </w:r>
      <w:r w:rsidR="001124DE">
        <w:rPr>
          <w:noProof/>
        </w:rPr>
        <mc:AlternateContent>
          <mc:Choice Requires="wps">
            <w:drawing>
              <wp:anchor distT="0" distB="0" distL="114300" distR="114300" simplePos="0" relativeHeight="251643904" behindDoc="0" locked="0" layoutInCell="1" allowOverlap="1" wp14:anchorId="0BF9CBFF" wp14:editId="0A414697">
                <wp:simplePos x="0" y="0"/>
                <wp:positionH relativeFrom="column">
                  <wp:posOffset>4445</wp:posOffset>
                </wp:positionH>
                <wp:positionV relativeFrom="paragraph">
                  <wp:posOffset>128270</wp:posOffset>
                </wp:positionV>
                <wp:extent cx="6407785" cy="0"/>
                <wp:effectExtent l="10160" t="10160" r="11430" b="1841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592E97" id="AutoShape 11" o:spid="_x0000_s1026" type="#_x0000_t32" style="position:absolute;margin-left:.35pt;margin-top:10.1pt;width:504.5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" strokeweight="1.5pt"/>
            </w:pict>
          </mc:Fallback>
        </mc:AlternateContent>
      </w:r>
      <w:r w:rsidR="001124DE">
        <w:rPr>
          <w:noProof/>
        </w:rPr>
        <mc:AlternateContent>
          <mc:Choice Requires="wps">
            <w:drawing>
              <wp:anchor distT="0" distB="0" distL="114300" distR="114300" simplePos="0" relativeHeight="251637760" behindDoc="0" locked="0" layoutInCell="1" allowOverlap="1" wp14:anchorId="0913A153" wp14:editId="053DC076">
                <wp:simplePos x="0" y="0"/>
                <wp:positionH relativeFrom="column">
                  <wp:posOffset>4445</wp:posOffset>
                </wp:positionH>
                <wp:positionV relativeFrom="paragraph">
                  <wp:posOffset>-208280</wp:posOffset>
                </wp:positionV>
                <wp:extent cx="6407785" cy="0"/>
                <wp:effectExtent l="10160" t="16510" r="11430" b="1206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7D3A9" id="AutoShape 12" o:spid="_x0000_s1026" type="#_x0000_t32" style="position:absolute;margin-left:.35pt;margin-top:-16.4pt;width:504.55pt;height: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" strokeweight="1.5pt"/>
            </w:pict>
          </mc:Fallback>
        </mc:AlternateContent>
      </w:r>
    </w:p>
    <w:bookmarkEnd w:id="6"/>
    <w:p w14:paraId="26BF1881" w14:textId="319B2DEC" w:rsidR="00905686" w:rsidRPr="00AA0E11" w:rsidRDefault="00905686" w:rsidP="0095195D">
      <w:pPr>
        <w:spacing w:before="120"/>
        <w:jc w:val="left"/>
        <w:rPr>
          <w:b/>
          <w:bCs/>
          <w:sz w:val="32"/>
          <w:szCs w:val="32"/>
          <w:lang w:val="vi-VN"/>
        </w:rPr>
      </w:pPr>
      <w:r w:rsidRPr="00AA0E11">
        <w:rPr>
          <w:b/>
          <w:bCs/>
          <w:sz w:val="32"/>
          <w:szCs w:val="32"/>
          <w:lang w:val="vi-VN"/>
        </w:rPr>
        <w:t>Gỗ xẻ -</w:t>
      </w:r>
    </w:p>
    <w:p w14:paraId="5F1CFCBB" w14:textId="293D869C" w:rsidR="003C52B3" w:rsidRPr="00905686" w:rsidRDefault="00B432D4" w:rsidP="0095195D">
      <w:pPr>
        <w:spacing w:before="120"/>
        <w:jc w:val="left"/>
        <w:rPr>
          <w:b/>
          <w:bCs/>
          <w:sz w:val="32"/>
          <w:szCs w:val="32"/>
          <w:lang w:val="vi-VN"/>
        </w:rPr>
      </w:pPr>
      <w:r w:rsidRPr="00905686">
        <w:rPr>
          <w:b/>
          <w:bCs/>
          <w:sz w:val="32"/>
          <w:szCs w:val="32"/>
          <w:lang w:val="vi-VN"/>
        </w:rPr>
        <w:t xml:space="preserve">Phần 2: Các chỉ tiêu đánh giá sự phù hợp của gỗ xẻ </w:t>
      </w:r>
    </w:p>
    <w:p w14:paraId="4B75F09B" w14:textId="422E6DE0" w:rsidR="00B432D4" w:rsidRPr="00E333A6" w:rsidRDefault="00B432D4" w:rsidP="0095195D">
      <w:pPr>
        <w:pStyle w:val="TOC1"/>
        <w:spacing w:line="276" w:lineRule="auto"/>
        <w:rPr>
          <w:lang w:val="vi-VN"/>
        </w:rPr>
      </w:pPr>
      <w:r w:rsidRPr="00E333A6">
        <w:rPr>
          <w:lang w:val="vi-VN"/>
        </w:rPr>
        <w:t>1 Phạm vi áp dụng</w:t>
      </w:r>
    </w:p>
    <w:p w14:paraId="1A6D14F5" w14:textId="6739DBCC" w:rsidR="00B432D4" w:rsidRPr="00E333A6" w:rsidRDefault="00FE7346" w:rsidP="0095195D">
      <w:pPr>
        <w:rPr>
          <w:sz w:val="22"/>
          <w:lang w:val="vi-VN"/>
        </w:rPr>
      </w:pPr>
      <w:r w:rsidRPr="00E333A6">
        <w:rPr>
          <w:sz w:val="22"/>
          <w:lang w:val="vi-VN"/>
        </w:rPr>
        <w:t>Tiêu chuẩn này xác định kế hoạch lấy mẫu và quy trình kiểm tra theo thuộc tính của các lô gỗ xẻ có sự phân bổ đặc tính đồng nhất. Tiêu chuẩn này cũng đưa ra các quy định và điều kiện kiểm soát về sự phù hợp hoặc không phù hợp của lô hàng theo quy định kỹ thuật đã thỏa thuận.</w:t>
      </w:r>
    </w:p>
    <w:p w14:paraId="20423DDD" w14:textId="3CA8C125" w:rsidR="00AA25B4" w:rsidRPr="00E333A6" w:rsidRDefault="00AA25B4" w:rsidP="0095195D">
      <w:pPr>
        <w:rPr>
          <w:sz w:val="22"/>
          <w:lang w:val="vi-VN"/>
        </w:rPr>
      </w:pPr>
      <w:r w:rsidRPr="00E333A6">
        <w:rPr>
          <w:sz w:val="22"/>
          <w:lang w:val="vi-VN"/>
        </w:rPr>
        <w:t xml:space="preserve">Tiêu chuẩn này áp dụng cho bất kỳ sản phẩm gỗ xẻ nào được </w:t>
      </w:r>
      <w:r w:rsidR="001B03DC" w:rsidRPr="00E333A6">
        <w:rPr>
          <w:sz w:val="22"/>
          <w:lang w:val="vi-VN"/>
        </w:rPr>
        <w:t>cho</w:t>
      </w:r>
      <w:r w:rsidRPr="00E333A6">
        <w:rPr>
          <w:sz w:val="22"/>
          <w:lang w:val="vi-VN"/>
        </w:rPr>
        <w:t xml:space="preserve"> là tuân thủ các thông số kỹ thuật được xác định trong hợp đồng mua bán. </w:t>
      </w:r>
    </w:p>
    <w:p w14:paraId="284C12D1" w14:textId="2D7DEF1B" w:rsidR="00AA25B4" w:rsidRPr="00E333A6" w:rsidRDefault="00AA25B4" w:rsidP="0095195D">
      <w:pPr>
        <w:rPr>
          <w:sz w:val="22"/>
          <w:lang w:val="vi-VN"/>
        </w:rPr>
      </w:pPr>
      <w:r w:rsidRPr="00E333A6">
        <w:rPr>
          <w:sz w:val="22"/>
          <w:lang w:val="vi-VN"/>
        </w:rPr>
        <w:t xml:space="preserve">Tiêu chuẩn này không đề cập đến sự mở rộng của chất lượng khác trong cùng một </w:t>
      </w:r>
      <w:r w:rsidR="007B728E" w:rsidRPr="00E333A6">
        <w:rPr>
          <w:sz w:val="22"/>
          <w:lang w:val="vi-VN"/>
        </w:rPr>
        <w:t>phân hạng</w:t>
      </w:r>
      <w:r w:rsidRPr="00E333A6">
        <w:rPr>
          <w:sz w:val="22"/>
          <w:lang w:val="vi-VN"/>
        </w:rPr>
        <w:t xml:space="preserve"> hoặc giữa các </w:t>
      </w:r>
      <w:r w:rsidR="007B728E" w:rsidRPr="00E333A6">
        <w:rPr>
          <w:sz w:val="22"/>
          <w:lang w:val="vi-VN"/>
        </w:rPr>
        <w:t>phân hạng</w:t>
      </w:r>
      <w:r w:rsidRPr="00E333A6">
        <w:rPr>
          <w:sz w:val="22"/>
          <w:lang w:val="vi-VN"/>
        </w:rPr>
        <w:t xml:space="preserve"> như đã ký hợp đồng.</w:t>
      </w:r>
    </w:p>
    <w:p w14:paraId="31B20717" w14:textId="62ADE694" w:rsidR="00AA25B4" w:rsidRPr="00E333A6" w:rsidRDefault="00AA25B4" w:rsidP="0095195D">
      <w:pPr>
        <w:rPr>
          <w:i/>
          <w:iCs/>
          <w:sz w:val="20"/>
          <w:szCs w:val="20"/>
          <w:lang w:val="vi-VN"/>
        </w:rPr>
      </w:pPr>
      <w:r w:rsidRPr="00E333A6">
        <w:rPr>
          <w:i/>
          <w:iCs/>
          <w:sz w:val="20"/>
          <w:szCs w:val="20"/>
          <w:lang w:val="vi-VN"/>
        </w:rPr>
        <w:t>Lưu ý: trong trường hợp có tranh chấp, việc lấy mẫu do khách hàng hoặc nhà cung cấp thực hiện sẽ không có giá trị vì không phải lúc nào cũng có thể xác minh được rằng việc lấy mẫu không bị thao túng.</w:t>
      </w:r>
    </w:p>
    <w:p w14:paraId="069C3BFC" w14:textId="0A39F3A9" w:rsidR="00B432D4" w:rsidRPr="00E333A6" w:rsidRDefault="00B432D4" w:rsidP="0095195D">
      <w:pPr>
        <w:pStyle w:val="TOC1"/>
        <w:spacing w:line="276" w:lineRule="auto"/>
        <w:rPr>
          <w:lang w:val="vi-VN"/>
        </w:rPr>
      </w:pPr>
      <w:r w:rsidRPr="00E333A6">
        <w:rPr>
          <w:lang w:val="vi-VN"/>
        </w:rPr>
        <w:t>2 Tài liệu viện dẫn</w:t>
      </w:r>
    </w:p>
    <w:p w14:paraId="0739FF36" w14:textId="73EB8ED3" w:rsidR="00B432D4" w:rsidRPr="00E333A6" w:rsidRDefault="00F8695F" w:rsidP="0095195D">
      <w:pPr>
        <w:rPr>
          <w:sz w:val="22"/>
          <w:lang w:val="vi-VN"/>
        </w:rPr>
      </w:pPr>
      <w:r w:rsidRPr="00E333A6">
        <w:rPr>
          <w:sz w:val="22"/>
          <w:lang w:val="vi-VN"/>
        </w:rPr>
        <w:t>Không có</w:t>
      </w:r>
    </w:p>
    <w:p w14:paraId="32B5E593" w14:textId="6C45403B" w:rsidR="00B432D4" w:rsidRPr="00E333A6" w:rsidRDefault="00B432D4" w:rsidP="0095195D">
      <w:pPr>
        <w:pStyle w:val="TOC1"/>
        <w:spacing w:line="276" w:lineRule="auto"/>
        <w:rPr>
          <w:lang w:val="vi-VN"/>
        </w:rPr>
      </w:pPr>
      <w:r w:rsidRPr="00E333A6">
        <w:rPr>
          <w:lang w:val="vi-VN"/>
        </w:rPr>
        <w:t>3 Kiểm soát sự phù hợp</w:t>
      </w:r>
      <w:r w:rsidR="00F8695F" w:rsidRPr="00E333A6">
        <w:rPr>
          <w:lang w:val="vi-VN"/>
        </w:rPr>
        <w:t xml:space="preserve"> </w:t>
      </w:r>
    </w:p>
    <w:p w14:paraId="397551B7" w14:textId="0D34BC42" w:rsidR="00B432D4" w:rsidRPr="00E333A6" w:rsidRDefault="00F8695F" w:rsidP="0095195D">
      <w:pPr>
        <w:rPr>
          <w:b/>
          <w:bCs/>
          <w:sz w:val="22"/>
          <w:lang w:val="vi-VN"/>
        </w:rPr>
      </w:pPr>
      <w:r w:rsidRPr="00E333A6">
        <w:rPr>
          <w:b/>
          <w:bCs/>
          <w:sz w:val="22"/>
          <w:lang w:val="vi-VN"/>
        </w:rPr>
        <w:t>3.1 Mục tiêu</w:t>
      </w:r>
      <w:r w:rsidR="00AB1F47" w:rsidRPr="00E333A6">
        <w:rPr>
          <w:b/>
          <w:bCs/>
          <w:sz w:val="22"/>
          <w:lang w:val="vi-VN"/>
        </w:rPr>
        <w:t xml:space="preserve"> </w:t>
      </w:r>
    </w:p>
    <w:p w14:paraId="452AD04C" w14:textId="7CFBEA44" w:rsidR="00B432D4" w:rsidRPr="00E333A6" w:rsidRDefault="00512FA4" w:rsidP="0095195D">
      <w:pPr>
        <w:rPr>
          <w:b/>
          <w:bCs/>
          <w:sz w:val="22"/>
          <w:lang w:val="vi-VN"/>
        </w:rPr>
      </w:pPr>
      <w:r w:rsidRPr="00E333A6">
        <w:rPr>
          <w:sz w:val="22"/>
          <w:lang w:val="vi-VN"/>
        </w:rPr>
        <w:t>Mục đích của việc kiểm soát là đ</w:t>
      </w:r>
      <w:r w:rsidR="00560C4F" w:rsidRPr="00E333A6">
        <w:rPr>
          <w:sz w:val="22"/>
          <w:lang w:val="vi-VN"/>
        </w:rPr>
        <w:t>ể xác định với khả năng cao (&gt;90%), liệu lô hàng có phù hợp với các đặc tính được ấn định trong hợp đồng hay không và khiếu nại có hợp lý hay không. Do đó, quyết định nằm giữa “sự phù hợp” và “không phù hợp”.</w:t>
      </w:r>
    </w:p>
    <w:p w14:paraId="79F507F1" w14:textId="3B26DE95" w:rsidR="00560C4F" w:rsidRPr="00E333A6" w:rsidRDefault="00560C4F" w:rsidP="0095195D">
      <w:pPr>
        <w:rPr>
          <w:b/>
          <w:bCs/>
          <w:sz w:val="22"/>
          <w:lang w:val="vi-VN"/>
        </w:rPr>
      </w:pPr>
      <w:r w:rsidRPr="00E333A6">
        <w:rPr>
          <w:b/>
          <w:bCs/>
          <w:sz w:val="22"/>
          <w:lang w:val="vi-VN"/>
        </w:rPr>
        <w:t xml:space="preserve">3.2 Nguyên lý </w:t>
      </w:r>
    </w:p>
    <w:p w14:paraId="08F5BCC1" w14:textId="2FDD7E4A" w:rsidR="005E5ED2" w:rsidRPr="00E333A6" w:rsidRDefault="005E5ED2" w:rsidP="0095195D">
      <w:pPr>
        <w:rPr>
          <w:sz w:val="22"/>
          <w:lang w:val="vi-VN"/>
        </w:rPr>
      </w:pPr>
      <w:r w:rsidRPr="00E333A6">
        <w:rPr>
          <w:sz w:val="22"/>
          <w:lang w:val="vi-VN"/>
        </w:rPr>
        <w:t xml:space="preserve">Việc kiểm soát lô hàng được thực hiện trên cơ sở các thuộc tính nếu không có quy định khác trong hợp đồng. Các </w:t>
      </w:r>
      <w:r w:rsidR="00100FD4" w:rsidRPr="00E333A6">
        <w:rPr>
          <w:sz w:val="22"/>
          <w:lang w:val="vi-VN"/>
        </w:rPr>
        <w:t>phần tử gỗ xẻ gộp lại thành mẫu gỗ chung</w:t>
      </w:r>
      <w:r w:rsidRPr="00E333A6">
        <w:rPr>
          <w:sz w:val="22"/>
          <w:lang w:val="vi-VN"/>
        </w:rPr>
        <w:t xml:space="preserve"> được xác định là “phù hợp” hoặc “không phù hợp”. Việc quyết định sự phù hợp hay không phù hợp của lô hàng được căn cứ vào số lượng </w:t>
      </w:r>
      <w:r w:rsidR="00100FD4" w:rsidRPr="00E333A6">
        <w:rPr>
          <w:sz w:val="22"/>
          <w:lang w:val="vi-VN"/>
        </w:rPr>
        <w:t>gỗ xẻ</w:t>
      </w:r>
      <w:r w:rsidRPr="00E333A6">
        <w:rPr>
          <w:sz w:val="22"/>
          <w:lang w:val="vi-VN"/>
        </w:rPr>
        <w:t xml:space="preserve"> không phù hợp so với tổng số </w:t>
      </w:r>
      <w:r w:rsidR="00100FD4" w:rsidRPr="00E333A6">
        <w:rPr>
          <w:sz w:val="22"/>
          <w:lang w:val="vi-VN"/>
        </w:rPr>
        <w:t xml:space="preserve">gỗ xẻ </w:t>
      </w:r>
      <w:r w:rsidRPr="00E333A6">
        <w:rPr>
          <w:sz w:val="22"/>
          <w:lang w:val="vi-VN"/>
        </w:rPr>
        <w:t>có trong mẫu.</w:t>
      </w:r>
    </w:p>
    <w:p w14:paraId="18C18EEA" w14:textId="3F74568D" w:rsidR="005E5ED2" w:rsidRPr="00E333A6" w:rsidRDefault="00100FD4" w:rsidP="0095195D">
      <w:pPr>
        <w:rPr>
          <w:sz w:val="22"/>
          <w:lang w:val="vi-VN"/>
        </w:rPr>
      </w:pPr>
      <w:r w:rsidRPr="00E333A6">
        <w:rPr>
          <w:sz w:val="22"/>
          <w:lang w:val="vi-VN"/>
        </w:rPr>
        <w:t>Trong trường hợp có các đánh giá khác nhau đồng thời dựa theo các quy tắc chất lượng khác nhau (ví dụ: phân hạng bề ngoài và chất lượng sấy), số lượng mẫu không phù hợp được đánh giá độc lập cho từng quy tắc chất lượng.</w:t>
      </w:r>
    </w:p>
    <w:p w14:paraId="6D2943A0" w14:textId="249AB7CC" w:rsidR="00100FD4" w:rsidRPr="00E333A6" w:rsidRDefault="00100FD4" w:rsidP="0095195D">
      <w:pPr>
        <w:rPr>
          <w:b/>
          <w:bCs/>
          <w:sz w:val="22"/>
          <w:lang w:val="vi-VN"/>
        </w:rPr>
      </w:pPr>
      <w:r w:rsidRPr="00E333A6">
        <w:rPr>
          <w:b/>
          <w:bCs/>
          <w:sz w:val="22"/>
          <w:lang w:val="vi-VN"/>
        </w:rPr>
        <w:t xml:space="preserve">3.3 Mức chất lượng chấp nhận </w:t>
      </w:r>
      <w:r w:rsidR="00EE7ED2" w:rsidRPr="00E333A6">
        <w:rPr>
          <w:b/>
          <w:bCs/>
          <w:sz w:val="22"/>
          <w:lang w:val="vi-VN"/>
        </w:rPr>
        <w:t>(viết tắt là AQL)</w:t>
      </w:r>
    </w:p>
    <w:p w14:paraId="28C24D2B" w14:textId="17E4D3C7" w:rsidR="001C262C" w:rsidRPr="00E333A6" w:rsidRDefault="00400616" w:rsidP="0095195D">
      <w:pPr>
        <w:rPr>
          <w:sz w:val="22"/>
          <w:lang w:val="vi-VN"/>
        </w:rPr>
      </w:pPr>
      <w:r w:rsidRPr="00E333A6">
        <w:rPr>
          <w:color w:val="4F81BD" w:themeColor="accent1"/>
          <w:sz w:val="22"/>
          <w:lang w:val="vi-VN"/>
        </w:rPr>
        <w:t xml:space="preserve"> </w:t>
      </w:r>
      <w:r w:rsidR="001C262C" w:rsidRPr="00E333A6">
        <w:rPr>
          <w:sz w:val="22"/>
          <w:lang w:val="vi-VN"/>
        </w:rPr>
        <w:t>Nếu giá trị AQL không được xác định trong các quy tắc phân hạng chấp nhận, hoặc trong hợp đồng, thì phải sử dụng AQL 10 (xem Bảng 2 và 3).</w:t>
      </w:r>
    </w:p>
    <w:p w14:paraId="4E512B56" w14:textId="7B617790" w:rsidR="001C262C" w:rsidRPr="00E333A6" w:rsidRDefault="001C262C" w:rsidP="0095195D">
      <w:pPr>
        <w:rPr>
          <w:i/>
          <w:iCs/>
          <w:sz w:val="20"/>
          <w:szCs w:val="20"/>
          <w:lang w:val="vi-VN"/>
        </w:rPr>
      </w:pPr>
      <w:r w:rsidRPr="00E333A6">
        <w:rPr>
          <w:i/>
          <w:iCs/>
          <w:sz w:val="20"/>
          <w:szCs w:val="20"/>
          <w:lang w:val="vi-VN"/>
        </w:rPr>
        <w:t>Lưu ý: Nếu trong lấy mẫu ngẫu nhiên vượt quá số lượng tối đa các phần không phù hợp “A” như được xác định trong bảng AQL thì toàn bộ lô đó, với xác suất lớn hơn 90 %, một tỷ lệ phần trăm các phần không phù hợp sẽ vượt quá giá trị AQL.</w:t>
      </w:r>
    </w:p>
    <w:p w14:paraId="6534D6DB" w14:textId="60B1CE91" w:rsidR="00521A88" w:rsidRPr="00E333A6" w:rsidRDefault="00521A88" w:rsidP="0095195D">
      <w:pPr>
        <w:rPr>
          <w:b/>
          <w:bCs/>
          <w:sz w:val="22"/>
          <w:lang w:val="vi-VN"/>
        </w:rPr>
      </w:pPr>
      <w:r w:rsidRPr="00E333A6">
        <w:rPr>
          <w:b/>
          <w:bCs/>
          <w:sz w:val="22"/>
          <w:lang w:val="vi-VN"/>
        </w:rPr>
        <w:t xml:space="preserve">3.4 Loại kiểm tra </w:t>
      </w:r>
    </w:p>
    <w:p w14:paraId="129F0666" w14:textId="4571D498" w:rsidR="00521A88" w:rsidRPr="00E333A6" w:rsidRDefault="00521A88" w:rsidP="0095195D">
      <w:pPr>
        <w:rPr>
          <w:sz w:val="22"/>
          <w:lang w:val="vi-VN"/>
        </w:rPr>
      </w:pPr>
      <w:r w:rsidRPr="00E333A6">
        <w:rPr>
          <w:sz w:val="22"/>
          <w:lang w:val="vi-VN"/>
        </w:rPr>
        <w:lastRenderedPageBreak/>
        <w:t>Việc kiểm tra</w:t>
      </w:r>
      <w:r w:rsidR="00554D7A" w:rsidRPr="00E333A6">
        <w:rPr>
          <w:sz w:val="22"/>
          <w:lang w:val="vi-VN"/>
        </w:rPr>
        <w:t xml:space="preserve"> </w:t>
      </w:r>
      <w:r w:rsidRPr="00E333A6">
        <w:rPr>
          <w:sz w:val="22"/>
          <w:lang w:val="vi-VN"/>
        </w:rPr>
        <w:t xml:space="preserve">được thực hiện theo ISO 2849-1 (Kiểm tra chung, kiểm tra thông thường, tham khảo Bảng </w:t>
      </w:r>
      <w:r w:rsidR="0046450E" w:rsidRPr="00E333A6">
        <w:rPr>
          <w:sz w:val="22"/>
          <w:lang w:val="vi-VN"/>
        </w:rPr>
        <w:t>1</w:t>
      </w:r>
      <w:r w:rsidRPr="00E333A6">
        <w:rPr>
          <w:sz w:val="22"/>
          <w:lang w:val="vi-VN"/>
        </w:rPr>
        <w:t xml:space="preserve">, </w:t>
      </w:r>
      <w:r w:rsidR="0046450E" w:rsidRPr="00E333A6">
        <w:rPr>
          <w:sz w:val="22"/>
          <w:lang w:val="vi-VN"/>
        </w:rPr>
        <w:t>2</w:t>
      </w:r>
      <w:r w:rsidRPr="00E333A6">
        <w:rPr>
          <w:sz w:val="22"/>
          <w:lang w:val="vi-VN"/>
        </w:rPr>
        <w:t xml:space="preserve"> và thậm chí</w:t>
      </w:r>
      <w:r w:rsidR="00DC35B3" w:rsidRPr="00E333A6">
        <w:rPr>
          <w:sz w:val="22"/>
          <w:lang w:val="vi-VN"/>
        </w:rPr>
        <w:t xml:space="preserve"> các</w:t>
      </w:r>
      <w:r w:rsidR="00AA38E3" w:rsidRPr="00E333A6">
        <w:rPr>
          <w:sz w:val="22"/>
          <w:lang w:val="vi-VN"/>
        </w:rPr>
        <w:t xml:space="preserve"> bảng </w:t>
      </w:r>
      <w:r w:rsidR="0046450E" w:rsidRPr="00E333A6">
        <w:rPr>
          <w:sz w:val="22"/>
          <w:lang w:val="vi-VN"/>
        </w:rPr>
        <w:t>3</w:t>
      </w:r>
      <w:r w:rsidRPr="00E333A6">
        <w:rPr>
          <w:sz w:val="22"/>
          <w:lang w:val="vi-VN"/>
        </w:rPr>
        <w:t xml:space="preserve">A). Các kế hoạch lấy mẫu khác, ví dụ </w:t>
      </w:r>
      <w:r w:rsidR="00AA38E3" w:rsidRPr="00E333A6">
        <w:rPr>
          <w:sz w:val="22"/>
          <w:lang w:val="vi-VN"/>
        </w:rPr>
        <w:t xml:space="preserve">sự </w:t>
      </w:r>
      <w:r w:rsidRPr="00E333A6">
        <w:rPr>
          <w:sz w:val="22"/>
          <w:lang w:val="vi-VN"/>
        </w:rPr>
        <w:t>kiểm tra</w:t>
      </w:r>
      <w:r w:rsidR="00AA38E3" w:rsidRPr="00E333A6">
        <w:rPr>
          <w:sz w:val="22"/>
          <w:lang w:val="vi-VN"/>
        </w:rPr>
        <w:t xml:space="preserve"> được</w:t>
      </w:r>
      <w:r w:rsidRPr="00E333A6">
        <w:rPr>
          <w:sz w:val="22"/>
          <w:lang w:val="vi-VN"/>
        </w:rPr>
        <w:t xml:space="preserve"> giảm </w:t>
      </w:r>
      <w:r w:rsidR="00AA38E3" w:rsidRPr="00E333A6">
        <w:rPr>
          <w:sz w:val="22"/>
          <w:lang w:val="vi-VN"/>
        </w:rPr>
        <w:t xml:space="preserve">đi </w:t>
      </w:r>
      <w:r w:rsidRPr="00E333A6">
        <w:rPr>
          <w:sz w:val="22"/>
          <w:lang w:val="vi-VN"/>
        </w:rPr>
        <w:t xml:space="preserve">hoặc tăng </w:t>
      </w:r>
      <w:r w:rsidR="00D5242A" w:rsidRPr="00E333A6">
        <w:rPr>
          <w:sz w:val="22"/>
          <w:lang w:val="vi-VN"/>
        </w:rPr>
        <w:t>lên</w:t>
      </w:r>
      <w:r w:rsidRPr="00E333A6">
        <w:rPr>
          <w:sz w:val="22"/>
          <w:lang w:val="vi-VN"/>
        </w:rPr>
        <w:t>,</w:t>
      </w:r>
      <w:r w:rsidR="00AA38E3" w:rsidRPr="00E333A6">
        <w:rPr>
          <w:sz w:val="22"/>
          <w:lang w:val="vi-VN"/>
        </w:rPr>
        <w:t xml:space="preserve"> cái này được người phụ trách ghi trong hợp đồng hoặc có bản thỏa thuận riêng</w:t>
      </w:r>
      <w:r w:rsidR="00D5242A" w:rsidRPr="00E333A6">
        <w:rPr>
          <w:sz w:val="22"/>
          <w:lang w:val="vi-VN"/>
        </w:rPr>
        <w:t>.</w:t>
      </w:r>
    </w:p>
    <w:p w14:paraId="073506A2" w14:textId="37BE0D39" w:rsidR="00B432D4" w:rsidRPr="00E333A6" w:rsidRDefault="00B432D4" w:rsidP="0095195D">
      <w:pPr>
        <w:pStyle w:val="TOC1"/>
        <w:spacing w:line="276" w:lineRule="auto"/>
        <w:rPr>
          <w:lang w:val="vi-VN"/>
        </w:rPr>
      </w:pPr>
      <w:r w:rsidRPr="00E333A6">
        <w:rPr>
          <w:lang w:val="vi-VN"/>
        </w:rPr>
        <w:t>4 Lấy mẫu</w:t>
      </w:r>
      <w:r w:rsidR="00AA38E3" w:rsidRPr="00E333A6">
        <w:rPr>
          <w:lang w:val="vi-VN"/>
        </w:rPr>
        <w:t xml:space="preserve"> </w:t>
      </w:r>
    </w:p>
    <w:p w14:paraId="1ACF849F" w14:textId="0A1C3AB4" w:rsidR="00D00E15" w:rsidRPr="00E333A6" w:rsidRDefault="00AA38E3" w:rsidP="0095195D">
      <w:pPr>
        <w:rPr>
          <w:b/>
          <w:bCs/>
          <w:sz w:val="22"/>
          <w:lang w:val="vi-VN"/>
        </w:rPr>
      </w:pPr>
      <w:r w:rsidRPr="00E333A6">
        <w:rPr>
          <w:b/>
          <w:bCs/>
          <w:sz w:val="22"/>
          <w:lang w:val="vi-VN"/>
        </w:rPr>
        <w:t xml:space="preserve">4.1 Nguyên tắc lấy mẫu </w:t>
      </w:r>
    </w:p>
    <w:p w14:paraId="3DCD23C8" w14:textId="2E3D8F66" w:rsidR="00CC67F9" w:rsidRPr="00E333A6" w:rsidRDefault="00CC67F9" w:rsidP="0095195D">
      <w:pPr>
        <w:rPr>
          <w:sz w:val="22"/>
          <w:lang w:val="vi-VN"/>
        </w:rPr>
      </w:pPr>
      <w:r w:rsidRPr="00E333A6">
        <w:rPr>
          <w:sz w:val="22"/>
          <w:lang w:val="vi-VN"/>
        </w:rPr>
        <w:t>Việc lấy mẫu dựa vào nội dung của AQL. AQL nhìn chung phù hợp với thỏa thuận thương mại đảm bảo sự phù hợp.</w:t>
      </w:r>
    </w:p>
    <w:p w14:paraId="0AB30351" w14:textId="6675AD00" w:rsidR="00CC67F9" w:rsidRPr="00E333A6" w:rsidRDefault="00CC67F9" w:rsidP="0095195D">
      <w:pPr>
        <w:rPr>
          <w:sz w:val="22"/>
          <w:lang w:val="vi-VN"/>
        </w:rPr>
      </w:pPr>
      <w:r w:rsidRPr="00E333A6">
        <w:rPr>
          <w:sz w:val="22"/>
          <w:lang w:val="vi-VN"/>
        </w:rPr>
        <w:t xml:space="preserve">Việc lấy mẫu phải ngẫu nhiên, không ai trong số những người liên quan đến hợp đồng </w:t>
      </w:r>
      <w:r w:rsidR="007B21D0" w:rsidRPr="00E333A6">
        <w:rPr>
          <w:sz w:val="22"/>
          <w:lang w:val="vi-VN"/>
        </w:rPr>
        <w:t xml:space="preserve">được </w:t>
      </w:r>
      <w:r w:rsidRPr="00E333A6">
        <w:rPr>
          <w:sz w:val="22"/>
          <w:lang w:val="vi-VN"/>
        </w:rPr>
        <w:t xml:space="preserve">quyết định mẫu nào sẽ kiểm tra. Số lượng kiện hàng tối thiểu </w:t>
      </w:r>
      <w:r w:rsidR="007B21D0" w:rsidRPr="00E333A6">
        <w:rPr>
          <w:sz w:val="22"/>
          <w:lang w:val="vi-VN"/>
        </w:rPr>
        <w:t>ghi</w:t>
      </w:r>
      <w:r w:rsidRPr="00E333A6">
        <w:rPr>
          <w:sz w:val="22"/>
          <w:lang w:val="vi-VN"/>
        </w:rPr>
        <w:t xml:space="preserve"> trong Bảng 1. </w:t>
      </w:r>
      <w:r w:rsidR="007B21D0" w:rsidRPr="00E333A6">
        <w:rPr>
          <w:sz w:val="22"/>
          <w:lang w:val="vi-VN"/>
        </w:rPr>
        <w:t>Trong một số trường hợp</w:t>
      </w:r>
      <w:r w:rsidRPr="00E333A6">
        <w:rPr>
          <w:sz w:val="22"/>
          <w:lang w:val="vi-VN"/>
        </w:rPr>
        <w:t>, số lượng kiện hàng trong bảng được coi là không đủ (ví dụ: một số lượng lớn các kiện hàng dường như bị lỗi trước khi mở ra), một số lượng lớn các kiện hàng có thể được mở.</w:t>
      </w:r>
    </w:p>
    <w:p w14:paraId="38971CC5" w14:textId="55689FAF" w:rsidR="00CC67F9" w:rsidRPr="00E333A6" w:rsidRDefault="00BE3E69" w:rsidP="0095195D">
      <w:pPr>
        <w:jc w:val="center"/>
        <w:rPr>
          <w:b/>
          <w:bCs/>
          <w:sz w:val="22"/>
          <w:lang w:val="vi-VN"/>
        </w:rPr>
      </w:pPr>
      <w:r w:rsidRPr="00E333A6">
        <w:rPr>
          <w:b/>
          <w:bCs/>
          <w:sz w:val="22"/>
          <w:lang w:val="vi-VN"/>
        </w:rPr>
        <w:t>Bảng 1 -  Số lượng kiện hàng được mở</w:t>
      </w:r>
    </w:p>
    <w:tbl>
      <w:tblPr>
        <w:tblStyle w:val="TableGrid"/>
        <w:tblW w:w="0" w:type="auto"/>
        <w:tblLook w:val="04A0" w:firstRow="1" w:lastRow="0" w:firstColumn="1" w:lastColumn="0" w:noHBand="0" w:noVBand="1"/>
      </w:tblPr>
      <w:tblGrid>
        <w:gridCol w:w="4753"/>
        <w:gridCol w:w="4753"/>
      </w:tblGrid>
      <w:tr w:rsidR="00BE3E69" w:rsidRPr="00CC7C9C" w14:paraId="2A1AB61F" w14:textId="77777777" w:rsidTr="00310DA7">
        <w:trPr>
          <w:trHeight w:val="586"/>
        </w:trPr>
        <w:tc>
          <w:tcPr>
            <w:tcW w:w="4753" w:type="dxa"/>
          </w:tcPr>
          <w:p w14:paraId="0795BBD7" w14:textId="231CBE5E" w:rsidR="00BE3E69" w:rsidRPr="00CC7C9C" w:rsidRDefault="00BE3E69" w:rsidP="0095195D">
            <w:pPr>
              <w:jc w:val="center"/>
              <w:rPr>
                <w:b/>
                <w:bCs/>
                <w:sz w:val="22"/>
                <w:lang w:val="vi-VN"/>
              </w:rPr>
            </w:pPr>
            <w:r w:rsidRPr="00CC7C9C">
              <w:rPr>
                <w:b/>
                <w:bCs/>
                <w:sz w:val="22"/>
                <w:lang w:val="vi-VN"/>
              </w:rPr>
              <w:t>Số lượng kiện hàng trong lô</w:t>
            </w:r>
          </w:p>
        </w:tc>
        <w:tc>
          <w:tcPr>
            <w:tcW w:w="4753" w:type="dxa"/>
          </w:tcPr>
          <w:p w14:paraId="1653DB8F" w14:textId="11FDE74A" w:rsidR="00BE3E69" w:rsidRPr="00CC7C9C" w:rsidRDefault="00BE3E69" w:rsidP="0095195D">
            <w:pPr>
              <w:jc w:val="center"/>
              <w:rPr>
                <w:b/>
                <w:bCs/>
                <w:sz w:val="22"/>
                <w:lang w:val="vi-VN"/>
              </w:rPr>
            </w:pPr>
            <w:r w:rsidRPr="00CC7C9C">
              <w:rPr>
                <w:b/>
                <w:bCs/>
                <w:sz w:val="22"/>
                <w:lang w:val="vi-VN"/>
              </w:rPr>
              <w:t>Số lượng kiện hàng được mở</w:t>
            </w:r>
          </w:p>
        </w:tc>
      </w:tr>
      <w:tr w:rsidR="00BE3E69" w:rsidRPr="005D1708" w14:paraId="0306A525" w14:textId="77777777" w:rsidTr="00310DA7">
        <w:trPr>
          <w:trHeight w:val="571"/>
        </w:trPr>
        <w:tc>
          <w:tcPr>
            <w:tcW w:w="4753" w:type="dxa"/>
          </w:tcPr>
          <w:p w14:paraId="5DC98D70" w14:textId="549EB01D" w:rsidR="00BE3E69" w:rsidRPr="005D1708" w:rsidRDefault="00BE3E69" w:rsidP="0095195D">
            <w:pPr>
              <w:jc w:val="center"/>
              <w:rPr>
                <w:sz w:val="22"/>
              </w:rPr>
            </w:pPr>
            <w:r w:rsidRPr="005D1708">
              <w:rPr>
                <w:sz w:val="22"/>
              </w:rPr>
              <w:t>1</w:t>
            </w:r>
          </w:p>
        </w:tc>
        <w:tc>
          <w:tcPr>
            <w:tcW w:w="4753" w:type="dxa"/>
          </w:tcPr>
          <w:p w14:paraId="1843FB26" w14:textId="66D72525" w:rsidR="00BE3E69" w:rsidRPr="005D1708" w:rsidRDefault="00BE3E69" w:rsidP="0095195D">
            <w:pPr>
              <w:jc w:val="center"/>
              <w:rPr>
                <w:sz w:val="22"/>
              </w:rPr>
            </w:pPr>
            <w:r w:rsidRPr="005D1708">
              <w:rPr>
                <w:sz w:val="22"/>
              </w:rPr>
              <w:t>1</w:t>
            </w:r>
          </w:p>
        </w:tc>
      </w:tr>
      <w:tr w:rsidR="00BE3E69" w:rsidRPr="005D1708" w14:paraId="0690F5A3" w14:textId="77777777" w:rsidTr="00310DA7">
        <w:trPr>
          <w:trHeight w:val="571"/>
        </w:trPr>
        <w:tc>
          <w:tcPr>
            <w:tcW w:w="4753" w:type="dxa"/>
          </w:tcPr>
          <w:p w14:paraId="30FA22BB" w14:textId="38E0E518" w:rsidR="00BE3E69" w:rsidRPr="005D1708" w:rsidRDefault="00BE3E69" w:rsidP="0095195D">
            <w:pPr>
              <w:jc w:val="center"/>
              <w:rPr>
                <w:sz w:val="22"/>
              </w:rPr>
            </w:pPr>
            <w:proofErr w:type="spellStart"/>
            <w:r w:rsidRPr="005D1708">
              <w:rPr>
                <w:sz w:val="22"/>
              </w:rPr>
              <w:t>Từ</w:t>
            </w:r>
            <w:proofErr w:type="spellEnd"/>
            <w:r w:rsidRPr="005D1708">
              <w:rPr>
                <w:sz w:val="22"/>
              </w:rPr>
              <w:t xml:space="preserve"> 2 </w:t>
            </w:r>
            <w:proofErr w:type="spellStart"/>
            <w:r w:rsidRPr="005D1708">
              <w:rPr>
                <w:sz w:val="22"/>
              </w:rPr>
              <w:t>đến</w:t>
            </w:r>
            <w:proofErr w:type="spellEnd"/>
            <w:r w:rsidRPr="005D1708">
              <w:rPr>
                <w:sz w:val="22"/>
              </w:rPr>
              <w:t xml:space="preserve"> 5</w:t>
            </w:r>
          </w:p>
        </w:tc>
        <w:tc>
          <w:tcPr>
            <w:tcW w:w="4753" w:type="dxa"/>
          </w:tcPr>
          <w:p w14:paraId="071332CF" w14:textId="26C1A8CE" w:rsidR="00BE3E69" w:rsidRPr="005D1708" w:rsidRDefault="00BE3E69" w:rsidP="0095195D">
            <w:pPr>
              <w:jc w:val="center"/>
              <w:rPr>
                <w:sz w:val="22"/>
              </w:rPr>
            </w:pPr>
            <w:r w:rsidRPr="005D1708">
              <w:rPr>
                <w:sz w:val="22"/>
              </w:rPr>
              <w:t>2</w:t>
            </w:r>
          </w:p>
        </w:tc>
      </w:tr>
      <w:tr w:rsidR="00BE3E69" w:rsidRPr="005D1708" w14:paraId="541D2B7C" w14:textId="77777777" w:rsidTr="00310DA7">
        <w:trPr>
          <w:trHeight w:val="571"/>
        </w:trPr>
        <w:tc>
          <w:tcPr>
            <w:tcW w:w="4753" w:type="dxa"/>
          </w:tcPr>
          <w:p w14:paraId="6C54F060" w14:textId="0D709F8E" w:rsidR="00BE3E69" w:rsidRPr="005D1708" w:rsidRDefault="00BE3E69" w:rsidP="0095195D">
            <w:pPr>
              <w:jc w:val="center"/>
              <w:rPr>
                <w:sz w:val="22"/>
              </w:rPr>
            </w:pPr>
            <w:proofErr w:type="spellStart"/>
            <w:r w:rsidRPr="005D1708">
              <w:rPr>
                <w:sz w:val="22"/>
              </w:rPr>
              <w:t>Từ</w:t>
            </w:r>
            <w:proofErr w:type="spellEnd"/>
            <w:r w:rsidRPr="005D1708">
              <w:rPr>
                <w:sz w:val="22"/>
              </w:rPr>
              <w:t xml:space="preserve"> 6 </w:t>
            </w:r>
            <w:proofErr w:type="spellStart"/>
            <w:r w:rsidRPr="005D1708">
              <w:rPr>
                <w:sz w:val="22"/>
              </w:rPr>
              <w:t>đến</w:t>
            </w:r>
            <w:proofErr w:type="spellEnd"/>
            <w:r w:rsidRPr="005D1708">
              <w:rPr>
                <w:sz w:val="22"/>
              </w:rPr>
              <w:t xml:space="preserve"> 11</w:t>
            </w:r>
          </w:p>
        </w:tc>
        <w:tc>
          <w:tcPr>
            <w:tcW w:w="4753" w:type="dxa"/>
          </w:tcPr>
          <w:p w14:paraId="11967542" w14:textId="55B87AA3" w:rsidR="00BE3E69" w:rsidRPr="005D1708" w:rsidRDefault="00BE3E69" w:rsidP="0095195D">
            <w:pPr>
              <w:jc w:val="center"/>
              <w:rPr>
                <w:sz w:val="22"/>
              </w:rPr>
            </w:pPr>
            <w:r w:rsidRPr="005D1708">
              <w:rPr>
                <w:sz w:val="22"/>
              </w:rPr>
              <w:t>3</w:t>
            </w:r>
          </w:p>
        </w:tc>
      </w:tr>
      <w:tr w:rsidR="00BE3E69" w:rsidRPr="005D1708" w14:paraId="132CE972" w14:textId="77777777" w:rsidTr="00310DA7">
        <w:trPr>
          <w:trHeight w:val="571"/>
        </w:trPr>
        <w:tc>
          <w:tcPr>
            <w:tcW w:w="4753" w:type="dxa"/>
          </w:tcPr>
          <w:p w14:paraId="7E1A0AF6" w14:textId="0E411285" w:rsidR="00BE3E69" w:rsidRPr="005D1708" w:rsidRDefault="00BE3E69" w:rsidP="0095195D">
            <w:pPr>
              <w:jc w:val="center"/>
              <w:rPr>
                <w:sz w:val="22"/>
              </w:rPr>
            </w:pPr>
            <w:proofErr w:type="spellStart"/>
            <w:r w:rsidRPr="005D1708">
              <w:rPr>
                <w:sz w:val="22"/>
              </w:rPr>
              <w:t>Từ</w:t>
            </w:r>
            <w:proofErr w:type="spellEnd"/>
            <w:r w:rsidRPr="005D1708">
              <w:rPr>
                <w:sz w:val="22"/>
              </w:rPr>
              <w:t xml:space="preserve"> 12 </w:t>
            </w:r>
            <w:proofErr w:type="spellStart"/>
            <w:r w:rsidRPr="005D1708">
              <w:rPr>
                <w:sz w:val="22"/>
              </w:rPr>
              <w:t>trở</w:t>
            </w:r>
            <w:proofErr w:type="spellEnd"/>
            <w:r w:rsidRPr="005D1708">
              <w:rPr>
                <w:sz w:val="22"/>
              </w:rPr>
              <w:t xml:space="preserve"> </w:t>
            </w:r>
            <w:proofErr w:type="spellStart"/>
            <w:r w:rsidRPr="005D1708">
              <w:rPr>
                <w:sz w:val="22"/>
              </w:rPr>
              <w:t>lên</w:t>
            </w:r>
            <w:proofErr w:type="spellEnd"/>
          </w:p>
        </w:tc>
        <w:tc>
          <w:tcPr>
            <w:tcW w:w="4753" w:type="dxa"/>
          </w:tcPr>
          <w:p w14:paraId="4823742E" w14:textId="774CDC6A" w:rsidR="00BE3E69" w:rsidRPr="005D1708" w:rsidRDefault="00BE3E69" w:rsidP="0095195D">
            <w:pPr>
              <w:jc w:val="center"/>
              <w:rPr>
                <w:sz w:val="22"/>
              </w:rPr>
            </w:pPr>
            <w:r w:rsidRPr="005D1708">
              <w:rPr>
                <w:sz w:val="22"/>
              </w:rPr>
              <w:t>4</w:t>
            </w:r>
            <w:r w:rsidRPr="005D1708">
              <w:rPr>
                <w:sz w:val="22"/>
                <w:vertAlign w:val="superscript"/>
              </w:rPr>
              <w:t>a</w:t>
            </w:r>
          </w:p>
        </w:tc>
      </w:tr>
      <w:tr w:rsidR="00BE3E69" w:rsidRPr="005D1708" w14:paraId="4CAFA302" w14:textId="77777777" w:rsidTr="00310DA7">
        <w:trPr>
          <w:trHeight w:val="571"/>
        </w:trPr>
        <w:tc>
          <w:tcPr>
            <w:tcW w:w="9506" w:type="dxa"/>
            <w:gridSpan w:val="2"/>
          </w:tcPr>
          <w:p w14:paraId="70D59485" w14:textId="25ADA71C" w:rsidR="00BE3E69" w:rsidRPr="005D1708" w:rsidRDefault="00BE3E69" w:rsidP="0095195D">
            <w:pPr>
              <w:jc w:val="left"/>
              <w:rPr>
                <w:i/>
                <w:iCs/>
                <w:sz w:val="20"/>
                <w:szCs w:val="20"/>
              </w:rPr>
            </w:pPr>
            <w:r w:rsidRPr="005D1708">
              <w:rPr>
                <w:i/>
                <w:iCs/>
                <w:sz w:val="20"/>
                <w:szCs w:val="20"/>
                <w:vertAlign w:val="superscript"/>
              </w:rPr>
              <w:t>a</w:t>
            </w:r>
            <w:r w:rsidRPr="005D1708">
              <w:rPr>
                <w:i/>
                <w:iCs/>
                <w:sz w:val="20"/>
                <w:szCs w:val="20"/>
              </w:rPr>
              <w:t xml:space="preserve"> </w:t>
            </w:r>
            <w:proofErr w:type="spellStart"/>
            <w:r w:rsidRPr="005D1708">
              <w:rPr>
                <w:i/>
                <w:iCs/>
                <w:sz w:val="20"/>
                <w:szCs w:val="20"/>
              </w:rPr>
              <w:t>nếu</w:t>
            </w:r>
            <w:proofErr w:type="spellEnd"/>
            <w:r w:rsidRPr="005D1708">
              <w:rPr>
                <w:i/>
                <w:iCs/>
                <w:sz w:val="20"/>
                <w:szCs w:val="20"/>
              </w:rPr>
              <w:t xml:space="preserve"> </w:t>
            </w:r>
            <w:proofErr w:type="spellStart"/>
            <w:r w:rsidRPr="005D1708">
              <w:rPr>
                <w:i/>
                <w:iCs/>
                <w:sz w:val="20"/>
                <w:szCs w:val="20"/>
              </w:rPr>
              <w:t>những</w:t>
            </w:r>
            <w:proofErr w:type="spellEnd"/>
            <w:r w:rsidRPr="005D1708">
              <w:rPr>
                <w:i/>
                <w:iCs/>
                <w:sz w:val="20"/>
                <w:szCs w:val="20"/>
              </w:rPr>
              <w:t xml:space="preserve"> </w:t>
            </w:r>
            <w:proofErr w:type="spellStart"/>
            <w:r w:rsidRPr="005D1708">
              <w:rPr>
                <w:i/>
                <w:iCs/>
                <w:sz w:val="20"/>
                <w:szCs w:val="20"/>
              </w:rPr>
              <w:t>kiện</w:t>
            </w:r>
            <w:proofErr w:type="spellEnd"/>
            <w:r w:rsidRPr="005D1708">
              <w:rPr>
                <w:i/>
                <w:iCs/>
                <w:sz w:val="20"/>
                <w:szCs w:val="20"/>
              </w:rPr>
              <w:t xml:space="preserve"> </w:t>
            </w:r>
            <w:proofErr w:type="spellStart"/>
            <w:r w:rsidRPr="005D1708">
              <w:rPr>
                <w:i/>
                <w:iCs/>
                <w:sz w:val="20"/>
                <w:szCs w:val="20"/>
              </w:rPr>
              <w:t>hàng</w:t>
            </w:r>
            <w:proofErr w:type="spellEnd"/>
            <w:r w:rsidRPr="005D1708">
              <w:rPr>
                <w:i/>
                <w:iCs/>
                <w:sz w:val="20"/>
                <w:szCs w:val="20"/>
              </w:rPr>
              <w:t xml:space="preserve"> </w:t>
            </w:r>
            <w:proofErr w:type="spellStart"/>
            <w:r w:rsidRPr="005D1708">
              <w:rPr>
                <w:i/>
                <w:iCs/>
                <w:sz w:val="20"/>
                <w:szCs w:val="20"/>
              </w:rPr>
              <w:t>này</w:t>
            </w:r>
            <w:proofErr w:type="spellEnd"/>
            <w:r w:rsidRPr="005D1708">
              <w:rPr>
                <w:i/>
                <w:iCs/>
                <w:sz w:val="20"/>
                <w:szCs w:val="20"/>
              </w:rPr>
              <w:t xml:space="preserve"> </w:t>
            </w:r>
            <w:proofErr w:type="spellStart"/>
            <w:r w:rsidRPr="005D1708">
              <w:rPr>
                <w:i/>
                <w:iCs/>
                <w:sz w:val="20"/>
                <w:szCs w:val="20"/>
              </w:rPr>
              <w:t>không</w:t>
            </w:r>
            <w:proofErr w:type="spellEnd"/>
            <w:r w:rsidRPr="005D1708">
              <w:rPr>
                <w:i/>
                <w:iCs/>
                <w:sz w:val="20"/>
                <w:szCs w:val="20"/>
              </w:rPr>
              <w:t xml:space="preserve"> b</w:t>
            </w:r>
            <w:r w:rsidR="004A3C64">
              <w:rPr>
                <w:i/>
                <w:iCs/>
                <w:sz w:val="20"/>
                <w:szCs w:val="20"/>
              </w:rPr>
              <w:t>a</w:t>
            </w:r>
            <w:r w:rsidRPr="005D1708">
              <w:rPr>
                <w:i/>
                <w:iCs/>
                <w:sz w:val="20"/>
                <w:szCs w:val="20"/>
              </w:rPr>
              <w:t xml:space="preserve">o </w:t>
            </w:r>
            <w:proofErr w:type="spellStart"/>
            <w:r w:rsidRPr="005D1708">
              <w:rPr>
                <w:i/>
                <w:iCs/>
                <w:sz w:val="20"/>
                <w:szCs w:val="20"/>
              </w:rPr>
              <w:t>gồm</w:t>
            </w:r>
            <w:proofErr w:type="spellEnd"/>
            <w:r w:rsidRPr="005D1708">
              <w:rPr>
                <w:i/>
                <w:iCs/>
                <w:sz w:val="20"/>
                <w:szCs w:val="20"/>
              </w:rPr>
              <w:t xml:space="preserve"> </w:t>
            </w:r>
            <w:proofErr w:type="spellStart"/>
            <w:r w:rsidRPr="005D1708">
              <w:rPr>
                <w:i/>
                <w:iCs/>
                <w:sz w:val="20"/>
                <w:szCs w:val="20"/>
              </w:rPr>
              <w:t>số</w:t>
            </w:r>
            <w:proofErr w:type="spellEnd"/>
            <w:r w:rsidRPr="005D1708">
              <w:rPr>
                <w:i/>
                <w:iCs/>
                <w:sz w:val="20"/>
                <w:szCs w:val="20"/>
              </w:rPr>
              <w:t xml:space="preserve"> </w:t>
            </w:r>
            <w:proofErr w:type="spellStart"/>
            <w:r w:rsidRPr="005D1708">
              <w:rPr>
                <w:i/>
                <w:iCs/>
                <w:sz w:val="20"/>
                <w:szCs w:val="20"/>
              </w:rPr>
              <w:t>lượng</w:t>
            </w:r>
            <w:proofErr w:type="spellEnd"/>
            <w:r w:rsidRPr="005D1708">
              <w:rPr>
                <w:i/>
                <w:iCs/>
                <w:sz w:val="20"/>
                <w:szCs w:val="20"/>
              </w:rPr>
              <w:t xml:space="preserve"> </w:t>
            </w:r>
            <w:proofErr w:type="spellStart"/>
            <w:r w:rsidRPr="005D1708">
              <w:rPr>
                <w:i/>
                <w:iCs/>
                <w:sz w:val="20"/>
                <w:szCs w:val="20"/>
              </w:rPr>
              <w:t>mẫu</w:t>
            </w:r>
            <w:proofErr w:type="spellEnd"/>
            <w:r w:rsidRPr="005D1708">
              <w:rPr>
                <w:i/>
                <w:iCs/>
                <w:sz w:val="20"/>
                <w:szCs w:val="20"/>
              </w:rPr>
              <w:t xml:space="preserve"> </w:t>
            </w:r>
            <w:proofErr w:type="spellStart"/>
            <w:r w:rsidRPr="005D1708">
              <w:rPr>
                <w:i/>
                <w:iCs/>
                <w:sz w:val="20"/>
                <w:szCs w:val="20"/>
              </w:rPr>
              <w:t>yêu</w:t>
            </w:r>
            <w:proofErr w:type="spellEnd"/>
            <w:r w:rsidRPr="005D1708">
              <w:rPr>
                <w:i/>
                <w:iCs/>
                <w:sz w:val="20"/>
                <w:szCs w:val="20"/>
              </w:rPr>
              <w:t xml:space="preserve"> </w:t>
            </w:r>
            <w:proofErr w:type="spellStart"/>
            <w:r w:rsidRPr="005D1708">
              <w:rPr>
                <w:i/>
                <w:iCs/>
                <w:sz w:val="20"/>
                <w:szCs w:val="20"/>
              </w:rPr>
              <w:t>cầu</w:t>
            </w:r>
            <w:proofErr w:type="spellEnd"/>
            <w:r w:rsidRPr="005D1708">
              <w:rPr>
                <w:i/>
                <w:iCs/>
                <w:sz w:val="20"/>
                <w:szCs w:val="20"/>
              </w:rPr>
              <w:t xml:space="preserve"> </w:t>
            </w:r>
            <w:proofErr w:type="spellStart"/>
            <w:r w:rsidRPr="005D1708">
              <w:rPr>
                <w:i/>
                <w:iCs/>
                <w:sz w:val="20"/>
                <w:szCs w:val="20"/>
              </w:rPr>
              <w:t>trong</w:t>
            </w:r>
            <w:proofErr w:type="spellEnd"/>
            <w:r w:rsidRPr="005D1708">
              <w:rPr>
                <w:i/>
                <w:iCs/>
                <w:sz w:val="20"/>
                <w:szCs w:val="20"/>
              </w:rPr>
              <w:t xml:space="preserve"> </w:t>
            </w:r>
            <w:proofErr w:type="spellStart"/>
            <w:r w:rsidRPr="005D1708">
              <w:rPr>
                <w:i/>
                <w:iCs/>
                <w:sz w:val="20"/>
                <w:szCs w:val="20"/>
              </w:rPr>
              <w:t>bảng</w:t>
            </w:r>
            <w:proofErr w:type="spellEnd"/>
            <w:r w:rsidRPr="005D1708">
              <w:rPr>
                <w:i/>
                <w:iCs/>
                <w:sz w:val="20"/>
                <w:szCs w:val="20"/>
              </w:rPr>
              <w:t xml:space="preserve"> 2, </w:t>
            </w:r>
            <w:proofErr w:type="spellStart"/>
            <w:r w:rsidR="004A3C64">
              <w:rPr>
                <w:i/>
                <w:iCs/>
                <w:sz w:val="20"/>
                <w:szCs w:val="20"/>
              </w:rPr>
              <w:t>n</w:t>
            </w:r>
            <w:r w:rsidRPr="005D1708">
              <w:rPr>
                <w:i/>
                <w:iCs/>
                <w:sz w:val="20"/>
                <w:szCs w:val="20"/>
              </w:rPr>
              <w:t>hững</w:t>
            </w:r>
            <w:proofErr w:type="spellEnd"/>
            <w:r w:rsidRPr="005D1708">
              <w:rPr>
                <w:i/>
                <w:iCs/>
                <w:sz w:val="20"/>
                <w:szCs w:val="20"/>
              </w:rPr>
              <w:t xml:space="preserve"> </w:t>
            </w:r>
            <w:proofErr w:type="spellStart"/>
            <w:r w:rsidRPr="005D1708">
              <w:rPr>
                <w:i/>
                <w:iCs/>
                <w:sz w:val="20"/>
                <w:szCs w:val="20"/>
              </w:rPr>
              <w:t>kiện</w:t>
            </w:r>
            <w:proofErr w:type="spellEnd"/>
            <w:r w:rsidRPr="005D1708">
              <w:rPr>
                <w:i/>
                <w:iCs/>
                <w:sz w:val="20"/>
                <w:szCs w:val="20"/>
              </w:rPr>
              <w:t xml:space="preserve"> </w:t>
            </w:r>
            <w:proofErr w:type="spellStart"/>
            <w:r w:rsidRPr="005D1708">
              <w:rPr>
                <w:i/>
                <w:iCs/>
                <w:sz w:val="20"/>
                <w:szCs w:val="20"/>
              </w:rPr>
              <w:t>hàng</w:t>
            </w:r>
            <w:proofErr w:type="spellEnd"/>
            <w:r w:rsidRPr="005D1708">
              <w:rPr>
                <w:i/>
                <w:iCs/>
                <w:sz w:val="20"/>
                <w:szCs w:val="20"/>
              </w:rPr>
              <w:t xml:space="preserve"> </w:t>
            </w:r>
            <w:proofErr w:type="spellStart"/>
            <w:r w:rsidRPr="005D1708">
              <w:rPr>
                <w:i/>
                <w:iCs/>
                <w:sz w:val="20"/>
                <w:szCs w:val="20"/>
              </w:rPr>
              <w:t>bổ</w:t>
            </w:r>
            <w:proofErr w:type="spellEnd"/>
            <w:r w:rsidRPr="005D1708">
              <w:rPr>
                <w:i/>
                <w:iCs/>
                <w:sz w:val="20"/>
                <w:szCs w:val="20"/>
              </w:rPr>
              <w:t xml:space="preserve"> sung </w:t>
            </w:r>
            <w:proofErr w:type="spellStart"/>
            <w:r w:rsidRPr="005D1708">
              <w:rPr>
                <w:i/>
                <w:iCs/>
                <w:sz w:val="20"/>
                <w:szCs w:val="20"/>
              </w:rPr>
              <w:t>cần</w:t>
            </w:r>
            <w:proofErr w:type="spellEnd"/>
            <w:r w:rsidRPr="005D1708">
              <w:rPr>
                <w:i/>
                <w:iCs/>
                <w:sz w:val="20"/>
                <w:szCs w:val="20"/>
              </w:rPr>
              <w:t xml:space="preserve"> </w:t>
            </w:r>
            <w:proofErr w:type="spellStart"/>
            <w:r w:rsidRPr="005D1708">
              <w:rPr>
                <w:i/>
                <w:iCs/>
                <w:sz w:val="20"/>
                <w:szCs w:val="20"/>
              </w:rPr>
              <w:t>thiết</w:t>
            </w:r>
            <w:proofErr w:type="spellEnd"/>
            <w:r w:rsidRPr="005D1708">
              <w:rPr>
                <w:i/>
                <w:iCs/>
                <w:sz w:val="20"/>
                <w:szCs w:val="20"/>
              </w:rPr>
              <w:t xml:space="preserve"> </w:t>
            </w:r>
            <w:proofErr w:type="spellStart"/>
            <w:r w:rsidRPr="005D1708">
              <w:rPr>
                <w:i/>
                <w:iCs/>
                <w:sz w:val="20"/>
                <w:szCs w:val="20"/>
              </w:rPr>
              <w:t>sẽ</w:t>
            </w:r>
            <w:proofErr w:type="spellEnd"/>
            <w:r w:rsidRPr="005D1708">
              <w:rPr>
                <w:i/>
                <w:iCs/>
                <w:sz w:val="20"/>
                <w:szCs w:val="20"/>
              </w:rPr>
              <w:t xml:space="preserve"> </w:t>
            </w:r>
            <w:proofErr w:type="spellStart"/>
            <w:r w:rsidRPr="005D1708">
              <w:rPr>
                <w:i/>
                <w:iCs/>
                <w:sz w:val="20"/>
                <w:szCs w:val="20"/>
              </w:rPr>
              <w:t>được</w:t>
            </w:r>
            <w:proofErr w:type="spellEnd"/>
            <w:r w:rsidRPr="005D1708">
              <w:rPr>
                <w:i/>
                <w:iCs/>
                <w:sz w:val="20"/>
                <w:szCs w:val="20"/>
              </w:rPr>
              <w:t xml:space="preserve"> </w:t>
            </w:r>
            <w:proofErr w:type="spellStart"/>
            <w:r w:rsidRPr="005D1708">
              <w:rPr>
                <w:i/>
                <w:iCs/>
                <w:sz w:val="20"/>
                <w:szCs w:val="20"/>
              </w:rPr>
              <w:t>mở</w:t>
            </w:r>
            <w:proofErr w:type="spellEnd"/>
            <w:r w:rsidRPr="005D1708">
              <w:rPr>
                <w:i/>
                <w:iCs/>
                <w:sz w:val="20"/>
                <w:szCs w:val="20"/>
              </w:rPr>
              <w:t xml:space="preserve"> </w:t>
            </w:r>
            <w:proofErr w:type="spellStart"/>
            <w:r w:rsidRPr="005D1708">
              <w:rPr>
                <w:i/>
                <w:iCs/>
                <w:sz w:val="20"/>
                <w:szCs w:val="20"/>
              </w:rPr>
              <w:t>ra</w:t>
            </w:r>
            <w:proofErr w:type="spellEnd"/>
            <w:r w:rsidRPr="005D1708">
              <w:rPr>
                <w:i/>
                <w:iCs/>
                <w:sz w:val="20"/>
                <w:szCs w:val="20"/>
              </w:rPr>
              <w:t xml:space="preserve"> </w:t>
            </w:r>
            <w:proofErr w:type="spellStart"/>
            <w:r w:rsidRPr="005D1708">
              <w:rPr>
                <w:i/>
                <w:iCs/>
                <w:sz w:val="20"/>
                <w:szCs w:val="20"/>
              </w:rPr>
              <w:t>thêm</w:t>
            </w:r>
            <w:proofErr w:type="spellEnd"/>
            <w:r w:rsidRPr="005D1708">
              <w:rPr>
                <w:i/>
                <w:iCs/>
                <w:sz w:val="20"/>
                <w:szCs w:val="20"/>
              </w:rPr>
              <w:t>.</w:t>
            </w:r>
          </w:p>
        </w:tc>
      </w:tr>
    </w:tbl>
    <w:p w14:paraId="23021B7D" w14:textId="1C1A5176" w:rsidR="00BE3E69" w:rsidRPr="00A30F16" w:rsidRDefault="00926C38" w:rsidP="0095195D">
      <w:pPr>
        <w:rPr>
          <w:sz w:val="22"/>
        </w:rPr>
      </w:pPr>
      <w:proofErr w:type="spellStart"/>
      <w:r w:rsidRPr="00A30F16">
        <w:rPr>
          <w:sz w:val="22"/>
        </w:rPr>
        <w:t>Việc</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Pr="00A30F16">
        <w:rPr>
          <w:sz w:val="22"/>
        </w:rPr>
        <w:t>có</w:t>
      </w:r>
      <w:proofErr w:type="spellEnd"/>
      <w:r w:rsidRPr="00A30F16">
        <w:rPr>
          <w:sz w:val="22"/>
        </w:rPr>
        <w:t xml:space="preserve"> </w:t>
      </w:r>
      <w:proofErr w:type="spellStart"/>
      <w:r w:rsidRPr="00A30F16">
        <w:rPr>
          <w:sz w:val="22"/>
        </w:rPr>
        <w:t>thể</w:t>
      </w:r>
      <w:proofErr w:type="spellEnd"/>
      <w:r w:rsidRPr="00A30F16">
        <w:rPr>
          <w:sz w:val="22"/>
        </w:rPr>
        <w:t xml:space="preserve"> </w:t>
      </w:r>
      <w:proofErr w:type="spellStart"/>
      <w:r w:rsidRPr="00A30F16">
        <w:rPr>
          <w:sz w:val="22"/>
        </w:rPr>
        <w:t>được</w:t>
      </w:r>
      <w:proofErr w:type="spellEnd"/>
      <w:r w:rsidRPr="00A30F16">
        <w:rPr>
          <w:sz w:val="22"/>
        </w:rPr>
        <w:t xml:space="preserve"> </w:t>
      </w:r>
      <w:proofErr w:type="spellStart"/>
      <w:r w:rsidRPr="00A30F16">
        <w:rPr>
          <w:sz w:val="22"/>
        </w:rPr>
        <w:t>thực</w:t>
      </w:r>
      <w:proofErr w:type="spellEnd"/>
      <w:r w:rsidRPr="00A30F16">
        <w:rPr>
          <w:sz w:val="22"/>
        </w:rPr>
        <w:t xml:space="preserve"> </w:t>
      </w:r>
      <w:proofErr w:type="spellStart"/>
      <w:r w:rsidRPr="00A30F16">
        <w:rPr>
          <w:sz w:val="22"/>
        </w:rPr>
        <w:t>hiện</w:t>
      </w:r>
      <w:proofErr w:type="spellEnd"/>
      <w:r w:rsidRPr="00A30F16">
        <w:rPr>
          <w:sz w:val="22"/>
        </w:rPr>
        <w:t xml:space="preserve"> </w:t>
      </w:r>
      <w:proofErr w:type="spellStart"/>
      <w:r w:rsidRPr="00A30F16">
        <w:rPr>
          <w:sz w:val="22"/>
        </w:rPr>
        <w:t>dưới</w:t>
      </w:r>
      <w:proofErr w:type="spellEnd"/>
      <w:r w:rsidRPr="00A30F16">
        <w:rPr>
          <w:sz w:val="22"/>
        </w:rPr>
        <w:t xml:space="preserve"> </w:t>
      </w:r>
      <w:proofErr w:type="spellStart"/>
      <w:r w:rsidRPr="00A30F16">
        <w:rPr>
          <w:sz w:val="22"/>
        </w:rPr>
        <w:t>dạng</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00641440">
        <w:rPr>
          <w:sz w:val="22"/>
        </w:rPr>
        <w:t>đơn</w:t>
      </w:r>
      <w:proofErr w:type="spellEnd"/>
      <w:r w:rsidRPr="00A30F16">
        <w:rPr>
          <w:sz w:val="22"/>
        </w:rPr>
        <w:t xml:space="preserve"> (</w:t>
      </w:r>
      <w:proofErr w:type="spellStart"/>
      <w:r w:rsidRPr="00A30F16">
        <w:rPr>
          <w:sz w:val="22"/>
        </w:rPr>
        <w:t>theo</w:t>
      </w:r>
      <w:proofErr w:type="spellEnd"/>
      <w:r w:rsidRPr="00A30F16">
        <w:rPr>
          <w:sz w:val="22"/>
        </w:rPr>
        <w:t xml:space="preserve"> 5.2.1) </w:t>
      </w:r>
      <w:proofErr w:type="spellStart"/>
      <w:r w:rsidRPr="00A30F16">
        <w:rPr>
          <w:sz w:val="22"/>
        </w:rPr>
        <w:t>hoặc</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00641440">
        <w:rPr>
          <w:sz w:val="22"/>
        </w:rPr>
        <w:t>đôi</w:t>
      </w:r>
      <w:proofErr w:type="spellEnd"/>
      <w:r w:rsidRPr="00A30F16">
        <w:rPr>
          <w:sz w:val="22"/>
        </w:rPr>
        <w:t xml:space="preserve"> (</w:t>
      </w:r>
      <w:proofErr w:type="spellStart"/>
      <w:r w:rsidRPr="00A30F16">
        <w:rPr>
          <w:sz w:val="22"/>
        </w:rPr>
        <w:t>theo</w:t>
      </w:r>
      <w:proofErr w:type="spellEnd"/>
      <w:r w:rsidRPr="00A30F16">
        <w:rPr>
          <w:sz w:val="22"/>
        </w:rPr>
        <w:t xml:space="preserve"> 5.2.2).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00641440">
        <w:rPr>
          <w:sz w:val="22"/>
        </w:rPr>
        <w:t>đôi</w:t>
      </w:r>
      <w:proofErr w:type="spellEnd"/>
      <w:r w:rsidRPr="00A30F16">
        <w:rPr>
          <w:sz w:val="22"/>
        </w:rPr>
        <w:t xml:space="preserve"> </w:t>
      </w:r>
      <w:proofErr w:type="spellStart"/>
      <w:r w:rsidRPr="00A30F16">
        <w:rPr>
          <w:sz w:val="22"/>
        </w:rPr>
        <w:t>có</w:t>
      </w:r>
      <w:proofErr w:type="spellEnd"/>
      <w:r w:rsidRPr="00A30F16">
        <w:rPr>
          <w:sz w:val="22"/>
        </w:rPr>
        <w:t xml:space="preserve"> </w:t>
      </w:r>
      <w:proofErr w:type="spellStart"/>
      <w:r w:rsidRPr="00A30F16">
        <w:rPr>
          <w:sz w:val="22"/>
        </w:rPr>
        <w:t>nghĩa</w:t>
      </w:r>
      <w:proofErr w:type="spellEnd"/>
      <w:r w:rsidRPr="00A30F16">
        <w:rPr>
          <w:sz w:val="22"/>
        </w:rPr>
        <w:t xml:space="preserve"> </w:t>
      </w:r>
      <w:proofErr w:type="spellStart"/>
      <w:r w:rsidRPr="00A30F16">
        <w:rPr>
          <w:sz w:val="22"/>
        </w:rPr>
        <w:t>là</w:t>
      </w:r>
      <w:proofErr w:type="spellEnd"/>
      <w:r w:rsidRPr="00A30F16">
        <w:rPr>
          <w:sz w:val="22"/>
        </w:rPr>
        <w:t xml:space="preserve"> </w:t>
      </w:r>
      <w:proofErr w:type="spellStart"/>
      <w:r w:rsidRPr="00A30F16">
        <w:rPr>
          <w:sz w:val="22"/>
        </w:rPr>
        <w:t>số</w:t>
      </w:r>
      <w:proofErr w:type="spellEnd"/>
      <w:r w:rsidRPr="00A30F16">
        <w:rPr>
          <w:sz w:val="22"/>
        </w:rPr>
        <w:t xml:space="preserve"> </w:t>
      </w:r>
      <w:proofErr w:type="spellStart"/>
      <w:r w:rsidRPr="00A30F16">
        <w:rPr>
          <w:sz w:val="22"/>
        </w:rPr>
        <w:t>lượng</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Pr="00A30F16">
        <w:rPr>
          <w:sz w:val="22"/>
        </w:rPr>
        <w:t>nhỏ</w:t>
      </w:r>
      <w:proofErr w:type="spellEnd"/>
      <w:r w:rsidRPr="00A30F16">
        <w:rPr>
          <w:sz w:val="22"/>
        </w:rPr>
        <w:t xml:space="preserve"> </w:t>
      </w:r>
      <w:proofErr w:type="spellStart"/>
      <w:r w:rsidRPr="00A30F16">
        <w:rPr>
          <w:sz w:val="22"/>
        </w:rPr>
        <w:t>hơn</w:t>
      </w:r>
      <w:proofErr w:type="spellEnd"/>
      <w:r w:rsidRPr="00A30F16">
        <w:rPr>
          <w:sz w:val="22"/>
        </w:rPr>
        <w:t xml:space="preserve"> so </w:t>
      </w:r>
      <w:proofErr w:type="spellStart"/>
      <w:r w:rsidRPr="00A30F16">
        <w:rPr>
          <w:sz w:val="22"/>
        </w:rPr>
        <w:t>với</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Pr="00A30F16">
        <w:rPr>
          <w:sz w:val="22"/>
        </w:rPr>
        <w:t>đơn</w:t>
      </w:r>
      <w:proofErr w:type="spellEnd"/>
      <w:r w:rsidRPr="00A30F16">
        <w:rPr>
          <w:sz w:val="22"/>
        </w:rPr>
        <w:t xml:space="preserve"> </w:t>
      </w:r>
      <w:proofErr w:type="spellStart"/>
      <w:r w:rsidRPr="00A30F16">
        <w:rPr>
          <w:sz w:val="22"/>
        </w:rPr>
        <w:t>được</w:t>
      </w:r>
      <w:proofErr w:type="spellEnd"/>
      <w:r w:rsidRPr="00A30F16">
        <w:rPr>
          <w:sz w:val="22"/>
        </w:rPr>
        <w:t xml:space="preserve"> </w:t>
      </w:r>
      <w:proofErr w:type="spellStart"/>
      <w:r w:rsidRPr="00A30F16">
        <w:rPr>
          <w:sz w:val="22"/>
        </w:rPr>
        <w:t>kiểm</w:t>
      </w:r>
      <w:proofErr w:type="spellEnd"/>
      <w:r w:rsidRPr="00A30F16">
        <w:rPr>
          <w:sz w:val="22"/>
        </w:rPr>
        <w:t xml:space="preserve"> </w:t>
      </w:r>
      <w:proofErr w:type="spellStart"/>
      <w:r w:rsidRPr="00A30F16">
        <w:rPr>
          <w:sz w:val="22"/>
        </w:rPr>
        <w:t>tra</w:t>
      </w:r>
      <w:proofErr w:type="spellEnd"/>
      <w:r w:rsidRPr="00A30F16">
        <w:rPr>
          <w:sz w:val="22"/>
        </w:rPr>
        <w:t xml:space="preserve"> </w:t>
      </w:r>
      <w:proofErr w:type="spellStart"/>
      <w:r w:rsidR="00112C60">
        <w:rPr>
          <w:sz w:val="22"/>
        </w:rPr>
        <w:t>trong</w:t>
      </w:r>
      <w:proofErr w:type="spellEnd"/>
      <w:r w:rsidRPr="00A30F16">
        <w:rPr>
          <w:sz w:val="22"/>
        </w:rPr>
        <w:t xml:space="preserve"> </w:t>
      </w:r>
      <w:proofErr w:type="spellStart"/>
      <w:r w:rsidRPr="00A30F16">
        <w:rPr>
          <w:sz w:val="22"/>
        </w:rPr>
        <w:t>lần</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Pr="00A30F16">
        <w:rPr>
          <w:sz w:val="22"/>
        </w:rPr>
        <w:t>đầu</w:t>
      </w:r>
      <w:proofErr w:type="spellEnd"/>
      <w:r w:rsidRPr="00A30F16">
        <w:rPr>
          <w:sz w:val="22"/>
        </w:rPr>
        <w:t xml:space="preserve"> </w:t>
      </w:r>
      <w:proofErr w:type="spellStart"/>
      <w:r w:rsidRPr="00A30F16">
        <w:rPr>
          <w:sz w:val="22"/>
        </w:rPr>
        <w:t>tiên</w:t>
      </w:r>
      <w:proofErr w:type="spellEnd"/>
      <w:r w:rsidRPr="00A30F16">
        <w:rPr>
          <w:sz w:val="22"/>
        </w:rPr>
        <w:t xml:space="preserve">. </w:t>
      </w:r>
      <w:proofErr w:type="spellStart"/>
      <w:r w:rsidRPr="00A30F16">
        <w:rPr>
          <w:sz w:val="22"/>
        </w:rPr>
        <w:t>Điều</w:t>
      </w:r>
      <w:proofErr w:type="spellEnd"/>
      <w:r w:rsidRPr="00A30F16">
        <w:rPr>
          <w:sz w:val="22"/>
        </w:rPr>
        <w:t xml:space="preserve"> </w:t>
      </w:r>
      <w:proofErr w:type="spellStart"/>
      <w:r w:rsidRPr="00A30F16">
        <w:rPr>
          <w:sz w:val="22"/>
        </w:rPr>
        <w:t>này</w:t>
      </w:r>
      <w:proofErr w:type="spellEnd"/>
      <w:r w:rsidRPr="00A30F16">
        <w:rPr>
          <w:sz w:val="22"/>
        </w:rPr>
        <w:t xml:space="preserve"> </w:t>
      </w:r>
      <w:proofErr w:type="spellStart"/>
      <w:r w:rsidRPr="00A30F16">
        <w:rPr>
          <w:sz w:val="22"/>
        </w:rPr>
        <w:t>dẫn</w:t>
      </w:r>
      <w:proofErr w:type="spellEnd"/>
      <w:r w:rsidRPr="00A30F16">
        <w:rPr>
          <w:sz w:val="22"/>
        </w:rPr>
        <w:t xml:space="preserve"> </w:t>
      </w:r>
      <w:proofErr w:type="spellStart"/>
      <w:r w:rsidRPr="00A30F16">
        <w:rPr>
          <w:sz w:val="22"/>
        </w:rPr>
        <w:t>đến</w:t>
      </w:r>
      <w:proofErr w:type="spellEnd"/>
      <w:r w:rsidRPr="00A30F16">
        <w:rPr>
          <w:sz w:val="22"/>
        </w:rPr>
        <w:t xml:space="preserve"> “</w:t>
      </w:r>
      <w:proofErr w:type="spellStart"/>
      <w:r w:rsidRPr="00A30F16">
        <w:rPr>
          <w:sz w:val="22"/>
        </w:rPr>
        <w:t>sự</w:t>
      </w:r>
      <w:proofErr w:type="spellEnd"/>
      <w:r w:rsidRPr="00A30F16">
        <w:rPr>
          <w:sz w:val="22"/>
        </w:rPr>
        <w:t xml:space="preserve"> </w:t>
      </w:r>
      <w:proofErr w:type="spellStart"/>
      <w:r w:rsidRPr="00A30F16">
        <w:rPr>
          <w:sz w:val="22"/>
        </w:rPr>
        <w:t>phù</w:t>
      </w:r>
      <w:proofErr w:type="spellEnd"/>
      <w:r w:rsidRPr="00A30F16">
        <w:rPr>
          <w:sz w:val="22"/>
        </w:rPr>
        <w:t xml:space="preserve"> </w:t>
      </w:r>
      <w:proofErr w:type="spellStart"/>
      <w:r w:rsidRPr="00A30F16">
        <w:rPr>
          <w:sz w:val="22"/>
        </w:rPr>
        <w:t>hợp</w:t>
      </w:r>
      <w:proofErr w:type="spellEnd"/>
      <w:r w:rsidRPr="00A30F16">
        <w:rPr>
          <w:sz w:val="22"/>
        </w:rPr>
        <w:t>”, “</w:t>
      </w:r>
      <w:proofErr w:type="spellStart"/>
      <w:r w:rsidRPr="00A30F16">
        <w:rPr>
          <w:sz w:val="22"/>
        </w:rPr>
        <w:t>không</w:t>
      </w:r>
      <w:proofErr w:type="spellEnd"/>
      <w:r w:rsidRPr="00A30F16">
        <w:rPr>
          <w:sz w:val="22"/>
        </w:rPr>
        <w:t xml:space="preserve"> </w:t>
      </w:r>
      <w:proofErr w:type="spellStart"/>
      <w:r w:rsidRPr="00A30F16">
        <w:rPr>
          <w:sz w:val="22"/>
        </w:rPr>
        <w:t>phù</w:t>
      </w:r>
      <w:proofErr w:type="spellEnd"/>
      <w:r w:rsidRPr="00A30F16">
        <w:rPr>
          <w:sz w:val="22"/>
        </w:rPr>
        <w:t xml:space="preserve"> </w:t>
      </w:r>
      <w:proofErr w:type="spellStart"/>
      <w:r w:rsidRPr="00A30F16">
        <w:rPr>
          <w:sz w:val="22"/>
        </w:rPr>
        <w:t>hợp</w:t>
      </w:r>
      <w:proofErr w:type="spellEnd"/>
      <w:r w:rsidRPr="00A30F16">
        <w:rPr>
          <w:sz w:val="22"/>
        </w:rPr>
        <w:t xml:space="preserve">” </w:t>
      </w:r>
      <w:proofErr w:type="spellStart"/>
      <w:r w:rsidRPr="00A30F16">
        <w:rPr>
          <w:sz w:val="22"/>
        </w:rPr>
        <w:t>hoặc</w:t>
      </w:r>
      <w:proofErr w:type="spellEnd"/>
      <w:r w:rsidRPr="00A30F16">
        <w:rPr>
          <w:sz w:val="22"/>
        </w:rPr>
        <w:t xml:space="preserve"> “</w:t>
      </w:r>
      <w:proofErr w:type="spellStart"/>
      <w:r w:rsidRPr="00A30F16">
        <w:rPr>
          <w:sz w:val="22"/>
        </w:rPr>
        <w:t>không</w:t>
      </w:r>
      <w:proofErr w:type="spellEnd"/>
      <w:r w:rsidRPr="00A30F16">
        <w:rPr>
          <w:sz w:val="22"/>
        </w:rPr>
        <w:t xml:space="preserve"> </w:t>
      </w:r>
      <w:proofErr w:type="spellStart"/>
      <w:r w:rsidRPr="00A30F16">
        <w:rPr>
          <w:sz w:val="22"/>
        </w:rPr>
        <w:t>đảm</w:t>
      </w:r>
      <w:proofErr w:type="spellEnd"/>
      <w:r w:rsidRPr="00A30F16">
        <w:rPr>
          <w:sz w:val="22"/>
        </w:rPr>
        <w:t xml:space="preserve"> </w:t>
      </w:r>
      <w:proofErr w:type="spellStart"/>
      <w:r w:rsidRPr="00A30F16">
        <w:rPr>
          <w:sz w:val="22"/>
        </w:rPr>
        <w:t>bảo</w:t>
      </w:r>
      <w:proofErr w:type="spellEnd"/>
      <w:r w:rsidRPr="00A30F16">
        <w:rPr>
          <w:sz w:val="22"/>
        </w:rPr>
        <w:t xml:space="preserve">”. </w:t>
      </w:r>
      <w:proofErr w:type="spellStart"/>
      <w:r w:rsidRPr="00A30F16">
        <w:rPr>
          <w:sz w:val="22"/>
        </w:rPr>
        <w:t>Nếu</w:t>
      </w:r>
      <w:proofErr w:type="spellEnd"/>
      <w:r w:rsidRPr="00A30F16">
        <w:rPr>
          <w:sz w:val="22"/>
        </w:rPr>
        <w:t xml:space="preserve"> </w:t>
      </w:r>
      <w:proofErr w:type="spellStart"/>
      <w:r w:rsidRPr="00A30F16">
        <w:rPr>
          <w:sz w:val="22"/>
        </w:rPr>
        <w:t>kết</w:t>
      </w:r>
      <w:proofErr w:type="spellEnd"/>
      <w:r w:rsidRPr="00A30F16">
        <w:rPr>
          <w:sz w:val="22"/>
        </w:rPr>
        <w:t xml:space="preserve"> </w:t>
      </w:r>
      <w:proofErr w:type="spellStart"/>
      <w:r w:rsidRPr="00A30F16">
        <w:rPr>
          <w:sz w:val="22"/>
        </w:rPr>
        <w:t>quả</w:t>
      </w:r>
      <w:proofErr w:type="spellEnd"/>
      <w:r w:rsidRPr="00A30F16">
        <w:rPr>
          <w:sz w:val="22"/>
        </w:rPr>
        <w:t xml:space="preserve"> </w:t>
      </w:r>
      <w:proofErr w:type="spellStart"/>
      <w:r w:rsidRPr="00A30F16">
        <w:rPr>
          <w:sz w:val="22"/>
        </w:rPr>
        <w:t>là</w:t>
      </w:r>
      <w:proofErr w:type="spellEnd"/>
      <w:r w:rsidRPr="00A30F16">
        <w:rPr>
          <w:sz w:val="22"/>
        </w:rPr>
        <w:t xml:space="preserve"> “</w:t>
      </w:r>
      <w:proofErr w:type="spellStart"/>
      <w:r w:rsidRPr="00A30F16">
        <w:rPr>
          <w:sz w:val="22"/>
        </w:rPr>
        <w:t>không</w:t>
      </w:r>
      <w:proofErr w:type="spellEnd"/>
      <w:r w:rsidRPr="00A30F16">
        <w:rPr>
          <w:sz w:val="22"/>
        </w:rPr>
        <w:t xml:space="preserve"> </w:t>
      </w:r>
      <w:proofErr w:type="spellStart"/>
      <w:r w:rsidRPr="00A30F16">
        <w:rPr>
          <w:sz w:val="22"/>
        </w:rPr>
        <w:t>đảm</w:t>
      </w:r>
      <w:proofErr w:type="spellEnd"/>
      <w:r w:rsidRPr="00A30F16">
        <w:rPr>
          <w:sz w:val="22"/>
        </w:rPr>
        <w:t xml:space="preserve"> </w:t>
      </w:r>
      <w:proofErr w:type="spellStart"/>
      <w:r w:rsidRPr="00A30F16">
        <w:rPr>
          <w:sz w:val="22"/>
        </w:rPr>
        <w:t>bảo</w:t>
      </w:r>
      <w:proofErr w:type="spellEnd"/>
      <w:r w:rsidRPr="00A30F16">
        <w:rPr>
          <w:sz w:val="22"/>
        </w:rPr>
        <w:t xml:space="preserve">” </w:t>
      </w:r>
      <w:proofErr w:type="spellStart"/>
      <w:r w:rsidRPr="00A30F16">
        <w:rPr>
          <w:sz w:val="22"/>
        </w:rPr>
        <w:t>thì</w:t>
      </w:r>
      <w:proofErr w:type="spellEnd"/>
      <w:r w:rsidRPr="00A30F16">
        <w:rPr>
          <w:sz w:val="22"/>
        </w:rPr>
        <w:t xml:space="preserve"> </w:t>
      </w:r>
      <w:proofErr w:type="spellStart"/>
      <w:r w:rsidRPr="00A30F16">
        <w:rPr>
          <w:sz w:val="22"/>
        </w:rPr>
        <w:t>tiến</w:t>
      </w:r>
      <w:proofErr w:type="spellEnd"/>
      <w:r w:rsidRPr="00A30F16">
        <w:rPr>
          <w:sz w:val="22"/>
        </w:rPr>
        <w:t xml:space="preserve"> </w:t>
      </w:r>
      <w:proofErr w:type="spellStart"/>
      <w:r w:rsidRPr="00A30F16">
        <w:rPr>
          <w:sz w:val="22"/>
        </w:rPr>
        <w:t>hành</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Pr="00A30F16">
        <w:rPr>
          <w:sz w:val="22"/>
        </w:rPr>
        <w:t>lần</w:t>
      </w:r>
      <w:proofErr w:type="spellEnd"/>
      <w:r w:rsidRPr="00A30F16">
        <w:rPr>
          <w:sz w:val="22"/>
        </w:rPr>
        <w:t xml:space="preserve"> </w:t>
      </w:r>
      <w:proofErr w:type="spellStart"/>
      <w:r w:rsidRPr="00A30F16">
        <w:rPr>
          <w:sz w:val="22"/>
        </w:rPr>
        <w:t>thứ</w:t>
      </w:r>
      <w:proofErr w:type="spellEnd"/>
      <w:r w:rsidRPr="00A30F16">
        <w:rPr>
          <w:sz w:val="22"/>
        </w:rPr>
        <w:t xml:space="preserve"> </w:t>
      </w:r>
      <w:proofErr w:type="spellStart"/>
      <w:r w:rsidRPr="00A30F16">
        <w:rPr>
          <w:sz w:val="22"/>
        </w:rPr>
        <w:t>hai</w:t>
      </w:r>
      <w:proofErr w:type="spellEnd"/>
      <w:r w:rsidRPr="00A30F16">
        <w:rPr>
          <w:sz w:val="22"/>
        </w:rPr>
        <w:t xml:space="preserve"> </w:t>
      </w:r>
      <w:proofErr w:type="spellStart"/>
      <w:r w:rsidRPr="00A30F16">
        <w:rPr>
          <w:sz w:val="22"/>
        </w:rPr>
        <w:t>và</w:t>
      </w:r>
      <w:proofErr w:type="spellEnd"/>
      <w:r w:rsidRPr="00A30F16">
        <w:rPr>
          <w:sz w:val="22"/>
        </w:rPr>
        <w:t xml:space="preserve"> </w:t>
      </w:r>
      <w:proofErr w:type="spellStart"/>
      <w:r w:rsidRPr="00A30F16">
        <w:rPr>
          <w:sz w:val="22"/>
        </w:rPr>
        <w:t>cộng</w:t>
      </w:r>
      <w:proofErr w:type="spellEnd"/>
      <w:r w:rsidRPr="00A30F16">
        <w:rPr>
          <w:sz w:val="22"/>
        </w:rPr>
        <w:t xml:space="preserve"> </w:t>
      </w:r>
      <w:proofErr w:type="spellStart"/>
      <w:r w:rsidRPr="00A30F16">
        <w:rPr>
          <w:sz w:val="22"/>
        </w:rPr>
        <w:t>các</w:t>
      </w:r>
      <w:proofErr w:type="spellEnd"/>
      <w:r w:rsidRPr="00A30F16">
        <w:rPr>
          <w:sz w:val="22"/>
        </w:rPr>
        <w:t xml:space="preserve"> </w:t>
      </w:r>
      <w:proofErr w:type="spellStart"/>
      <w:r w:rsidRPr="00A30F16">
        <w:rPr>
          <w:sz w:val="22"/>
        </w:rPr>
        <w:t>kết</w:t>
      </w:r>
      <w:proofErr w:type="spellEnd"/>
      <w:r w:rsidRPr="00A30F16">
        <w:rPr>
          <w:sz w:val="22"/>
        </w:rPr>
        <w:t xml:space="preserve"> </w:t>
      </w:r>
      <w:proofErr w:type="spellStart"/>
      <w:r w:rsidRPr="00A30F16">
        <w:rPr>
          <w:sz w:val="22"/>
        </w:rPr>
        <w:t>quả</w:t>
      </w:r>
      <w:proofErr w:type="spellEnd"/>
      <w:r w:rsidRPr="00A30F16">
        <w:rPr>
          <w:sz w:val="22"/>
        </w:rPr>
        <w:t xml:space="preserve"> </w:t>
      </w:r>
      <w:proofErr w:type="spellStart"/>
      <w:r w:rsidRPr="00A30F16">
        <w:rPr>
          <w:sz w:val="22"/>
        </w:rPr>
        <w:t>của</w:t>
      </w:r>
      <w:proofErr w:type="spellEnd"/>
      <w:r w:rsidRPr="00A30F16">
        <w:rPr>
          <w:sz w:val="22"/>
        </w:rPr>
        <w:t xml:space="preserve"> </w:t>
      </w:r>
      <w:proofErr w:type="spellStart"/>
      <w:r w:rsidRPr="00A30F16">
        <w:rPr>
          <w:sz w:val="22"/>
        </w:rPr>
        <w:t>lần</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 xml:space="preserve"> </w:t>
      </w:r>
      <w:proofErr w:type="spellStart"/>
      <w:r w:rsidRPr="00A30F16">
        <w:rPr>
          <w:sz w:val="22"/>
        </w:rPr>
        <w:t>đầu</w:t>
      </w:r>
      <w:proofErr w:type="spellEnd"/>
      <w:r w:rsidRPr="00A30F16">
        <w:rPr>
          <w:sz w:val="22"/>
        </w:rPr>
        <w:t xml:space="preserve"> </w:t>
      </w:r>
      <w:proofErr w:type="spellStart"/>
      <w:r w:rsidRPr="00A30F16">
        <w:rPr>
          <w:sz w:val="22"/>
        </w:rPr>
        <w:t>tiên</w:t>
      </w:r>
      <w:proofErr w:type="spellEnd"/>
      <w:r w:rsidRPr="00A30F16">
        <w:rPr>
          <w:sz w:val="22"/>
        </w:rPr>
        <w:t xml:space="preserve">. </w:t>
      </w:r>
      <w:proofErr w:type="spellStart"/>
      <w:r w:rsidRPr="00A30F16">
        <w:rPr>
          <w:sz w:val="22"/>
        </w:rPr>
        <w:t>Sự</w:t>
      </w:r>
      <w:proofErr w:type="spellEnd"/>
      <w:r w:rsidRPr="00A30F16">
        <w:rPr>
          <w:sz w:val="22"/>
        </w:rPr>
        <w:t xml:space="preserve"> </w:t>
      </w:r>
      <w:proofErr w:type="spellStart"/>
      <w:r w:rsidRPr="00A30F16">
        <w:rPr>
          <w:sz w:val="22"/>
        </w:rPr>
        <w:t>phù</w:t>
      </w:r>
      <w:proofErr w:type="spellEnd"/>
      <w:r w:rsidRPr="00A30F16">
        <w:rPr>
          <w:sz w:val="22"/>
        </w:rPr>
        <w:t xml:space="preserve"> </w:t>
      </w:r>
      <w:proofErr w:type="spellStart"/>
      <w:r w:rsidRPr="00A30F16">
        <w:rPr>
          <w:sz w:val="22"/>
        </w:rPr>
        <w:t>hợp</w:t>
      </w:r>
      <w:proofErr w:type="spellEnd"/>
      <w:r w:rsidRPr="00A30F16">
        <w:rPr>
          <w:sz w:val="22"/>
        </w:rPr>
        <w:t xml:space="preserve"> </w:t>
      </w:r>
      <w:proofErr w:type="spellStart"/>
      <w:r w:rsidRPr="00A30F16">
        <w:rPr>
          <w:sz w:val="22"/>
        </w:rPr>
        <w:t>hoặc</w:t>
      </w:r>
      <w:proofErr w:type="spellEnd"/>
      <w:r w:rsidRPr="00A30F16">
        <w:rPr>
          <w:sz w:val="22"/>
        </w:rPr>
        <w:t xml:space="preserve"> </w:t>
      </w:r>
      <w:proofErr w:type="spellStart"/>
      <w:r w:rsidRPr="00A30F16">
        <w:rPr>
          <w:sz w:val="22"/>
        </w:rPr>
        <w:t>không</w:t>
      </w:r>
      <w:proofErr w:type="spellEnd"/>
      <w:r w:rsidRPr="00A30F16">
        <w:rPr>
          <w:sz w:val="22"/>
        </w:rPr>
        <w:t xml:space="preserve"> </w:t>
      </w:r>
      <w:proofErr w:type="spellStart"/>
      <w:r w:rsidRPr="00A30F16">
        <w:rPr>
          <w:sz w:val="22"/>
        </w:rPr>
        <w:t>phù</w:t>
      </w:r>
      <w:proofErr w:type="spellEnd"/>
      <w:r w:rsidRPr="00A30F16">
        <w:rPr>
          <w:sz w:val="22"/>
        </w:rPr>
        <w:t xml:space="preserve"> </w:t>
      </w:r>
      <w:proofErr w:type="spellStart"/>
      <w:r w:rsidRPr="00A30F16">
        <w:rPr>
          <w:sz w:val="22"/>
        </w:rPr>
        <w:t>hợp</w:t>
      </w:r>
      <w:proofErr w:type="spellEnd"/>
      <w:r w:rsidRPr="00A30F16">
        <w:rPr>
          <w:sz w:val="22"/>
        </w:rPr>
        <w:t xml:space="preserve"> </w:t>
      </w:r>
      <w:proofErr w:type="spellStart"/>
      <w:r w:rsidRPr="00A30F16">
        <w:rPr>
          <w:sz w:val="22"/>
        </w:rPr>
        <w:t>sau</w:t>
      </w:r>
      <w:proofErr w:type="spellEnd"/>
      <w:r w:rsidRPr="00A30F16">
        <w:rPr>
          <w:sz w:val="22"/>
        </w:rPr>
        <w:t xml:space="preserve"> </w:t>
      </w:r>
      <w:proofErr w:type="spellStart"/>
      <w:r w:rsidRPr="00A30F16">
        <w:rPr>
          <w:sz w:val="22"/>
        </w:rPr>
        <w:t>đó</w:t>
      </w:r>
      <w:proofErr w:type="spellEnd"/>
      <w:r w:rsidRPr="00A30F16">
        <w:rPr>
          <w:sz w:val="22"/>
        </w:rPr>
        <w:t xml:space="preserve"> </w:t>
      </w:r>
      <w:proofErr w:type="spellStart"/>
      <w:r w:rsidRPr="00A30F16">
        <w:rPr>
          <w:sz w:val="22"/>
        </w:rPr>
        <w:t>có</w:t>
      </w:r>
      <w:proofErr w:type="spellEnd"/>
      <w:r w:rsidRPr="00A30F16">
        <w:rPr>
          <w:sz w:val="22"/>
        </w:rPr>
        <w:t xml:space="preserve"> </w:t>
      </w:r>
      <w:proofErr w:type="spellStart"/>
      <w:r w:rsidRPr="00A30F16">
        <w:rPr>
          <w:sz w:val="22"/>
        </w:rPr>
        <w:t>thể</w:t>
      </w:r>
      <w:proofErr w:type="spellEnd"/>
      <w:r w:rsidRPr="00A30F16">
        <w:rPr>
          <w:sz w:val="22"/>
        </w:rPr>
        <w:t xml:space="preserve"> </w:t>
      </w:r>
      <w:proofErr w:type="spellStart"/>
      <w:r w:rsidRPr="00A30F16">
        <w:rPr>
          <w:sz w:val="22"/>
        </w:rPr>
        <w:t>được</w:t>
      </w:r>
      <w:proofErr w:type="spellEnd"/>
      <w:r w:rsidRPr="00A30F16">
        <w:rPr>
          <w:sz w:val="22"/>
        </w:rPr>
        <w:t xml:space="preserve"> </w:t>
      </w:r>
      <w:proofErr w:type="spellStart"/>
      <w:r w:rsidRPr="00A30F16">
        <w:rPr>
          <w:sz w:val="22"/>
        </w:rPr>
        <w:t>xác</w:t>
      </w:r>
      <w:proofErr w:type="spellEnd"/>
      <w:r w:rsidRPr="00A30F16">
        <w:rPr>
          <w:sz w:val="22"/>
        </w:rPr>
        <w:t xml:space="preserve"> </w:t>
      </w:r>
      <w:proofErr w:type="spellStart"/>
      <w:r w:rsidRPr="00A30F16">
        <w:rPr>
          <w:sz w:val="22"/>
        </w:rPr>
        <w:t>định</w:t>
      </w:r>
      <w:proofErr w:type="spellEnd"/>
      <w:r w:rsidRPr="00A30F16">
        <w:rPr>
          <w:sz w:val="22"/>
        </w:rPr>
        <w:t>.</w:t>
      </w:r>
    </w:p>
    <w:p w14:paraId="1144C10C" w14:textId="78067141" w:rsidR="00625DD2" w:rsidRPr="00A30F16" w:rsidRDefault="00926C38" w:rsidP="0095195D">
      <w:pPr>
        <w:rPr>
          <w:sz w:val="22"/>
        </w:rPr>
      </w:pPr>
      <w:proofErr w:type="spellStart"/>
      <w:r w:rsidRPr="00A30F16">
        <w:rPr>
          <w:sz w:val="22"/>
        </w:rPr>
        <w:t>Cách</w:t>
      </w:r>
      <w:proofErr w:type="spellEnd"/>
      <w:r w:rsidRPr="00A30F16">
        <w:rPr>
          <w:sz w:val="22"/>
        </w:rPr>
        <w:t xml:space="preserve"> </w:t>
      </w:r>
      <w:proofErr w:type="spellStart"/>
      <w:r w:rsidRPr="00A30F16">
        <w:rPr>
          <w:sz w:val="22"/>
        </w:rPr>
        <w:t>đóng</w:t>
      </w:r>
      <w:proofErr w:type="spellEnd"/>
      <w:r w:rsidRPr="00A30F16">
        <w:rPr>
          <w:sz w:val="22"/>
        </w:rPr>
        <w:t xml:space="preserve"> </w:t>
      </w:r>
      <w:proofErr w:type="spellStart"/>
      <w:r w:rsidRPr="00A30F16">
        <w:rPr>
          <w:sz w:val="22"/>
        </w:rPr>
        <w:t>gói</w:t>
      </w:r>
      <w:proofErr w:type="spellEnd"/>
      <w:r w:rsidRPr="00A30F16">
        <w:rPr>
          <w:sz w:val="22"/>
        </w:rPr>
        <w:t xml:space="preserve"> </w:t>
      </w:r>
      <w:proofErr w:type="spellStart"/>
      <w:r w:rsidRPr="00A30F16">
        <w:rPr>
          <w:sz w:val="22"/>
        </w:rPr>
        <w:t>và</w:t>
      </w:r>
      <w:proofErr w:type="spellEnd"/>
      <w:r w:rsidRPr="00A30F16">
        <w:rPr>
          <w:sz w:val="22"/>
        </w:rPr>
        <w:t xml:space="preserve"> </w:t>
      </w:r>
      <w:proofErr w:type="spellStart"/>
      <w:r w:rsidRPr="00A30F16">
        <w:rPr>
          <w:sz w:val="22"/>
        </w:rPr>
        <w:t>bảo</w:t>
      </w:r>
      <w:proofErr w:type="spellEnd"/>
      <w:r w:rsidRPr="00A30F16">
        <w:rPr>
          <w:sz w:val="22"/>
        </w:rPr>
        <w:t xml:space="preserve"> </w:t>
      </w:r>
      <w:proofErr w:type="spellStart"/>
      <w:r w:rsidRPr="00A30F16">
        <w:rPr>
          <w:sz w:val="22"/>
        </w:rPr>
        <w:t>vệ</w:t>
      </w:r>
      <w:proofErr w:type="spellEnd"/>
      <w:r w:rsidRPr="00A30F16">
        <w:rPr>
          <w:sz w:val="22"/>
        </w:rPr>
        <w:t xml:space="preserve"> </w:t>
      </w:r>
      <w:proofErr w:type="spellStart"/>
      <w:r w:rsidR="003D0256">
        <w:rPr>
          <w:sz w:val="22"/>
        </w:rPr>
        <w:t>kiện</w:t>
      </w:r>
      <w:proofErr w:type="spellEnd"/>
      <w:r w:rsidR="003D0256">
        <w:rPr>
          <w:sz w:val="22"/>
        </w:rPr>
        <w:t xml:space="preserve"> </w:t>
      </w:r>
      <w:proofErr w:type="spellStart"/>
      <w:r w:rsidRPr="00A30F16">
        <w:rPr>
          <w:sz w:val="22"/>
        </w:rPr>
        <w:t>hàng</w:t>
      </w:r>
      <w:proofErr w:type="spellEnd"/>
      <w:r w:rsidRPr="00A30F16">
        <w:rPr>
          <w:sz w:val="22"/>
        </w:rPr>
        <w:t xml:space="preserve"> </w:t>
      </w:r>
      <w:proofErr w:type="spellStart"/>
      <w:r w:rsidRPr="00A30F16">
        <w:rPr>
          <w:sz w:val="22"/>
        </w:rPr>
        <w:t>gỗ</w:t>
      </w:r>
      <w:proofErr w:type="spellEnd"/>
      <w:r w:rsidRPr="00A30F16">
        <w:rPr>
          <w:sz w:val="22"/>
        </w:rPr>
        <w:t xml:space="preserve"> </w:t>
      </w:r>
      <w:proofErr w:type="spellStart"/>
      <w:r w:rsidRPr="00A30F16">
        <w:rPr>
          <w:sz w:val="22"/>
        </w:rPr>
        <w:t>trong</w:t>
      </w:r>
      <w:proofErr w:type="spellEnd"/>
      <w:r w:rsidRPr="00A30F16">
        <w:rPr>
          <w:sz w:val="22"/>
        </w:rPr>
        <w:t xml:space="preserve"> </w:t>
      </w:r>
      <w:proofErr w:type="spellStart"/>
      <w:r w:rsidRPr="00A30F16">
        <w:rPr>
          <w:sz w:val="22"/>
        </w:rPr>
        <w:t>quá</w:t>
      </w:r>
      <w:proofErr w:type="spellEnd"/>
      <w:r w:rsidRPr="00A30F16">
        <w:rPr>
          <w:sz w:val="22"/>
        </w:rPr>
        <w:t xml:space="preserve"> </w:t>
      </w:r>
      <w:proofErr w:type="spellStart"/>
      <w:r w:rsidRPr="00A30F16">
        <w:rPr>
          <w:sz w:val="22"/>
        </w:rPr>
        <w:t>trình</w:t>
      </w:r>
      <w:proofErr w:type="spellEnd"/>
      <w:r w:rsidRPr="00A30F16">
        <w:rPr>
          <w:sz w:val="22"/>
        </w:rPr>
        <w:t xml:space="preserve"> </w:t>
      </w:r>
      <w:proofErr w:type="spellStart"/>
      <w:r w:rsidRPr="00A30F16">
        <w:rPr>
          <w:sz w:val="22"/>
        </w:rPr>
        <w:t>vận</w:t>
      </w:r>
      <w:proofErr w:type="spellEnd"/>
      <w:r w:rsidRPr="00A30F16">
        <w:rPr>
          <w:sz w:val="22"/>
        </w:rPr>
        <w:t xml:space="preserve"> </w:t>
      </w:r>
      <w:proofErr w:type="spellStart"/>
      <w:r w:rsidRPr="00A30F16">
        <w:rPr>
          <w:sz w:val="22"/>
        </w:rPr>
        <w:t>chuyển</w:t>
      </w:r>
      <w:proofErr w:type="spellEnd"/>
      <w:r w:rsidRPr="00A30F16">
        <w:rPr>
          <w:sz w:val="22"/>
        </w:rPr>
        <w:t xml:space="preserve"> </w:t>
      </w:r>
      <w:proofErr w:type="spellStart"/>
      <w:r w:rsidRPr="00A30F16">
        <w:rPr>
          <w:sz w:val="22"/>
        </w:rPr>
        <w:t>rất</w:t>
      </w:r>
      <w:proofErr w:type="spellEnd"/>
      <w:r w:rsidRPr="00A30F16">
        <w:rPr>
          <w:sz w:val="22"/>
        </w:rPr>
        <w:t xml:space="preserve"> </w:t>
      </w:r>
      <w:proofErr w:type="spellStart"/>
      <w:r w:rsidRPr="00A30F16">
        <w:rPr>
          <w:sz w:val="22"/>
        </w:rPr>
        <w:t>khác</w:t>
      </w:r>
      <w:proofErr w:type="spellEnd"/>
      <w:r w:rsidRPr="00A30F16">
        <w:rPr>
          <w:sz w:val="22"/>
        </w:rPr>
        <w:t xml:space="preserve"> </w:t>
      </w:r>
      <w:proofErr w:type="spellStart"/>
      <w:r w:rsidRPr="00A30F16">
        <w:rPr>
          <w:sz w:val="22"/>
        </w:rPr>
        <w:t>nhau</w:t>
      </w:r>
      <w:proofErr w:type="spellEnd"/>
      <w:r w:rsidRPr="00A30F16">
        <w:rPr>
          <w:sz w:val="22"/>
        </w:rPr>
        <w:t xml:space="preserve">. </w:t>
      </w:r>
      <w:proofErr w:type="spellStart"/>
      <w:r w:rsidRPr="00A30F16">
        <w:rPr>
          <w:sz w:val="22"/>
        </w:rPr>
        <w:t>Đôi</w:t>
      </w:r>
      <w:proofErr w:type="spellEnd"/>
      <w:r w:rsidRPr="00A30F16">
        <w:rPr>
          <w:sz w:val="22"/>
        </w:rPr>
        <w:t xml:space="preserve"> </w:t>
      </w:r>
      <w:proofErr w:type="spellStart"/>
      <w:r w:rsidRPr="00A30F16">
        <w:rPr>
          <w:sz w:val="22"/>
        </w:rPr>
        <w:t>khi</w:t>
      </w:r>
      <w:proofErr w:type="spellEnd"/>
      <w:r w:rsidRPr="00A30F16">
        <w:rPr>
          <w:sz w:val="22"/>
        </w:rPr>
        <w:t xml:space="preserve"> </w:t>
      </w:r>
      <w:proofErr w:type="spellStart"/>
      <w:r w:rsidRPr="00A30F16">
        <w:rPr>
          <w:sz w:val="22"/>
        </w:rPr>
        <w:t>lớp</w:t>
      </w:r>
      <w:proofErr w:type="spellEnd"/>
      <w:r w:rsidRPr="00A30F16">
        <w:rPr>
          <w:sz w:val="22"/>
        </w:rPr>
        <w:t xml:space="preserve"> </w:t>
      </w:r>
      <w:proofErr w:type="spellStart"/>
      <w:r w:rsidRPr="00A30F16">
        <w:rPr>
          <w:sz w:val="22"/>
        </w:rPr>
        <w:t>trên</w:t>
      </w:r>
      <w:proofErr w:type="spellEnd"/>
      <w:r w:rsidRPr="00A30F16">
        <w:rPr>
          <w:sz w:val="22"/>
        </w:rPr>
        <w:t xml:space="preserve"> </w:t>
      </w:r>
      <w:proofErr w:type="spellStart"/>
      <w:r w:rsidRPr="00A30F16">
        <w:rPr>
          <w:sz w:val="22"/>
        </w:rPr>
        <w:t>cùng</w:t>
      </w:r>
      <w:proofErr w:type="spellEnd"/>
      <w:r w:rsidRPr="00A30F16">
        <w:rPr>
          <w:sz w:val="22"/>
        </w:rPr>
        <w:t xml:space="preserve"> </w:t>
      </w:r>
      <w:proofErr w:type="spellStart"/>
      <w:r w:rsidRPr="00A30F16">
        <w:rPr>
          <w:sz w:val="22"/>
        </w:rPr>
        <w:t>hoặc</w:t>
      </w:r>
      <w:proofErr w:type="spellEnd"/>
      <w:r w:rsidRPr="00A30F16">
        <w:rPr>
          <w:sz w:val="22"/>
        </w:rPr>
        <w:t xml:space="preserve"> </w:t>
      </w:r>
      <w:proofErr w:type="spellStart"/>
      <w:r w:rsidRPr="00A30F16">
        <w:rPr>
          <w:sz w:val="22"/>
        </w:rPr>
        <w:t>các</w:t>
      </w:r>
      <w:proofErr w:type="spellEnd"/>
      <w:r w:rsidRPr="00A30F16">
        <w:rPr>
          <w:sz w:val="22"/>
        </w:rPr>
        <w:t xml:space="preserve"> </w:t>
      </w:r>
      <w:proofErr w:type="spellStart"/>
      <w:r w:rsidR="00112C60">
        <w:rPr>
          <w:sz w:val="22"/>
        </w:rPr>
        <w:t>mẫu</w:t>
      </w:r>
      <w:proofErr w:type="spellEnd"/>
      <w:r w:rsidRPr="00A30F16">
        <w:rPr>
          <w:sz w:val="22"/>
        </w:rPr>
        <w:t xml:space="preserve"> ở </w:t>
      </w:r>
      <w:proofErr w:type="spellStart"/>
      <w:r w:rsidRPr="00A30F16">
        <w:rPr>
          <w:sz w:val="22"/>
        </w:rPr>
        <w:t>lớp</w:t>
      </w:r>
      <w:proofErr w:type="spellEnd"/>
      <w:r w:rsidRPr="00A30F16">
        <w:rPr>
          <w:sz w:val="22"/>
        </w:rPr>
        <w:t xml:space="preserve"> </w:t>
      </w:r>
      <w:proofErr w:type="spellStart"/>
      <w:r w:rsidRPr="00A30F16">
        <w:rPr>
          <w:sz w:val="22"/>
        </w:rPr>
        <w:t>trên</w:t>
      </w:r>
      <w:proofErr w:type="spellEnd"/>
      <w:r w:rsidRPr="00A30F16">
        <w:rPr>
          <w:sz w:val="22"/>
        </w:rPr>
        <w:t xml:space="preserve"> </w:t>
      </w:r>
      <w:proofErr w:type="spellStart"/>
      <w:r w:rsidRPr="00A30F16">
        <w:rPr>
          <w:sz w:val="22"/>
        </w:rPr>
        <w:t>cùng</w:t>
      </w:r>
      <w:proofErr w:type="spellEnd"/>
      <w:r w:rsidRPr="00A30F16">
        <w:rPr>
          <w:sz w:val="22"/>
        </w:rPr>
        <w:t xml:space="preserve"> </w:t>
      </w:r>
      <w:proofErr w:type="spellStart"/>
      <w:r w:rsidRPr="00A30F16">
        <w:rPr>
          <w:sz w:val="22"/>
        </w:rPr>
        <w:t>được</w:t>
      </w:r>
      <w:proofErr w:type="spellEnd"/>
      <w:r w:rsidRPr="00A30F16">
        <w:rPr>
          <w:sz w:val="22"/>
        </w:rPr>
        <w:t xml:space="preserve"> </w:t>
      </w:r>
      <w:proofErr w:type="spellStart"/>
      <w:r w:rsidRPr="00A30F16">
        <w:rPr>
          <w:sz w:val="22"/>
        </w:rPr>
        <w:t>sử</w:t>
      </w:r>
      <w:proofErr w:type="spellEnd"/>
      <w:r w:rsidRPr="00A30F16">
        <w:rPr>
          <w:sz w:val="22"/>
        </w:rPr>
        <w:t xml:space="preserve"> </w:t>
      </w:r>
      <w:proofErr w:type="spellStart"/>
      <w:r w:rsidRPr="00A30F16">
        <w:rPr>
          <w:sz w:val="22"/>
        </w:rPr>
        <w:t>dụng</w:t>
      </w:r>
      <w:proofErr w:type="spellEnd"/>
      <w:r w:rsidRPr="00A30F16">
        <w:rPr>
          <w:sz w:val="22"/>
        </w:rPr>
        <w:t xml:space="preserve"> </w:t>
      </w:r>
      <w:proofErr w:type="spellStart"/>
      <w:r w:rsidRPr="00A30F16">
        <w:rPr>
          <w:sz w:val="22"/>
        </w:rPr>
        <w:t>để</w:t>
      </w:r>
      <w:proofErr w:type="spellEnd"/>
      <w:r w:rsidRPr="00A30F16">
        <w:rPr>
          <w:sz w:val="22"/>
        </w:rPr>
        <w:t xml:space="preserve"> </w:t>
      </w:r>
      <w:proofErr w:type="spellStart"/>
      <w:r w:rsidRPr="00A30F16">
        <w:rPr>
          <w:sz w:val="22"/>
        </w:rPr>
        <w:t>giúp</w:t>
      </w:r>
      <w:proofErr w:type="spellEnd"/>
      <w:r w:rsidRPr="00A30F16">
        <w:rPr>
          <w:sz w:val="22"/>
        </w:rPr>
        <w:t xml:space="preserve"> </w:t>
      </w:r>
      <w:proofErr w:type="spellStart"/>
      <w:r w:rsidRPr="00A30F16">
        <w:rPr>
          <w:sz w:val="22"/>
        </w:rPr>
        <w:t>bảo</w:t>
      </w:r>
      <w:proofErr w:type="spellEnd"/>
      <w:r w:rsidRPr="00A30F16">
        <w:rPr>
          <w:sz w:val="22"/>
        </w:rPr>
        <w:t xml:space="preserve"> </w:t>
      </w:r>
      <w:proofErr w:type="spellStart"/>
      <w:r w:rsidRPr="00A30F16">
        <w:rPr>
          <w:sz w:val="22"/>
        </w:rPr>
        <w:t>vệ</w:t>
      </w:r>
      <w:proofErr w:type="spellEnd"/>
      <w:r w:rsidRPr="00A30F16">
        <w:rPr>
          <w:sz w:val="22"/>
        </w:rPr>
        <w:t xml:space="preserve"> </w:t>
      </w:r>
      <w:proofErr w:type="spellStart"/>
      <w:r w:rsidRPr="00A30F16">
        <w:rPr>
          <w:sz w:val="22"/>
        </w:rPr>
        <w:t>các</w:t>
      </w:r>
      <w:proofErr w:type="spellEnd"/>
      <w:r w:rsidRPr="00A30F16">
        <w:rPr>
          <w:sz w:val="22"/>
        </w:rPr>
        <w:t xml:space="preserve"> </w:t>
      </w:r>
      <w:proofErr w:type="spellStart"/>
      <w:r w:rsidRPr="00A30F16">
        <w:rPr>
          <w:sz w:val="22"/>
        </w:rPr>
        <w:t>phần</w:t>
      </w:r>
      <w:proofErr w:type="spellEnd"/>
      <w:r w:rsidRPr="00A30F16">
        <w:rPr>
          <w:sz w:val="22"/>
        </w:rPr>
        <w:t xml:space="preserve"> </w:t>
      </w:r>
      <w:proofErr w:type="spellStart"/>
      <w:r w:rsidRPr="00A30F16">
        <w:rPr>
          <w:sz w:val="22"/>
        </w:rPr>
        <w:t>khác</w:t>
      </w:r>
      <w:proofErr w:type="spellEnd"/>
      <w:r w:rsidRPr="00A30F16">
        <w:rPr>
          <w:sz w:val="22"/>
        </w:rPr>
        <w:t xml:space="preserve"> </w:t>
      </w:r>
      <w:proofErr w:type="spellStart"/>
      <w:r w:rsidRPr="00A30F16">
        <w:rPr>
          <w:sz w:val="22"/>
        </w:rPr>
        <w:t>trong</w:t>
      </w:r>
      <w:proofErr w:type="spellEnd"/>
      <w:r w:rsidRPr="00A30F16">
        <w:rPr>
          <w:sz w:val="22"/>
        </w:rPr>
        <w:t xml:space="preserve"> </w:t>
      </w:r>
      <w:proofErr w:type="spellStart"/>
      <w:r w:rsidRPr="00A30F16">
        <w:rPr>
          <w:sz w:val="22"/>
        </w:rPr>
        <w:t>gói</w:t>
      </w:r>
      <w:proofErr w:type="spellEnd"/>
      <w:r w:rsidRPr="00A30F16">
        <w:rPr>
          <w:sz w:val="22"/>
        </w:rPr>
        <w:t xml:space="preserve"> </w:t>
      </w:r>
      <w:proofErr w:type="spellStart"/>
      <w:r w:rsidRPr="00A30F16">
        <w:rPr>
          <w:sz w:val="22"/>
        </w:rPr>
        <w:t>hàng</w:t>
      </w:r>
      <w:proofErr w:type="spellEnd"/>
      <w:r w:rsidRPr="00A30F16">
        <w:rPr>
          <w:sz w:val="22"/>
        </w:rPr>
        <w:t xml:space="preserve">. Trong </w:t>
      </w:r>
      <w:proofErr w:type="spellStart"/>
      <w:r w:rsidRPr="00A30F16">
        <w:rPr>
          <w:sz w:val="22"/>
        </w:rPr>
        <w:t>trường</w:t>
      </w:r>
      <w:proofErr w:type="spellEnd"/>
      <w:r w:rsidRPr="00A30F16">
        <w:rPr>
          <w:sz w:val="22"/>
        </w:rPr>
        <w:t xml:space="preserve"> </w:t>
      </w:r>
      <w:proofErr w:type="spellStart"/>
      <w:r w:rsidRPr="00A30F16">
        <w:rPr>
          <w:sz w:val="22"/>
        </w:rPr>
        <w:t>hợp</w:t>
      </w:r>
      <w:proofErr w:type="spellEnd"/>
      <w:r w:rsidRPr="00A30F16">
        <w:rPr>
          <w:sz w:val="22"/>
        </w:rPr>
        <w:t xml:space="preserve"> </w:t>
      </w:r>
      <w:proofErr w:type="spellStart"/>
      <w:r w:rsidRPr="00A30F16">
        <w:rPr>
          <w:sz w:val="22"/>
        </w:rPr>
        <w:t>như</w:t>
      </w:r>
      <w:proofErr w:type="spellEnd"/>
      <w:r w:rsidRPr="00A30F16">
        <w:rPr>
          <w:sz w:val="22"/>
        </w:rPr>
        <w:t xml:space="preserve"> </w:t>
      </w:r>
      <w:proofErr w:type="spellStart"/>
      <w:r w:rsidRPr="00A30F16">
        <w:rPr>
          <w:sz w:val="22"/>
        </w:rPr>
        <w:t>vậy</w:t>
      </w:r>
      <w:proofErr w:type="spellEnd"/>
      <w:r w:rsidRPr="00A30F16">
        <w:rPr>
          <w:sz w:val="22"/>
        </w:rPr>
        <w:t xml:space="preserve">, </w:t>
      </w:r>
      <w:proofErr w:type="spellStart"/>
      <w:r w:rsidRPr="00A30F16">
        <w:rPr>
          <w:sz w:val="22"/>
        </w:rPr>
        <w:t>theo</w:t>
      </w:r>
      <w:proofErr w:type="spellEnd"/>
      <w:r w:rsidRPr="00A30F16">
        <w:rPr>
          <w:sz w:val="22"/>
        </w:rPr>
        <w:t xml:space="preserve"> </w:t>
      </w:r>
      <w:proofErr w:type="spellStart"/>
      <w:r w:rsidRPr="00A30F16">
        <w:rPr>
          <w:sz w:val="22"/>
        </w:rPr>
        <w:t>thỏa</w:t>
      </w:r>
      <w:proofErr w:type="spellEnd"/>
      <w:r w:rsidRPr="00A30F16">
        <w:rPr>
          <w:sz w:val="22"/>
        </w:rPr>
        <w:t xml:space="preserve"> </w:t>
      </w:r>
      <w:proofErr w:type="spellStart"/>
      <w:r w:rsidRPr="00A30F16">
        <w:rPr>
          <w:sz w:val="22"/>
        </w:rPr>
        <w:t>thuận</w:t>
      </w:r>
      <w:proofErr w:type="spellEnd"/>
      <w:r w:rsidRPr="00A30F16">
        <w:rPr>
          <w:sz w:val="22"/>
        </w:rPr>
        <w:t xml:space="preserve">, </w:t>
      </w:r>
      <w:proofErr w:type="spellStart"/>
      <w:r w:rsidRPr="00A30F16">
        <w:rPr>
          <w:sz w:val="22"/>
        </w:rPr>
        <w:t>lớp</w:t>
      </w:r>
      <w:proofErr w:type="spellEnd"/>
      <w:r w:rsidRPr="00A30F16">
        <w:rPr>
          <w:sz w:val="22"/>
        </w:rPr>
        <w:t xml:space="preserve"> </w:t>
      </w:r>
      <w:proofErr w:type="spellStart"/>
      <w:r w:rsidRPr="00A30F16">
        <w:rPr>
          <w:sz w:val="22"/>
        </w:rPr>
        <w:t>trên</w:t>
      </w:r>
      <w:proofErr w:type="spellEnd"/>
      <w:r w:rsidRPr="00A30F16">
        <w:rPr>
          <w:sz w:val="22"/>
        </w:rPr>
        <w:t xml:space="preserve"> </w:t>
      </w:r>
      <w:proofErr w:type="spellStart"/>
      <w:r w:rsidRPr="00A30F16">
        <w:rPr>
          <w:sz w:val="22"/>
        </w:rPr>
        <w:t>cùng</w:t>
      </w:r>
      <w:proofErr w:type="spellEnd"/>
      <w:r w:rsidRPr="00A30F16">
        <w:rPr>
          <w:sz w:val="22"/>
        </w:rPr>
        <w:t xml:space="preserve"> </w:t>
      </w:r>
      <w:proofErr w:type="spellStart"/>
      <w:r w:rsidRPr="00A30F16">
        <w:rPr>
          <w:sz w:val="22"/>
        </w:rPr>
        <w:t>không</w:t>
      </w:r>
      <w:proofErr w:type="spellEnd"/>
      <w:r w:rsidRPr="00A30F16">
        <w:rPr>
          <w:sz w:val="22"/>
        </w:rPr>
        <w:t xml:space="preserve"> </w:t>
      </w:r>
      <w:proofErr w:type="spellStart"/>
      <w:r w:rsidRPr="00A30F16">
        <w:rPr>
          <w:sz w:val="22"/>
        </w:rPr>
        <w:t>dùng</w:t>
      </w:r>
      <w:proofErr w:type="spellEnd"/>
      <w:r w:rsidRPr="00A30F16">
        <w:rPr>
          <w:sz w:val="22"/>
        </w:rPr>
        <w:t xml:space="preserve"> </w:t>
      </w:r>
      <w:proofErr w:type="spellStart"/>
      <w:r w:rsidRPr="00A30F16">
        <w:rPr>
          <w:sz w:val="22"/>
        </w:rPr>
        <w:t>cho</w:t>
      </w:r>
      <w:proofErr w:type="spellEnd"/>
      <w:r w:rsidRPr="00A30F16">
        <w:rPr>
          <w:sz w:val="22"/>
        </w:rPr>
        <w:t xml:space="preserve"> </w:t>
      </w:r>
      <w:proofErr w:type="spellStart"/>
      <w:r w:rsidRPr="00A30F16">
        <w:rPr>
          <w:sz w:val="22"/>
        </w:rPr>
        <w:t>việc</w:t>
      </w:r>
      <w:proofErr w:type="spellEnd"/>
      <w:r w:rsidRPr="00A30F16">
        <w:rPr>
          <w:sz w:val="22"/>
        </w:rPr>
        <w:t xml:space="preserve"> </w:t>
      </w:r>
      <w:proofErr w:type="spellStart"/>
      <w:r w:rsidRPr="00A30F16">
        <w:rPr>
          <w:sz w:val="22"/>
        </w:rPr>
        <w:t>lấy</w:t>
      </w:r>
      <w:proofErr w:type="spellEnd"/>
      <w:r w:rsidRPr="00A30F16">
        <w:rPr>
          <w:sz w:val="22"/>
        </w:rPr>
        <w:t xml:space="preserve"> </w:t>
      </w:r>
      <w:proofErr w:type="spellStart"/>
      <w:r w:rsidRPr="00A30F16">
        <w:rPr>
          <w:sz w:val="22"/>
        </w:rPr>
        <w:t>mẫu</w:t>
      </w:r>
      <w:proofErr w:type="spellEnd"/>
      <w:r w:rsidRPr="00A30F16">
        <w:rPr>
          <w:sz w:val="22"/>
        </w:rPr>
        <w:t>.</w:t>
      </w:r>
    </w:p>
    <w:p w14:paraId="2328A0EE" w14:textId="69E73323" w:rsidR="00CF4825" w:rsidRPr="003D0256" w:rsidRDefault="00310DA7" w:rsidP="0095195D">
      <w:pPr>
        <w:rPr>
          <w:b/>
          <w:bCs/>
          <w:sz w:val="22"/>
        </w:rPr>
      </w:pPr>
      <w:r w:rsidRPr="003D0256">
        <w:rPr>
          <w:b/>
          <w:bCs/>
          <w:sz w:val="22"/>
        </w:rPr>
        <w:t xml:space="preserve">4.2 Quy </w:t>
      </w:r>
      <w:proofErr w:type="spellStart"/>
      <w:r w:rsidRPr="003D0256">
        <w:rPr>
          <w:b/>
          <w:bCs/>
          <w:sz w:val="22"/>
        </w:rPr>
        <w:t>trình</w:t>
      </w:r>
      <w:proofErr w:type="spellEnd"/>
      <w:r w:rsidRPr="003D0256">
        <w:rPr>
          <w:b/>
          <w:bCs/>
          <w:sz w:val="22"/>
        </w:rPr>
        <w:t xml:space="preserve"> </w:t>
      </w:r>
      <w:proofErr w:type="spellStart"/>
      <w:r w:rsidRPr="003D0256">
        <w:rPr>
          <w:b/>
          <w:bCs/>
          <w:sz w:val="22"/>
        </w:rPr>
        <w:t>lấy</w:t>
      </w:r>
      <w:proofErr w:type="spellEnd"/>
      <w:r w:rsidRPr="003D0256">
        <w:rPr>
          <w:b/>
          <w:bCs/>
          <w:sz w:val="22"/>
        </w:rPr>
        <w:t xml:space="preserve"> </w:t>
      </w:r>
      <w:proofErr w:type="spellStart"/>
      <w:r w:rsidRPr="003D0256">
        <w:rPr>
          <w:b/>
          <w:bCs/>
          <w:sz w:val="22"/>
        </w:rPr>
        <w:t>mẫu</w:t>
      </w:r>
      <w:proofErr w:type="spellEnd"/>
      <w:r w:rsidRPr="003D0256">
        <w:rPr>
          <w:b/>
          <w:bCs/>
          <w:sz w:val="22"/>
        </w:rPr>
        <w:t xml:space="preserve"> </w:t>
      </w:r>
    </w:p>
    <w:p w14:paraId="77052AD5" w14:textId="65A1AD7D" w:rsidR="00310DA7" w:rsidRPr="003D0256" w:rsidRDefault="008C3363" w:rsidP="0095195D">
      <w:pPr>
        <w:rPr>
          <w:b/>
          <w:bCs/>
          <w:sz w:val="22"/>
        </w:rPr>
      </w:pPr>
      <w:r w:rsidRPr="003D0256">
        <w:rPr>
          <w:b/>
          <w:bCs/>
          <w:sz w:val="22"/>
        </w:rPr>
        <w:t xml:space="preserve">4.2.1 </w:t>
      </w:r>
      <w:proofErr w:type="spellStart"/>
      <w:r w:rsidRPr="003D0256">
        <w:rPr>
          <w:b/>
          <w:bCs/>
          <w:sz w:val="22"/>
        </w:rPr>
        <w:t>Lấy</w:t>
      </w:r>
      <w:proofErr w:type="spellEnd"/>
      <w:r w:rsidRPr="003D0256">
        <w:rPr>
          <w:b/>
          <w:bCs/>
          <w:sz w:val="22"/>
        </w:rPr>
        <w:t xml:space="preserve"> </w:t>
      </w:r>
      <w:proofErr w:type="spellStart"/>
      <w:r w:rsidRPr="003D0256">
        <w:rPr>
          <w:b/>
          <w:bCs/>
          <w:sz w:val="22"/>
        </w:rPr>
        <w:t>mẫu</w:t>
      </w:r>
      <w:proofErr w:type="spellEnd"/>
      <w:r w:rsidRPr="003D0256">
        <w:rPr>
          <w:b/>
          <w:bCs/>
          <w:sz w:val="22"/>
        </w:rPr>
        <w:t xml:space="preserve"> </w:t>
      </w:r>
      <w:proofErr w:type="spellStart"/>
      <w:r w:rsidR="003D0256">
        <w:rPr>
          <w:b/>
          <w:bCs/>
          <w:sz w:val="22"/>
        </w:rPr>
        <w:t>đơn</w:t>
      </w:r>
      <w:proofErr w:type="spellEnd"/>
      <w:r w:rsidR="00875069">
        <w:rPr>
          <w:b/>
          <w:bCs/>
          <w:sz w:val="22"/>
        </w:rPr>
        <w:t xml:space="preserve"> </w:t>
      </w:r>
      <w:proofErr w:type="spellStart"/>
      <w:r w:rsidR="00875069">
        <w:rPr>
          <w:b/>
          <w:bCs/>
          <w:sz w:val="22"/>
        </w:rPr>
        <w:t>lẻ</w:t>
      </w:r>
      <w:proofErr w:type="spellEnd"/>
      <w:r w:rsidRPr="003D0256">
        <w:rPr>
          <w:b/>
          <w:bCs/>
          <w:sz w:val="22"/>
        </w:rPr>
        <w:t xml:space="preserve"> </w:t>
      </w:r>
    </w:p>
    <w:p w14:paraId="17326777" w14:textId="480DD35B" w:rsidR="00D368C0" w:rsidRPr="00707EB8" w:rsidRDefault="00D368C0" w:rsidP="0095195D">
      <w:pPr>
        <w:rPr>
          <w:sz w:val="22"/>
        </w:rPr>
      </w:pPr>
      <w:proofErr w:type="spellStart"/>
      <w:r w:rsidRPr="00707EB8">
        <w:rPr>
          <w:sz w:val="22"/>
        </w:rPr>
        <w:t>Số</w:t>
      </w:r>
      <w:proofErr w:type="spellEnd"/>
      <w:r w:rsidRPr="00707EB8">
        <w:rPr>
          <w:sz w:val="22"/>
        </w:rPr>
        <w:t xml:space="preserve"> </w:t>
      </w:r>
      <w:proofErr w:type="spellStart"/>
      <w:r w:rsidRPr="00707EB8">
        <w:rPr>
          <w:sz w:val="22"/>
        </w:rPr>
        <w:t>lượng</w:t>
      </w:r>
      <w:proofErr w:type="spellEnd"/>
      <w:r w:rsidRPr="00707EB8">
        <w:rPr>
          <w:sz w:val="22"/>
        </w:rPr>
        <w:t xml:space="preserve"> </w:t>
      </w:r>
      <w:proofErr w:type="spellStart"/>
      <w:r w:rsidR="00707EB8">
        <w:rPr>
          <w:sz w:val="22"/>
        </w:rPr>
        <w:t>kiện</w:t>
      </w:r>
      <w:proofErr w:type="spellEnd"/>
      <w:r w:rsidR="00707EB8">
        <w:rPr>
          <w:sz w:val="22"/>
        </w:rPr>
        <w:t xml:space="preserve"> </w:t>
      </w:r>
      <w:proofErr w:type="spellStart"/>
      <w:r w:rsidR="00707EB8">
        <w:rPr>
          <w:sz w:val="22"/>
        </w:rPr>
        <w:t>hàng</w:t>
      </w:r>
      <w:proofErr w:type="spellEnd"/>
      <w:r w:rsidRPr="00707EB8">
        <w:rPr>
          <w:sz w:val="22"/>
        </w:rPr>
        <w:t xml:space="preserve"> </w:t>
      </w:r>
      <w:proofErr w:type="spellStart"/>
      <w:r w:rsidRPr="00707EB8">
        <w:rPr>
          <w:sz w:val="22"/>
        </w:rPr>
        <w:t>cần</w:t>
      </w:r>
      <w:proofErr w:type="spellEnd"/>
      <w:r w:rsidRPr="00707EB8">
        <w:rPr>
          <w:sz w:val="22"/>
        </w:rPr>
        <w:t xml:space="preserve"> </w:t>
      </w:r>
      <w:proofErr w:type="spellStart"/>
      <w:r w:rsidRPr="00707EB8">
        <w:rPr>
          <w:sz w:val="22"/>
        </w:rPr>
        <w:t>mở</w:t>
      </w:r>
      <w:proofErr w:type="spellEnd"/>
      <w:r w:rsidRPr="00707EB8">
        <w:rPr>
          <w:sz w:val="22"/>
        </w:rPr>
        <w:t xml:space="preserve"> </w:t>
      </w:r>
      <w:proofErr w:type="spellStart"/>
      <w:r w:rsidRPr="00707EB8">
        <w:rPr>
          <w:sz w:val="22"/>
        </w:rPr>
        <w:t>được</w:t>
      </w:r>
      <w:proofErr w:type="spellEnd"/>
      <w:r w:rsidRPr="00707EB8">
        <w:rPr>
          <w:sz w:val="22"/>
        </w:rPr>
        <w:t xml:space="preserve"> </w:t>
      </w:r>
      <w:r w:rsidR="00707EB8">
        <w:rPr>
          <w:sz w:val="22"/>
        </w:rPr>
        <w:t xml:space="preserve">qui </w:t>
      </w:r>
      <w:proofErr w:type="spellStart"/>
      <w:r w:rsidR="00707EB8">
        <w:rPr>
          <w:sz w:val="22"/>
        </w:rPr>
        <w:t>định</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Bảng</w:t>
      </w:r>
      <w:proofErr w:type="spellEnd"/>
      <w:r w:rsidRPr="00707EB8">
        <w:rPr>
          <w:sz w:val="22"/>
        </w:rPr>
        <w:t xml:space="preserve"> 1.</w:t>
      </w:r>
    </w:p>
    <w:p w14:paraId="0CD59A00" w14:textId="037194C3" w:rsidR="00D368C0" w:rsidRPr="00707EB8" w:rsidRDefault="00D368C0" w:rsidP="0095195D">
      <w:pPr>
        <w:rPr>
          <w:sz w:val="22"/>
        </w:rPr>
      </w:pPr>
      <w:proofErr w:type="spellStart"/>
      <w:r w:rsidRPr="00707EB8">
        <w:rPr>
          <w:sz w:val="22"/>
        </w:rPr>
        <w:t>Căn</w:t>
      </w:r>
      <w:proofErr w:type="spellEnd"/>
      <w:r w:rsidRPr="00707EB8">
        <w:rPr>
          <w:sz w:val="22"/>
        </w:rPr>
        <w:t xml:space="preserve"> </w:t>
      </w:r>
      <w:proofErr w:type="spellStart"/>
      <w:r w:rsidRPr="00707EB8">
        <w:rPr>
          <w:sz w:val="22"/>
        </w:rPr>
        <w:t>cứ</w:t>
      </w:r>
      <w:proofErr w:type="spellEnd"/>
      <w:r w:rsidRPr="00707EB8">
        <w:rPr>
          <w:sz w:val="22"/>
        </w:rPr>
        <w:t xml:space="preserve"> </w:t>
      </w:r>
      <w:proofErr w:type="spellStart"/>
      <w:r w:rsidRPr="00707EB8">
        <w:rPr>
          <w:sz w:val="22"/>
        </w:rPr>
        <w:t>vào</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lượng</w:t>
      </w:r>
      <w:proofErr w:type="spellEnd"/>
      <w:r w:rsidRPr="00707EB8">
        <w:rPr>
          <w:sz w:val="22"/>
        </w:rPr>
        <w:t xml:space="preserve"> </w:t>
      </w:r>
      <w:proofErr w:type="spellStart"/>
      <w:r w:rsidR="001A10BD" w:rsidRPr="00707EB8">
        <w:rPr>
          <w:sz w:val="22"/>
        </w:rPr>
        <w:t>mẫu</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lô</w:t>
      </w:r>
      <w:proofErr w:type="spellEnd"/>
      <w:r w:rsidRPr="00707EB8">
        <w:rPr>
          <w:sz w:val="22"/>
        </w:rPr>
        <w:t xml:space="preserve">, </w:t>
      </w:r>
      <w:proofErr w:type="spellStart"/>
      <w:r w:rsidRPr="00707EB8">
        <w:rPr>
          <w:sz w:val="22"/>
        </w:rPr>
        <w:t>tổng</w:t>
      </w:r>
      <w:proofErr w:type="spellEnd"/>
      <w:r w:rsidRPr="00707EB8">
        <w:rPr>
          <w:sz w:val="22"/>
        </w:rPr>
        <w:t xml:space="preserve"> </w:t>
      </w:r>
      <w:proofErr w:type="spellStart"/>
      <w:r w:rsidRPr="00707EB8">
        <w:rPr>
          <w:sz w:val="22"/>
        </w:rPr>
        <w:t>số</w:t>
      </w:r>
      <w:proofErr w:type="spellEnd"/>
      <w:r w:rsidR="001A10BD" w:rsidRPr="00707EB8">
        <w:rPr>
          <w:sz w:val="22"/>
        </w:rPr>
        <w:t xml:space="preserve"> </w:t>
      </w:r>
      <w:proofErr w:type="spellStart"/>
      <w:r w:rsidR="001A10BD" w:rsidRPr="00707EB8">
        <w:rPr>
          <w:sz w:val="22"/>
        </w:rPr>
        <w:t>mẫu</w:t>
      </w:r>
      <w:proofErr w:type="spellEnd"/>
      <w:r w:rsidRPr="00707EB8">
        <w:rPr>
          <w:sz w:val="22"/>
        </w:rPr>
        <w:t xml:space="preserve"> </w:t>
      </w:r>
      <w:proofErr w:type="spellStart"/>
      <w:r w:rsidRPr="00707EB8">
        <w:rPr>
          <w:sz w:val="22"/>
        </w:rPr>
        <w:t>cần</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r w:rsidR="001A10BD" w:rsidRPr="00707EB8">
        <w:rPr>
          <w:sz w:val="22"/>
        </w:rPr>
        <w:t xml:space="preserve">dung </w:t>
      </w:r>
      <w:proofErr w:type="spellStart"/>
      <w:r w:rsidR="001A10BD" w:rsidRPr="00707EB8">
        <w:rPr>
          <w:sz w:val="22"/>
        </w:rPr>
        <w:t>lượng</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001A10BD" w:rsidRPr="00707EB8">
        <w:rPr>
          <w:sz w:val="22"/>
        </w:rPr>
        <w:t>ghi</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Bảng</w:t>
      </w:r>
      <w:proofErr w:type="spellEnd"/>
      <w:r w:rsidRPr="00707EB8">
        <w:rPr>
          <w:sz w:val="22"/>
        </w:rPr>
        <w:t xml:space="preserve"> 2. </w:t>
      </w:r>
      <w:proofErr w:type="spellStart"/>
      <w:r w:rsidRPr="00707EB8">
        <w:rPr>
          <w:sz w:val="22"/>
        </w:rPr>
        <w:t>Bằng</w:t>
      </w:r>
      <w:proofErr w:type="spellEnd"/>
      <w:r w:rsidRPr="00707EB8">
        <w:rPr>
          <w:sz w:val="22"/>
        </w:rPr>
        <w:t xml:space="preserve"> </w:t>
      </w:r>
      <w:proofErr w:type="spellStart"/>
      <w:r w:rsidRPr="00707EB8">
        <w:rPr>
          <w:sz w:val="22"/>
        </w:rPr>
        <w:t>cách</w:t>
      </w:r>
      <w:proofErr w:type="spellEnd"/>
      <w:r w:rsidRPr="00707EB8">
        <w:rPr>
          <w:sz w:val="22"/>
        </w:rPr>
        <w:t xml:space="preserve"> chia </w:t>
      </w:r>
      <w:r w:rsidR="001A10BD" w:rsidRPr="00707EB8">
        <w:rPr>
          <w:sz w:val="22"/>
        </w:rPr>
        <w:t xml:space="preserve">dung </w:t>
      </w:r>
      <w:proofErr w:type="spellStart"/>
      <w:r w:rsidR="001A10BD" w:rsidRPr="00707EB8">
        <w:rPr>
          <w:sz w:val="22"/>
        </w:rPr>
        <w:t>lượng</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Pr="00707EB8">
        <w:rPr>
          <w:sz w:val="22"/>
        </w:rPr>
        <w:t>cho</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kiện</w:t>
      </w:r>
      <w:proofErr w:type="spellEnd"/>
      <w:r w:rsidR="003C35B4">
        <w:rPr>
          <w:sz w:val="22"/>
        </w:rPr>
        <w:t xml:space="preserve"> </w:t>
      </w:r>
      <w:proofErr w:type="spellStart"/>
      <w:r w:rsidR="003C35B4">
        <w:rPr>
          <w:sz w:val="22"/>
        </w:rPr>
        <w:t>hàng</w:t>
      </w:r>
      <w:proofErr w:type="spellEnd"/>
      <w:r w:rsidRPr="00707EB8">
        <w:rPr>
          <w:sz w:val="22"/>
        </w:rPr>
        <w:t xml:space="preserve"> </w:t>
      </w:r>
      <w:proofErr w:type="spellStart"/>
      <w:r w:rsidRPr="00707EB8">
        <w:rPr>
          <w:sz w:val="22"/>
        </w:rPr>
        <w:t>cần</w:t>
      </w:r>
      <w:proofErr w:type="spellEnd"/>
      <w:r w:rsidRPr="00707EB8">
        <w:rPr>
          <w:sz w:val="22"/>
        </w:rPr>
        <w:t xml:space="preserve"> </w:t>
      </w:r>
      <w:proofErr w:type="spellStart"/>
      <w:r w:rsidRPr="00707EB8">
        <w:rPr>
          <w:sz w:val="22"/>
        </w:rPr>
        <w:t>mở</w:t>
      </w:r>
      <w:proofErr w:type="spellEnd"/>
      <w:r w:rsidRPr="00707EB8">
        <w:rPr>
          <w:sz w:val="22"/>
        </w:rPr>
        <w:t xml:space="preserve"> </w:t>
      </w:r>
      <w:proofErr w:type="spellStart"/>
      <w:r w:rsidRPr="00707EB8">
        <w:rPr>
          <w:sz w:val="22"/>
        </w:rPr>
        <w:t>và</w:t>
      </w:r>
      <w:proofErr w:type="spellEnd"/>
      <w:r w:rsidRPr="00707EB8">
        <w:rPr>
          <w:sz w:val="22"/>
        </w:rPr>
        <w:t xml:space="preserve"> </w:t>
      </w:r>
      <w:proofErr w:type="spellStart"/>
      <w:r w:rsidRPr="00707EB8">
        <w:rPr>
          <w:sz w:val="22"/>
        </w:rPr>
        <w:t>làm</w:t>
      </w:r>
      <w:proofErr w:type="spellEnd"/>
      <w:r w:rsidRPr="00707EB8">
        <w:rPr>
          <w:sz w:val="22"/>
        </w:rPr>
        <w:t xml:space="preserve"> </w:t>
      </w:r>
      <w:proofErr w:type="spellStart"/>
      <w:r w:rsidRPr="00707EB8">
        <w:rPr>
          <w:sz w:val="22"/>
        </w:rPr>
        <w:t>tròn</w:t>
      </w:r>
      <w:proofErr w:type="spellEnd"/>
      <w:r w:rsidRPr="00707EB8">
        <w:rPr>
          <w:sz w:val="22"/>
        </w:rPr>
        <w:t xml:space="preserve"> </w:t>
      </w:r>
      <w:proofErr w:type="spellStart"/>
      <w:r w:rsidRPr="00707EB8">
        <w:rPr>
          <w:sz w:val="22"/>
        </w:rPr>
        <w:t>kết</w:t>
      </w:r>
      <w:proofErr w:type="spellEnd"/>
      <w:r w:rsidRPr="00707EB8">
        <w:rPr>
          <w:sz w:val="22"/>
        </w:rPr>
        <w:t xml:space="preserve"> </w:t>
      </w:r>
      <w:proofErr w:type="spellStart"/>
      <w:r w:rsidRPr="00707EB8">
        <w:rPr>
          <w:sz w:val="22"/>
        </w:rPr>
        <w:t>quả</w:t>
      </w:r>
      <w:proofErr w:type="spellEnd"/>
      <w:r w:rsidRPr="00707EB8">
        <w:rPr>
          <w:sz w:val="22"/>
        </w:rPr>
        <w:t xml:space="preserve"> </w:t>
      </w:r>
      <w:proofErr w:type="spellStart"/>
      <w:r w:rsidR="00E53C50">
        <w:rPr>
          <w:sz w:val="22"/>
        </w:rPr>
        <w:t>đến</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nguyên</w:t>
      </w:r>
      <w:proofErr w:type="spellEnd"/>
      <w:r w:rsidRPr="00707EB8">
        <w:rPr>
          <w:sz w:val="22"/>
        </w:rPr>
        <w:t xml:space="preserve"> </w:t>
      </w:r>
      <w:proofErr w:type="spellStart"/>
      <w:r w:rsidR="001A10BD" w:rsidRPr="00707EB8">
        <w:rPr>
          <w:sz w:val="22"/>
        </w:rPr>
        <w:t>gần</w:t>
      </w:r>
      <w:proofErr w:type="spellEnd"/>
      <w:r w:rsidR="001A10BD" w:rsidRPr="00707EB8">
        <w:rPr>
          <w:sz w:val="22"/>
        </w:rPr>
        <w:t xml:space="preserve"> </w:t>
      </w:r>
      <w:proofErr w:type="spellStart"/>
      <w:r w:rsidR="001A10BD" w:rsidRPr="00707EB8">
        <w:rPr>
          <w:sz w:val="22"/>
        </w:rPr>
        <w:t>nhất</w:t>
      </w:r>
      <w:proofErr w:type="spellEnd"/>
      <w:r w:rsidRPr="00707EB8">
        <w:rPr>
          <w:sz w:val="22"/>
        </w:rPr>
        <w:t>,</w:t>
      </w:r>
      <w:r w:rsidR="001A10BD" w:rsidRPr="00707EB8">
        <w:rPr>
          <w:sz w:val="22"/>
        </w:rPr>
        <w:t xml:space="preserve"> </w:t>
      </w:r>
      <w:proofErr w:type="spellStart"/>
      <w:r w:rsidR="001A10BD" w:rsidRPr="00707EB8">
        <w:rPr>
          <w:sz w:val="22"/>
        </w:rPr>
        <w:t>sẽ</w:t>
      </w:r>
      <w:proofErr w:type="spellEnd"/>
      <w:r w:rsidRPr="00707EB8">
        <w:rPr>
          <w:sz w:val="22"/>
        </w:rPr>
        <w:t xml:space="preserve"> </w:t>
      </w:r>
      <w:proofErr w:type="spellStart"/>
      <w:r w:rsidRPr="00707EB8">
        <w:rPr>
          <w:sz w:val="22"/>
        </w:rPr>
        <w:t>xác</w:t>
      </w:r>
      <w:proofErr w:type="spellEnd"/>
      <w:r w:rsidRPr="00707EB8">
        <w:rPr>
          <w:sz w:val="22"/>
        </w:rPr>
        <w:t xml:space="preserve"> </w:t>
      </w:r>
      <w:proofErr w:type="spellStart"/>
      <w:r w:rsidRPr="00707EB8">
        <w:rPr>
          <w:sz w:val="22"/>
        </w:rPr>
        <w:t>định</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lượng</w:t>
      </w:r>
      <w:proofErr w:type="spellEnd"/>
      <w:r w:rsidRPr="00707EB8">
        <w:rPr>
          <w:sz w:val="22"/>
        </w:rPr>
        <w:t xml:space="preserve"> </w:t>
      </w:r>
      <w:proofErr w:type="spellStart"/>
      <w:r w:rsidR="001A10BD" w:rsidRPr="00707EB8">
        <w:rPr>
          <w:sz w:val="22"/>
        </w:rPr>
        <w:t>kiện</w:t>
      </w:r>
      <w:proofErr w:type="spellEnd"/>
      <w:r w:rsidR="001A10BD" w:rsidRPr="00707EB8">
        <w:rPr>
          <w:sz w:val="22"/>
        </w:rPr>
        <w:t xml:space="preserve"> </w:t>
      </w:r>
      <w:proofErr w:type="spellStart"/>
      <w:r w:rsidR="001A10BD" w:rsidRPr="00707EB8">
        <w:rPr>
          <w:sz w:val="22"/>
        </w:rPr>
        <w:t>hàng</w:t>
      </w:r>
      <w:proofErr w:type="spellEnd"/>
      <w:r w:rsidR="001A10BD" w:rsidRPr="00707EB8">
        <w:rPr>
          <w:sz w:val="22"/>
        </w:rPr>
        <w:t xml:space="preserve"> </w:t>
      </w:r>
      <w:proofErr w:type="spellStart"/>
      <w:r w:rsidR="001A10BD" w:rsidRPr="00707EB8">
        <w:rPr>
          <w:sz w:val="22"/>
        </w:rPr>
        <w:t>cần</w:t>
      </w:r>
      <w:proofErr w:type="spellEnd"/>
      <w:r w:rsidR="001A10BD" w:rsidRPr="00707EB8">
        <w:rPr>
          <w:sz w:val="22"/>
        </w:rPr>
        <w:t xml:space="preserve"> </w:t>
      </w:r>
      <w:proofErr w:type="spellStart"/>
      <w:r w:rsidR="001A10BD" w:rsidRPr="00707EB8">
        <w:rPr>
          <w:sz w:val="22"/>
        </w:rPr>
        <w:t>thử</w:t>
      </w:r>
      <w:proofErr w:type="spellEnd"/>
      <w:r w:rsidRPr="00707EB8">
        <w:rPr>
          <w:sz w:val="22"/>
        </w:rPr>
        <w:t>.</w:t>
      </w:r>
    </w:p>
    <w:p w14:paraId="36131FA7" w14:textId="7CCE9847" w:rsidR="001A10BD" w:rsidRPr="00707EB8" w:rsidRDefault="001A10BD" w:rsidP="0095195D">
      <w:pPr>
        <w:rPr>
          <w:sz w:val="22"/>
        </w:rPr>
      </w:pPr>
      <w:proofErr w:type="spellStart"/>
      <w:r w:rsidRPr="00707EB8">
        <w:rPr>
          <w:sz w:val="22"/>
        </w:rPr>
        <w:t>Nếu</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lượng</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Pr="00707EB8">
        <w:rPr>
          <w:sz w:val="22"/>
        </w:rPr>
        <w:t>thử</w:t>
      </w:r>
      <w:proofErr w:type="spellEnd"/>
      <w:r w:rsidRPr="00707EB8">
        <w:rPr>
          <w:sz w:val="22"/>
        </w:rPr>
        <w:t xml:space="preserve"> </w:t>
      </w:r>
      <w:proofErr w:type="spellStart"/>
      <w:r w:rsidRPr="00707EB8">
        <w:rPr>
          <w:sz w:val="22"/>
        </w:rPr>
        <w:t>không</w:t>
      </w:r>
      <w:proofErr w:type="spellEnd"/>
      <w:r w:rsidRPr="00707EB8">
        <w:rPr>
          <w:sz w:val="22"/>
        </w:rPr>
        <w:t xml:space="preserve"> </w:t>
      </w:r>
      <w:proofErr w:type="spellStart"/>
      <w:r w:rsidRPr="00707EB8">
        <w:rPr>
          <w:sz w:val="22"/>
        </w:rPr>
        <w:t>bằng</w:t>
      </w:r>
      <w:proofErr w:type="spellEnd"/>
      <w:r w:rsidRPr="00707EB8">
        <w:rPr>
          <w:sz w:val="22"/>
        </w:rPr>
        <w:t xml:space="preserve"> </w:t>
      </w:r>
      <w:proofErr w:type="spellStart"/>
      <w:r w:rsidRPr="00707EB8">
        <w:rPr>
          <w:sz w:val="22"/>
        </w:rPr>
        <w:t>nhau</w:t>
      </w:r>
      <w:proofErr w:type="spellEnd"/>
      <w:r w:rsidRPr="00707EB8">
        <w:rPr>
          <w:sz w:val="22"/>
        </w:rPr>
        <w:t xml:space="preserve"> </w:t>
      </w:r>
      <w:proofErr w:type="spellStart"/>
      <w:r w:rsidRPr="00707EB8">
        <w:rPr>
          <w:sz w:val="22"/>
        </w:rPr>
        <w:t>thì</w:t>
      </w:r>
      <w:proofErr w:type="spellEnd"/>
      <w:r w:rsidRPr="00707EB8">
        <w:rPr>
          <w:sz w:val="22"/>
        </w:rPr>
        <w:t xml:space="preserve"> </w:t>
      </w:r>
      <w:proofErr w:type="spellStart"/>
      <w:r w:rsidRPr="00707EB8">
        <w:rPr>
          <w:sz w:val="22"/>
        </w:rPr>
        <w:t>chọn</w:t>
      </w:r>
      <w:proofErr w:type="spellEnd"/>
      <w:r w:rsidRPr="00707EB8">
        <w:rPr>
          <w:sz w:val="22"/>
        </w:rPr>
        <w:t xml:space="preserve"> </w:t>
      </w:r>
      <w:proofErr w:type="spellStart"/>
      <w:r w:rsidRPr="00707EB8">
        <w:rPr>
          <w:sz w:val="22"/>
        </w:rPr>
        <w:t>ngẫu</w:t>
      </w:r>
      <w:proofErr w:type="spellEnd"/>
      <w:r w:rsidRPr="00707EB8">
        <w:rPr>
          <w:sz w:val="22"/>
        </w:rPr>
        <w:t xml:space="preserve"> </w:t>
      </w:r>
      <w:proofErr w:type="spellStart"/>
      <w:r w:rsidRPr="00707EB8">
        <w:rPr>
          <w:sz w:val="22"/>
        </w:rPr>
        <w:t>nhiên</w:t>
      </w:r>
      <w:proofErr w:type="spellEnd"/>
      <w:r w:rsidRPr="00707EB8">
        <w:rPr>
          <w:sz w:val="22"/>
        </w:rPr>
        <w:t xml:space="preserve"> </w:t>
      </w:r>
      <w:proofErr w:type="spellStart"/>
      <w:r w:rsidRPr="00707EB8">
        <w:rPr>
          <w:sz w:val="22"/>
        </w:rPr>
        <w:t>thêm</w:t>
      </w:r>
      <w:proofErr w:type="spellEnd"/>
      <w:r w:rsidRPr="00707EB8">
        <w:rPr>
          <w:sz w:val="22"/>
        </w:rPr>
        <w:t xml:space="preserve"> </w:t>
      </w:r>
      <w:proofErr w:type="spellStart"/>
      <w:r w:rsidRPr="00707EB8">
        <w:rPr>
          <w:sz w:val="22"/>
        </w:rPr>
        <w:t>một</w:t>
      </w:r>
      <w:proofErr w:type="spellEnd"/>
      <w:r w:rsidRPr="00707EB8">
        <w:rPr>
          <w:sz w:val="22"/>
        </w:rPr>
        <w:t xml:space="preserve"> </w:t>
      </w:r>
      <w:proofErr w:type="spellStart"/>
      <w:r w:rsidRPr="00707EB8">
        <w:rPr>
          <w:sz w:val="22"/>
        </w:rPr>
        <w:t>số</w:t>
      </w:r>
      <w:proofErr w:type="spellEnd"/>
      <w:r w:rsidR="00E3638E" w:rsidRPr="00707EB8">
        <w:rPr>
          <w:sz w:val="22"/>
        </w:rPr>
        <w:t xml:space="preserve"> </w:t>
      </w:r>
      <w:proofErr w:type="spellStart"/>
      <w:r w:rsidR="00E3638E" w:rsidRPr="00707EB8">
        <w:rPr>
          <w:sz w:val="22"/>
        </w:rPr>
        <w:t>mẫu</w:t>
      </w:r>
      <w:proofErr w:type="spellEnd"/>
      <w:r w:rsidR="00E3638E" w:rsidRPr="00707EB8">
        <w:rPr>
          <w:sz w:val="22"/>
        </w:rPr>
        <w:t xml:space="preserve"> </w:t>
      </w:r>
      <w:proofErr w:type="spellStart"/>
      <w:r w:rsidR="00E3638E" w:rsidRPr="00707EB8">
        <w:rPr>
          <w:sz w:val="22"/>
        </w:rPr>
        <w:t>thử</w:t>
      </w:r>
      <w:proofErr w:type="spellEnd"/>
      <w:r w:rsidRPr="00707EB8">
        <w:rPr>
          <w:sz w:val="22"/>
        </w:rPr>
        <w:t xml:space="preserve"> </w:t>
      </w:r>
      <w:proofErr w:type="spellStart"/>
      <w:r w:rsidRPr="00707EB8">
        <w:rPr>
          <w:sz w:val="22"/>
        </w:rPr>
        <w:t>khác</w:t>
      </w:r>
      <w:proofErr w:type="spellEnd"/>
      <w:r w:rsidRPr="00707EB8">
        <w:rPr>
          <w:sz w:val="22"/>
        </w:rPr>
        <w:t>.</w:t>
      </w:r>
    </w:p>
    <w:p w14:paraId="4B72DE7C" w14:textId="6C834394" w:rsidR="001A10BD" w:rsidRPr="00707EB8" w:rsidRDefault="001A10BD" w:rsidP="0095195D">
      <w:pPr>
        <w:rPr>
          <w:sz w:val="22"/>
        </w:rPr>
      </w:pPr>
      <w:proofErr w:type="spellStart"/>
      <w:r w:rsidRPr="00707EB8">
        <w:rPr>
          <w:sz w:val="22"/>
        </w:rPr>
        <w:lastRenderedPageBreak/>
        <w:t>Xác</w:t>
      </w:r>
      <w:proofErr w:type="spellEnd"/>
      <w:r w:rsidRPr="00707EB8">
        <w:rPr>
          <w:sz w:val="22"/>
        </w:rPr>
        <w:t xml:space="preserve"> </w:t>
      </w:r>
      <w:proofErr w:type="spellStart"/>
      <w:r w:rsidRPr="00707EB8">
        <w:rPr>
          <w:sz w:val="22"/>
        </w:rPr>
        <w:t>định</w:t>
      </w:r>
      <w:proofErr w:type="spellEnd"/>
      <w:r w:rsidR="00E3638E" w:rsidRPr="00707EB8">
        <w:rPr>
          <w:sz w:val="22"/>
        </w:rPr>
        <w:t xml:space="preserve"> </w:t>
      </w:r>
      <w:proofErr w:type="spellStart"/>
      <w:r w:rsidR="00E3638E" w:rsidRPr="00707EB8">
        <w:rPr>
          <w:sz w:val="22"/>
        </w:rPr>
        <w:t>mẫu</w:t>
      </w:r>
      <w:proofErr w:type="spellEnd"/>
      <w:r w:rsidRPr="00707EB8">
        <w:rPr>
          <w:sz w:val="22"/>
        </w:rPr>
        <w:t xml:space="preserve"> </w:t>
      </w:r>
      <w:proofErr w:type="spellStart"/>
      <w:r w:rsidRPr="00707EB8">
        <w:rPr>
          <w:sz w:val="22"/>
        </w:rPr>
        <w:t>đầu</w:t>
      </w:r>
      <w:proofErr w:type="spellEnd"/>
      <w:r w:rsidRPr="00707EB8">
        <w:rPr>
          <w:sz w:val="22"/>
        </w:rPr>
        <w:t xml:space="preserve"> </w:t>
      </w:r>
      <w:proofErr w:type="spellStart"/>
      <w:r w:rsidRPr="00707EB8">
        <w:rPr>
          <w:sz w:val="22"/>
        </w:rPr>
        <w:t>tiên</w:t>
      </w:r>
      <w:proofErr w:type="spellEnd"/>
      <w:r w:rsidRPr="00707EB8">
        <w:rPr>
          <w:sz w:val="22"/>
        </w:rPr>
        <w:t xml:space="preserve"> </w:t>
      </w:r>
      <w:proofErr w:type="spellStart"/>
      <w:r w:rsidRPr="00707EB8">
        <w:rPr>
          <w:sz w:val="22"/>
        </w:rPr>
        <w:t>cần</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00E3638E" w:rsidRPr="00707EB8">
        <w:rPr>
          <w:sz w:val="22"/>
        </w:rPr>
        <w:t>kiện</w:t>
      </w:r>
      <w:proofErr w:type="spellEnd"/>
      <w:r w:rsidR="00E3638E" w:rsidRPr="00707EB8">
        <w:rPr>
          <w:sz w:val="22"/>
        </w:rPr>
        <w:t xml:space="preserve"> </w:t>
      </w:r>
      <w:proofErr w:type="spellStart"/>
      <w:r w:rsidR="00E3638E" w:rsidRPr="00707EB8">
        <w:rPr>
          <w:sz w:val="22"/>
        </w:rPr>
        <w:t>hàng</w:t>
      </w:r>
      <w:proofErr w:type="spellEnd"/>
      <w:r w:rsidRPr="00707EB8">
        <w:rPr>
          <w:sz w:val="22"/>
        </w:rPr>
        <w:t xml:space="preserve"> (ở </w:t>
      </w:r>
      <w:proofErr w:type="spellStart"/>
      <w:r w:rsidRPr="00707EB8">
        <w:rPr>
          <w:sz w:val="22"/>
        </w:rPr>
        <w:t>lớp</w:t>
      </w:r>
      <w:proofErr w:type="spellEnd"/>
      <w:r w:rsidRPr="00707EB8">
        <w:rPr>
          <w:sz w:val="22"/>
        </w:rPr>
        <w:t xml:space="preserve"> </w:t>
      </w:r>
      <w:proofErr w:type="spellStart"/>
      <w:r w:rsidRPr="00707EB8">
        <w:rPr>
          <w:sz w:val="22"/>
        </w:rPr>
        <w:t>trên</w:t>
      </w:r>
      <w:proofErr w:type="spellEnd"/>
      <w:r w:rsidRPr="00707EB8">
        <w:rPr>
          <w:sz w:val="22"/>
        </w:rPr>
        <w:t xml:space="preserve"> </w:t>
      </w:r>
      <w:proofErr w:type="spellStart"/>
      <w:r w:rsidRPr="00707EB8">
        <w:rPr>
          <w:sz w:val="22"/>
        </w:rPr>
        <w:t>cùng</w:t>
      </w:r>
      <w:proofErr w:type="spellEnd"/>
      <w:r w:rsidRPr="00707EB8">
        <w:rPr>
          <w:sz w:val="22"/>
        </w:rPr>
        <w:t xml:space="preserve">) </w:t>
      </w:r>
      <w:proofErr w:type="spellStart"/>
      <w:r w:rsidRPr="00707EB8">
        <w:rPr>
          <w:sz w:val="22"/>
        </w:rPr>
        <w:t>bằng</w:t>
      </w:r>
      <w:proofErr w:type="spellEnd"/>
      <w:r w:rsidRPr="00707EB8">
        <w:rPr>
          <w:sz w:val="22"/>
        </w:rPr>
        <w:t xml:space="preserve"> </w:t>
      </w:r>
      <w:proofErr w:type="spellStart"/>
      <w:r w:rsidRPr="00707EB8">
        <w:rPr>
          <w:sz w:val="22"/>
        </w:rPr>
        <w:t>cách</w:t>
      </w:r>
      <w:proofErr w:type="spellEnd"/>
      <w:r w:rsidRPr="00707EB8">
        <w:rPr>
          <w:sz w:val="22"/>
        </w:rPr>
        <w:t xml:space="preserve"> </w:t>
      </w:r>
      <w:proofErr w:type="spellStart"/>
      <w:r w:rsidRPr="00707EB8">
        <w:rPr>
          <w:sz w:val="22"/>
        </w:rPr>
        <w:t>ném</w:t>
      </w:r>
      <w:proofErr w:type="spellEnd"/>
      <w:r w:rsidRPr="00707EB8">
        <w:rPr>
          <w:sz w:val="22"/>
        </w:rPr>
        <w:t xml:space="preserve"> </w:t>
      </w:r>
      <w:proofErr w:type="spellStart"/>
      <w:r w:rsidRPr="00707EB8">
        <w:rPr>
          <w:sz w:val="22"/>
        </w:rPr>
        <w:t>xúc</w:t>
      </w:r>
      <w:proofErr w:type="spellEnd"/>
      <w:r w:rsidRPr="00707EB8">
        <w:rPr>
          <w:sz w:val="22"/>
        </w:rPr>
        <w:t xml:space="preserve"> </w:t>
      </w:r>
      <w:proofErr w:type="spellStart"/>
      <w:r w:rsidRPr="00707EB8">
        <w:rPr>
          <w:sz w:val="22"/>
        </w:rPr>
        <w:t>xắc</w:t>
      </w:r>
      <w:proofErr w:type="spellEnd"/>
      <w:r w:rsidRPr="00707EB8">
        <w:rPr>
          <w:sz w:val="22"/>
        </w:rPr>
        <w:t xml:space="preserve"> </w:t>
      </w:r>
      <w:proofErr w:type="spellStart"/>
      <w:r w:rsidRPr="00707EB8">
        <w:rPr>
          <w:sz w:val="22"/>
        </w:rPr>
        <w:t>hoặc</w:t>
      </w:r>
      <w:proofErr w:type="spellEnd"/>
      <w:r w:rsidRPr="00707EB8">
        <w:rPr>
          <w:sz w:val="22"/>
        </w:rPr>
        <w:t xml:space="preserve"> </w:t>
      </w:r>
      <w:proofErr w:type="spellStart"/>
      <w:r w:rsidRPr="00707EB8">
        <w:rPr>
          <w:sz w:val="22"/>
        </w:rPr>
        <w:t>phương</w:t>
      </w:r>
      <w:proofErr w:type="spellEnd"/>
      <w:r w:rsidRPr="00707EB8">
        <w:rPr>
          <w:sz w:val="22"/>
        </w:rPr>
        <w:t xml:space="preserve"> </w:t>
      </w:r>
      <w:proofErr w:type="spellStart"/>
      <w:r w:rsidRPr="00707EB8">
        <w:rPr>
          <w:sz w:val="22"/>
        </w:rPr>
        <w:t>pháp</w:t>
      </w:r>
      <w:proofErr w:type="spellEnd"/>
      <w:r w:rsidRPr="00707EB8">
        <w:rPr>
          <w:sz w:val="22"/>
        </w:rPr>
        <w:t xml:space="preserve"> </w:t>
      </w:r>
      <w:proofErr w:type="spellStart"/>
      <w:r w:rsidRPr="00707EB8">
        <w:rPr>
          <w:sz w:val="22"/>
        </w:rPr>
        <w:t>ngẫu</w:t>
      </w:r>
      <w:proofErr w:type="spellEnd"/>
      <w:r w:rsidRPr="00707EB8">
        <w:rPr>
          <w:sz w:val="22"/>
        </w:rPr>
        <w:t xml:space="preserve"> </w:t>
      </w:r>
      <w:proofErr w:type="spellStart"/>
      <w:r w:rsidRPr="00707EB8">
        <w:rPr>
          <w:sz w:val="22"/>
        </w:rPr>
        <w:t>nhiên</w:t>
      </w:r>
      <w:proofErr w:type="spellEnd"/>
      <w:r w:rsidRPr="00707EB8">
        <w:rPr>
          <w:sz w:val="22"/>
        </w:rPr>
        <w:t xml:space="preserve"> </w:t>
      </w:r>
      <w:proofErr w:type="spellStart"/>
      <w:r w:rsidRPr="00707EB8">
        <w:rPr>
          <w:sz w:val="22"/>
        </w:rPr>
        <w:t>tương</w:t>
      </w:r>
      <w:proofErr w:type="spellEnd"/>
      <w:r w:rsidRPr="00707EB8">
        <w:rPr>
          <w:sz w:val="22"/>
        </w:rPr>
        <w:t xml:space="preserve"> </w:t>
      </w:r>
      <w:proofErr w:type="spellStart"/>
      <w:r w:rsidRPr="00707EB8">
        <w:rPr>
          <w:sz w:val="22"/>
        </w:rPr>
        <w:t>tự</w:t>
      </w:r>
      <w:proofErr w:type="spellEnd"/>
      <w:r w:rsidRPr="00707EB8">
        <w:rPr>
          <w:sz w:val="22"/>
        </w:rPr>
        <w:t>.</w:t>
      </w:r>
    </w:p>
    <w:p w14:paraId="699D1DA0" w14:textId="761E3CF3" w:rsidR="00E3638E" w:rsidRPr="00707EB8" w:rsidRDefault="00E3638E" w:rsidP="0095195D">
      <w:pPr>
        <w:rPr>
          <w:sz w:val="22"/>
        </w:rPr>
      </w:pPr>
      <w:r w:rsidRPr="00707EB8">
        <w:rPr>
          <w:sz w:val="22"/>
        </w:rPr>
        <w:t xml:space="preserve">Chia </w:t>
      </w:r>
      <w:proofErr w:type="spellStart"/>
      <w:r w:rsidRPr="00707EB8">
        <w:rPr>
          <w:sz w:val="22"/>
        </w:rPr>
        <w:t>số</w:t>
      </w:r>
      <w:proofErr w:type="spellEnd"/>
      <w:r w:rsidRPr="00707EB8">
        <w:rPr>
          <w:sz w:val="22"/>
        </w:rPr>
        <w:t xml:space="preserve"> </w:t>
      </w:r>
      <w:proofErr w:type="spellStart"/>
      <w:r w:rsidRPr="00707EB8">
        <w:rPr>
          <w:sz w:val="22"/>
        </w:rPr>
        <w:t>lượng</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kiện</w:t>
      </w:r>
      <w:proofErr w:type="spellEnd"/>
      <w:r w:rsidRPr="00707EB8">
        <w:rPr>
          <w:sz w:val="22"/>
        </w:rPr>
        <w:t xml:space="preserve"> </w:t>
      </w:r>
      <w:proofErr w:type="spellStart"/>
      <w:r w:rsidRPr="00707EB8">
        <w:rPr>
          <w:sz w:val="22"/>
        </w:rPr>
        <w:t>hàng</w:t>
      </w:r>
      <w:proofErr w:type="spellEnd"/>
      <w:r w:rsidRPr="00707EB8">
        <w:rPr>
          <w:sz w:val="22"/>
        </w:rPr>
        <w:t xml:space="preserve"> </w:t>
      </w:r>
      <w:proofErr w:type="spellStart"/>
      <w:r w:rsidRPr="00707EB8">
        <w:rPr>
          <w:sz w:val="22"/>
        </w:rPr>
        <w:t>cho</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Pr="00707EB8">
        <w:rPr>
          <w:sz w:val="22"/>
        </w:rPr>
        <w:t>cần</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Pr="00707EB8">
        <w:rPr>
          <w:sz w:val="22"/>
        </w:rPr>
        <w:t>để</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kiện</w:t>
      </w:r>
      <w:proofErr w:type="spellEnd"/>
      <w:r w:rsidRPr="00707EB8">
        <w:rPr>
          <w:sz w:val="22"/>
        </w:rPr>
        <w:t xml:space="preserve"> </w:t>
      </w:r>
      <w:proofErr w:type="spellStart"/>
      <w:r w:rsidRPr="00707EB8">
        <w:rPr>
          <w:sz w:val="22"/>
        </w:rPr>
        <w:t>hàng</w:t>
      </w:r>
      <w:proofErr w:type="spellEnd"/>
      <w:r w:rsidRPr="00707EB8">
        <w:rPr>
          <w:sz w:val="22"/>
        </w:rPr>
        <w:t xml:space="preserve"> </w:t>
      </w:r>
      <w:proofErr w:type="spellStart"/>
      <w:r w:rsidRPr="00707EB8">
        <w:rPr>
          <w:sz w:val="22"/>
        </w:rPr>
        <w:t>và</w:t>
      </w:r>
      <w:proofErr w:type="spellEnd"/>
      <w:r w:rsidRPr="00707EB8">
        <w:rPr>
          <w:sz w:val="22"/>
        </w:rPr>
        <w:t xml:space="preserve"> </w:t>
      </w:r>
      <w:proofErr w:type="spellStart"/>
      <w:r w:rsidRPr="00707EB8">
        <w:rPr>
          <w:sz w:val="22"/>
        </w:rPr>
        <w:t>làm</w:t>
      </w:r>
      <w:proofErr w:type="spellEnd"/>
      <w:r w:rsidRPr="00707EB8">
        <w:rPr>
          <w:sz w:val="22"/>
        </w:rPr>
        <w:t xml:space="preserve"> </w:t>
      </w:r>
      <w:proofErr w:type="spellStart"/>
      <w:r w:rsidRPr="00707EB8">
        <w:rPr>
          <w:sz w:val="22"/>
        </w:rPr>
        <w:t>tròn</w:t>
      </w:r>
      <w:proofErr w:type="spellEnd"/>
      <w:r w:rsidRPr="00707EB8">
        <w:rPr>
          <w:sz w:val="22"/>
        </w:rPr>
        <w:t xml:space="preserve"> </w:t>
      </w:r>
      <w:proofErr w:type="spellStart"/>
      <w:r w:rsidRPr="00707EB8">
        <w:rPr>
          <w:sz w:val="22"/>
        </w:rPr>
        <w:t>kết</w:t>
      </w:r>
      <w:proofErr w:type="spellEnd"/>
      <w:r w:rsidRPr="00707EB8">
        <w:rPr>
          <w:sz w:val="22"/>
        </w:rPr>
        <w:t xml:space="preserve"> </w:t>
      </w:r>
      <w:proofErr w:type="spellStart"/>
      <w:r w:rsidRPr="00707EB8">
        <w:rPr>
          <w:sz w:val="22"/>
        </w:rPr>
        <w:t>quả</w:t>
      </w:r>
      <w:proofErr w:type="spellEnd"/>
      <w:r w:rsidRPr="00707EB8">
        <w:rPr>
          <w:sz w:val="22"/>
        </w:rPr>
        <w:t xml:space="preserve"> </w:t>
      </w:r>
      <w:proofErr w:type="spellStart"/>
      <w:r w:rsidRPr="00707EB8">
        <w:rPr>
          <w:sz w:val="22"/>
        </w:rPr>
        <w:t>đến</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nguyên</w:t>
      </w:r>
      <w:proofErr w:type="spellEnd"/>
      <w:r w:rsidRPr="00707EB8">
        <w:rPr>
          <w:sz w:val="22"/>
        </w:rPr>
        <w:t xml:space="preserve"> </w:t>
      </w:r>
      <w:proofErr w:type="spellStart"/>
      <w:r w:rsidRPr="00707EB8">
        <w:rPr>
          <w:sz w:val="22"/>
        </w:rPr>
        <w:t>gần</w:t>
      </w:r>
      <w:proofErr w:type="spellEnd"/>
      <w:r w:rsidRPr="00707EB8">
        <w:rPr>
          <w:sz w:val="22"/>
        </w:rPr>
        <w:t xml:space="preserve"> </w:t>
      </w:r>
      <w:proofErr w:type="spellStart"/>
      <w:r w:rsidRPr="00707EB8">
        <w:rPr>
          <w:sz w:val="22"/>
        </w:rPr>
        <w:t>nhất</w:t>
      </w:r>
      <w:proofErr w:type="spellEnd"/>
      <w:r w:rsidRPr="00707EB8">
        <w:rPr>
          <w:sz w:val="22"/>
        </w:rPr>
        <w:t xml:space="preserve">. </w:t>
      </w:r>
      <w:proofErr w:type="spellStart"/>
      <w:r w:rsidRPr="00707EB8">
        <w:rPr>
          <w:sz w:val="22"/>
        </w:rPr>
        <w:t>Điều</w:t>
      </w:r>
      <w:proofErr w:type="spellEnd"/>
      <w:r w:rsidRPr="00707EB8">
        <w:rPr>
          <w:sz w:val="22"/>
        </w:rPr>
        <w:t xml:space="preserve"> </w:t>
      </w:r>
      <w:proofErr w:type="spellStart"/>
      <w:r w:rsidRPr="00707EB8">
        <w:rPr>
          <w:sz w:val="22"/>
        </w:rPr>
        <w:t>này</w:t>
      </w:r>
      <w:proofErr w:type="spellEnd"/>
      <w:r w:rsidRPr="00707EB8">
        <w:rPr>
          <w:sz w:val="22"/>
        </w:rPr>
        <w:t xml:space="preserve"> </w:t>
      </w:r>
      <w:proofErr w:type="spellStart"/>
      <w:r w:rsidRPr="00707EB8">
        <w:rPr>
          <w:sz w:val="22"/>
        </w:rPr>
        <w:t>đưa</w:t>
      </w:r>
      <w:proofErr w:type="spellEnd"/>
      <w:r w:rsidRPr="00707EB8">
        <w:rPr>
          <w:sz w:val="22"/>
        </w:rPr>
        <w:t xml:space="preserve"> </w:t>
      </w:r>
      <w:proofErr w:type="spellStart"/>
      <w:r w:rsidRPr="00707EB8">
        <w:rPr>
          <w:sz w:val="22"/>
        </w:rPr>
        <w:t>ra</w:t>
      </w:r>
      <w:proofErr w:type="spellEnd"/>
      <w:r w:rsidRPr="00707EB8">
        <w:rPr>
          <w:sz w:val="22"/>
        </w:rPr>
        <w:t xml:space="preserve"> “</w:t>
      </w:r>
      <w:proofErr w:type="spellStart"/>
      <w:r w:rsidRPr="00707EB8">
        <w:rPr>
          <w:sz w:val="22"/>
        </w:rPr>
        <w:t>tần</w:t>
      </w:r>
      <w:proofErr w:type="spellEnd"/>
      <w:r w:rsidRPr="00707EB8">
        <w:rPr>
          <w:sz w:val="22"/>
        </w:rPr>
        <w:t xml:space="preserve"> </w:t>
      </w:r>
      <w:proofErr w:type="spellStart"/>
      <w:r w:rsidRPr="00707EB8">
        <w:rPr>
          <w:sz w:val="22"/>
        </w:rPr>
        <w:t>suất</w:t>
      </w:r>
      <w:proofErr w:type="spellEnd"/>
      <w:r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lần</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Pr="00707EB8">
        <w:rPr>
          <w:sz w:val="22"/>
        </w:rPr>
        <w:t>ví</w:t>
      </w:r>
      <w:proofErr w:type="spellEnd"/>
      <w:r w:rsidRPr="00707EB8">
        <w:rPr>
          <w:sz w:val="22"/>
        </w:rPr>
        <w:t xml:space="preserve"> </w:t>
      </w:r>
      <w:proofErr w:type="spellStart"/>
      <w:r w:rsidRPr="00707EB8">
        <w:rPr>
          <w:sz w:val="22"/>
        </w:rPr>
        <w:t>dụ</w:t>
      </w:r>
      <w:proofErr w:type="spellEnd"/>
      <w:r w:rsidRPr="00707EB8">
        <w:rPr>
          <w:sz w:val="22"/>
        </w:rPr>
        <w:t xml:space="preserve"> </w:t>
      </w:r>
      <w:proofErr w:type="spellStart"/>
      <w:r w:rsidRPr="00707EB8">
        <w:rPr>
          <w:sz w:val="22"/>
        </w:rPr>
        <w:t>như</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00E53C50" w:rsidRPr="00707EB8">
        <w:rPr>
          <w:sz w:val="22"/>
        </w:rPr>
        <w:t>mỗi</w:t>
      </w:r>
      <w:proofErr w:type="spellEnd"/>
      <w:r w:rsidR="00E53C50" w:rsidRPr="00707EB8">
        <w:rPr>
          <w:sz w:val="22"/>
        </w:rPr>
        <w:t xml:space="preserve"> </w:t>
      </w:r>
      <w:proofErr w:type="spellStart"/>
      <w:r w:rsidR="00E53C50" w:rsidRPr="00707EB8">
        <w:rPr>
          <w:sz w:val="22"/>
        </w:rPr>
        <w:t>mẫu</w:t>
      </w:r>
      <w:proofErr w:type="spellEnd"/>
      <w:r w:rsidR="00E53C50"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tám</w:t>
      </w:r>
      <w:proofErr w:type="spellEnd"/>
      <w:r w:rsidRPr="00707EB8">
        <w:rPr>
          <w:sz w:val="22"/>
        </w:rPr>
        <w:t>.</w:t>
      </w:r>
    </w:p>
    <w:p w14:paraId="4B867F22" w14:textId="7F749D6A" w:rsidR="00E3638E" w:rsidRPr="00707EB8" w:rsidRDefault="00153F94" w:rsidP="0095195D">
      <w:pPr>
        <w:rPr>
          <w:sz w:val="22"/>
        </w:rPr>
      </w:pPr>
      <w:proofErr w:type="spellStart"/>
      <w:r>
        <w:rPr>
          <w:sz w:val="22"/>
        </w:rPr>
        <w:t>Lướt</w:t>
      </w:r>
      <w:proofErr w:type="spellEnd"/>
      <w:r>
        <w:rPr>
          <w:sz w:val="22"/>
        </w:rPr>
        <w:t xml:space="preserve"> </w:t>
      </w:r>
      <w:proofErr w:type="spellStart"/>
      <w:r w:rsidR="00E3638E" w:rsidRPr="00707EB8">
        <w:rPr>
          <w:sz w:val="22"/>
        </w:rPr>
        <w:t>từng</w:t>
      </w:r>
      <w:proofErr w:type="spellEnd"/>
      <w:r w:rsidR="00E3638E" w:rsidRPr="00707EB8">
        <w:rPr>
          <w:sz w:val="22"/>
        </w:rPr>
        <w:t xml:space="preserve"> </w:t>
      </w:r>
      <w:proofErr w:type="spellStart"/>
      <w:r w:rsidR="00E3638E" w:rsidRPr="00707EB8">
        <w:rPr>
          <w:sz w:val="22"/>
        </w:rPr>
        <w:t>lớp</w:t>
      </w:r>
      <w:proofErr w:type="spellEnd"/>
      <w:r w:rsidR="00E3638E" w:rsidRPr="00707EB8">
        <w:rPr>
          <w:sz w:val="22"/>
        </w:rPr>
        <w:t xml:space="preserve"> </w:t>
      </w:r>
      <w:proofErr w:type="spellStart"/>
      <w:r w:rsidR="00E3638E" w:rsidRPr="00707EB8">
        <w:rPr>
          <w:sz w:val="22"/>
        </w:rPr>
        <w:t>từ</w:t>
      </w:r>
      <w:proofErr w:type="spellEnd"/>
      <w:r w:rsidR="00E3638E" w:rsidRPr="00707EB8">
        <w:rPr>
          <w:sz w:val="22"/>
        </w:rPr>
        <w:t xml:space="preserve"> </w:t>
      </w:r>
      <w:proofErr w:type="spellStart"/>
      <w:r w:rsidR="00E3638E" w:rsidRPr="00707EB8">
        <w:rPr>
          <w:sz w:val="22"/>
        </w:rPr>
        <w:t>trái</w:t>
      </w:r>
      <w:proofErr w:type="spellEnd"/>
      <w:r w:rsidR="00E3638E" w:rsidRPr="00707EB8">
        <w:rPr>
          <w:sz w:val="22"/>
        </w:rPr>
        <w:t xml:space="preserve"> sang </w:t>
      </w:r>
      <w:proofErr w:type="spellStart"/>
      <w:r w:rsidR="00E3638E" w:rsidRPr="00707EB8">
        <w:rPr>
          <w:sz w:val="22"/>
        </w:rPr>
        <w:t>phải</w:t>
      </w:r>
      <w:proofErr w:type="spellEnd"/>
      <w:r w:rsidR="00E3638E" w:rsidRPr="00707EB8">
        <w:rPr>
          <w:sz w:val="22"/>
        </w:rPr>
        <w:t xml:space="preserve"> </w:t>
      </w:r>
      <w:proofErr w:type="spellStart"/>
      <w:r w:rsidR="00E3638E" w:rsidRPr="00707EB8">
        <w:rPr>
          <w:sz w:val="22"/>
        </w:rPr>
        <w:t>và</w:t>
      </w:r>
      <w:proofErr w:type="spellEnd"/>
      <w:r w:rsidR="00E3638E" w:rsidRPr="00707EB8">
        <w:rPr>
          <w:sz w:val="22"/>
        </w:rPr>
        <w:t xml:space="preserve"> </w:t>
      </w:r>
      <w:proofErr w:type="spellStart"/>
      <w:r w:rsidR="00E3638E" w:rsidRPr="00707EB8">
        <w:rPr>
          <w:sz w:val="22"/>
        </w:rPr>
        <w:t>kiểm</w:t>
      </w:r>
      <w:proofErr w:type="spellEnd"/>
      <w:r w:rsidR="00E3638E" w:rsidRPr="00707EB8">
        <w:rPr>
          <w:sz w:val="22"/>
        </w:rPr>
        <w:t xml:space="preserve"> </w:t>
      </w:r>
      <w:proofErr w:type="spellStart"/>
      <w:r w:rsidR="00E3638E" w:rsidRPr="00707EB8">
        <w:rPr>
          <w:sz w:val="22"/>
        </w:rPr>
        <w:t>tra</w:t>
      </w:r>
      <w:proofErr w:type="spellEnd"/>
      <w:r w:rsidR="00E3638E" w:rsidRPr="00707EB8">
        <w:rPr>
          <w:sz w:val="22"/>
        </w:rPr>
        <w:t xml:space="preserve"> </w:t>
      </w:r>
      <w:proofErr w:type="spellStart"/>
      <w:r w:rsidR="00E3638E" w:rsidRPr="00707EB8">
        <w:rPr>
          <w:sz w:val="22"/>
        </w:rPr>
        <w:t>các</w:t>
      </w:r>
      <w:proofErr w:type="spellEnd"/>
      <w:r w:rsidR="00E3638E" w:rsidRPr="00707EB8">
        <w:rPr>
          <w:sz w:val="22"/>
        </w:rPr>
        <w:t xml:space="preserve"> </w:t>
      </w:r>
      <w:proofErr w:type="spellStart"/>
      <w:r w:rsidR="003C35B4">
        <w:rPr>
          <w:sz w:val="22"/>
        </w:rPr>
        <w:t>mẫu</w:t>
      </w:r>
      <w:proofErr w:type="spellEnd"/>
      <w:r w:rsidR="00E3638E" w:rsidRPr="00707EB8">
        <w:rPr>
          <w:sz w:val="22"/>
        </w:rPr>
        <w:t xml:space="preserve"> (</w:t>
      </w:r>
      <w:proofErr w:type="spellStart"/>
      <w:r w:rsidR="00E3638E" w:rsidRPr="00707EB8">
        <w:rPr>
          <w:sz w:val="22"/>
        </w:rPr>
        <w:t>ví</w:t>
      </w:r>
      <w:proofErr w:type="spellEnd"/>
      <w:r w:rsidR="00E3638E" w:rsidRPr="00707EB8">
        <w:rPr>
          <w:sz w:val="22"/>
        </w:rPr>
        <w:t xml:space="preserve"> </w:t>
      </w:r>
      <w:proofErr w:type="spellStart"/>
      <w:r w:rsidR="00E3638E" w:rsidRPr="00707EB8">
        <w:rPr>
          <w:sz w:val="22"/>
        </w:rPr>
        <w:t>dụ</w:t>
      </w:r>
      <w:proofErr w:type="spellEnd"/>
      <w:r w:rsidR="00E3638E" w:rsidRPr="00707EB8">
        <w:rPr>
          <w:sz w:val="22"/>
        </w:rPr>
        <w:t xml:space="preserve">: </w:t>
      </w:r>
      <w:proofErr w:type="spellStart"/>
      <w:r w:rsidR="00E3638E" w:rsidRPr="00707EB8">
        <w:rPr>
          <w:sz w:val="22"/>
        </w:rPr>
        <w:t>mỗi</w:t>
      </w:r>
      <w:proofErr w:type="spellEnd"/>
      <w:r w:rsidR="00E3638E" w:rsidRPr="00707EB8">
        <w:rPr>
          <w:sz w:val="22"/>
        </w:rPr>
        <w:t xml:space="preserve"> </w:t>
      </w:r>
      <w:proofErr w:type="spellStart"/>
      <w:r w:rsidR="003C35B4">
        <w:rPr>
          <w:sz w:val="22"/>
        </w:rPr>
        <w:t>mẫu</w:t>
      </w:r>
      <w:proofErr w:type="spellEnd"/>
      <w:r w:rsidR="00E3638E" w:rsidRPr="00707EB8">
        <w:rPr>
          <w:sz w:val="22"/>
        </w:rPr>
        <w:t xml:space="preserve"> </w:t>
      </w:r>
      <w:proofErr w:type="spellStart"/>
      <w:r w:rsidR="00E3638E" w:rsidRPr="00707EB8">
        <w:rPr>
          <w:sz w:val="22"/>
        </w:rPr>
        <w:t>thứ</w:t>
      </w:r>
      <w:proofErr w:type="spellEnd"/>
      <w:r w:rsidR="00E3638E" w:rsidRPr="00707EB8">
        <w:rPr>
          <w:sz w:val="22"/>
        </w:rPr>
        <w:t xml:space="preserve"> </w:t>
      </w:r>
      <w:proofErr w:type="spellStart"/>
      <w:r w:rsidR="00E3638E" w:rsidRPr="00707EB8">
        <w:rPr>
          <w:sz w:val="22"/>
        </w:rPr>
        <w:t>tám</w:t>
      </w:r>
      <w:proofErr w:type="spellEnd"/>
      <w:r w:rsidR="00E3638E" w:rsidRPr="00707EB8">
        <w:rPr>
          <w:sz w:val="22"/>
        </w:rPr>
        <w:t>).</w:t>
      </w:r>
    </w:p>
    <w:p w14:paraId="01C8066F" w14:textId="7E09F023" w:rsidR="00E3638E" w:rsidRPr="00707EB8" w:rsidRDefault="00E3638E" w:rsidP="0095195D">
      <w:pPr>
        <w:rPr>
          <w:sz w:val="22"/>
        </w:rPr>
      </w:pPr>
      <w:proofErr w:type="spellStart"/>
      <w:r w:rsidRPr="00707EB8">
        <w:rPr>
          <w:sz w:val="22"/>
        </w:rPr>
        <w:t>Tổng</w:t>
      </w:r>
      <w:proofErr w:type="spellEnd"/>
      <w:r w:rsidRPr="00707EB8">
        <w:rPr>
          <w:sz w:val="22"/>
        </w:rPr>
        <w:t xml:space="preserve"> </w:t>
      </w:r>
      <w:proofErr w:type="spellStart"/>
      <w:r w:rsidRPr="00707EB8">
        <w:rPr>
          <w:sz w:val="22"/>
        </w:rPr>
        <w:t>hợp</w:t>
      </w:r>
      <w:proofErr w:type="spellEnd"/>
      <w:r w:rsidRPr="00707EB8">
        <w:rPr>
          <w:sz w:val="22"/>
        </w:rPr>
        <w:t xml:space="preserve"> </w:t>
      </w:r>
      <w:proofErr w:type="spellStart"/>
      <w:r w:rsidRPr="00707EB8">
        <w:rPr>
          <w:sz w:val="22"/>
        </w:rPr>
        <w:t>các</w:t>
      </w:r>
      <w:proofErr w:type="spellEnd"/>
      <w:r w:rsidRPr="00707EB8">
        <w:rPr>
          <w:sz w:val="22"/>
        </w:rPr>
        <w:t xml:space="preserve"> </w:t>
      </w:r>
      <w:proofErr w:type="spellStart"/>
      <w:r w:rsidRPr="00707EB8">
        <w:rPr>
          <w:sz w:val="22"/>
        </w:rPr>
        <w:t>kết</w:t>
      </w:r>
      <w:proofErr w:type="spellEnd"/>
      <w:r w:rsidRPr="00707EB8">
        <w:rPr>
          <w:sz w:val="22"/>
        </w:rPr>
        <w:t xml:space="preserve"> </w:t>
      </w:r>
      <w:proofErr w:type="spellStart"/>
      <w:r w:rsidRPr="00707EB8">
        <w:rPr>
          <w:sz w:val="22"/>
        </w:rPr>
        <w:t>quả</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Pr="00707EB8">
        <w:rPr>
          <w:sz w:val="22"/>
        </w:rPr>
        <w:t>các</w:t>
      </w:r>
      <w:proofErr w:type="spellEnd"/>
      <w:r w:rsidRPr="00707EB8">
        <w:rPr>
          <w:sz w:val="22"/>
        </w:rPr>
        <w:t xml:space="preserve"> </w:t>
      </w:r>
      <w:proofErr w:type="spellStart"/>
      <w:r w:rsidR="003C35B4">
        <w:rPr>
          <w:sz w:val="22"/>
        </w:rPr>
        <w:t>kiện</w:t>
      </w:r>
      <w:proofErr w:type="spellEnd"/>
      <w:r w:rsidRPr="00707EB8">
        <w:rPr>
          <w:sz w:val="22"/>
        </w:rPr>
        <w:t xml:space="preserve"> </w:t>
      </w:r>
      <w:proofErr w:type="spellStart"/>
      <w:r w:rsidRPr="00707EB8">
        <w:rPr>
          <w:sz w:val="22"/>
        </w:rPr>
        <w:t>hàng</w:t>
      </w:r>
      <w:proofErr w:type="spellEnd"/>
      <w:r w:rsidRPr="00707EB8">
        <w:rPr>
          <w:sz w:val="22"/>
        </w:rPr>
        <w:t xml:space="preserve"> </w:t>
      </w:r>
      <w:proofErr w:type="spellStart"/>
      <w:r w:rsidRPr="00707EB8">
        <w:rPr>
          <w:sz w:val="22"/>
        </w:rPr>
        <w:t>khác</w:t>
      </w:r>
      <w:proofErr w:type="spellEnd"/>
      <w:r w:rsidRPr="00707EB8">
        <w:rPr>
          <w:sz w:val="22"/>
        </w:rPr>
        <w:t xml:space="preserve"> </w:t>
      </w:r>
      <w:proofErr w:type="spellStart"/>
      <w:r w:rsidRPr="00707EB8">
        <w:rPr>
          <w:sz w:val="22"/>
        </w:rPr>
        <w:t>nhau</w:t>
      </w:r>
      <w:proofErr w:type="spellEnd"/>
      <w:r w:rsidRPr="00707EB8">
        <w:rPr>
          <w:sz w:val="22"/>
        </w:rPr>
        <w:t xml:space="preserve"> </w:t>
      </w:r>
      <w:proofErr w:type="spellStart"/>
      <w:r w:rsidRPr="00707EB8">
        <w:rPr>
          <w:sz w:val="22"/>
        </w:rPr>
        <w:t>và</w:t>
      </w:r>
      <w:proofErr w:type="spellEnd"/>
      <w:r w:rsidRPr="00707EB8">
        <w:rPr>
          <w:sz w:val="22"/>
        </w:rPr>
        <w:t xml:space="preserve"> so </w:t>
      </w:r>
      <w:proofErr w:type="spellStart"/>
      <w:r w:rsidRPr="00707EB8">
        <w:rPr>
          <w:sz w:val="22"/>
        </w:rPr>
        <w:t>sánh</w:t>
      </w:r>
      <w:proofErr w:type="spellEnd"/>
      <w:r w:rsidRPr="00707EB8">
        <w:rPr>
          <w:sz w:val="22"/>
        </w:rPr>
        <w:t xml:space="preserve"> </w:t>
      </w:r>
      <w:proofErr w:type="spellStart"/>
      <w:r w:rsidRPr="00707EB8">
        <w:rPr>
          <w:sz w:val="22"/>
        </w:rPr>
        <w:t>với</w:t>
      </w:r>
      <w:proofErr w:type="spellEnd"/>
      <w:r w:rsidRPr="00707EB8">
        <w:rPr>
          <w:sz w:val="22"/>
        </w:rPr>
        <w:t xml:space="preserve"> </w:t>
      </w:r>
      <w:proofErr w:type="spellStart"/>
      <w:r w:rsidRPr="00707EB8">
        <w:rPr>
          <w:sz w:val="22"/>
        </w:rPr>
        <w:t>Bảng</w:t>
      </w:r>
      <w:proofErr w:type="spellEnd"/>
      <w:r w:rsidRPr="00707EB8">
        <w:rPr>
          <w:sz w:val="22"/>
        </w:rPr>
        <w:t xml:space="preserve"> 2.</w:t>
      </w:r>
    </w:p>
    <w:p w14:paraId="53F9167F" w14:textId="1DE75D8E" w:rsidR="00561D73" w:rsidRPr="00707EB8" w:rsidRDefault="00E3638E" w:rsidP="0095195D">
      <w:pPr>
        <w:rPr>
          <w:sz w:val="22"/>
        </w:rPr>
      </w:pPr>
      <w:proofErr w:type="spellStart"/>
      <w:r w:rsidRPr="00707EB8">
        <w:rPr>
          <w:sz w:val="22"/>
        </w:rPr>
        <w:t>Điều</w:t>
      </w:r>
      <w:proofErr w:type="spellEnd"/>
      <w:r w:rsidRPr="00707EB8">
        <w:rPr>
          <w:sz w:val="22"/>
        </w:rPr>
        <w:t xml:space="preserve"> </w:t>
      </w:r>
      <w:proofErr w:type="spellStart"/>
      <w:r w:rsidRPr="00707EB8">
        <w:rPr>
          <w:sz w:val="22"/>
        </w:rPr>
        <w:t>này</w:t>
      </w:r>
      <w:proofErr w:type="spellEnd"/>
      <w:r w:rsidRPr="00707EB8">
        <w:rPr>
          <w:sz w:val="22"/>
        </w:rPr>
        <w:t xml:space="preserve"> </w:t>
      </w:r>
      <w:proofErr w:type="spellStart"/>
      <w:r w:rsidRPr="00707EB8">
        <w:rPr>
          <w:sz w:val="22"/>
        </w:rPr>
        <w:t>xác</w:t>
      </w:r>
      <w:proofErr w:type="spellEnd"/>
      <w:r w:rsidRPr="00707EB8">
        <w:rPr>
          <w:sz w:val="22"/>
        </w:rPr>
        <w:t xml:space="preserve"> </w:t>
      </w:r>
      <w:proofErr w:type="spellStart"/>
      <w:r w:rsidRPr="00707EB8">
        <w:rPr>
          <w:sz w:val="22"/>
        </w:rPr>
        <w:t>định</w:t>
      </w:r>
      <w:proofErr w:type="spellEnd"/>
      <w:r w:rsidRPr="00707EB8">
        <w:rPr>
          <w:sz w:val="22"/>
        </w:rPr>
        <w:t xml:space="preserve"> </w:t>
      </w:r>
      <w:proofErr w:type="spellStart"/>
      <w:r w:rsidRPr="00707EB8">
        <w:rPr>
          <w:sz w:val="22"/>
        </w:rPr>
        <w:t>tình</w:t>
      </w:r>
      <w:proofErr w:type="spellEnd"/>
      <w:r w:rsidRPr="00707EB8">
        <w:rPr>
          <w:sz w:val="22"/>
        </w:rPr>
        <w:t xml:space="preserve"> </w:t>
      </w:r>
      <w:proofErr w:type="spellStart"/>
      <w:r w:rsidRPr="00707EB8">
        <w:rPr>
          <w:sz w:val="22"/>
        </w:rPr>
        <w:t>trạng</w:t>
      </w:r>
      <w:proofErr w:type="spellEnd"/>
      <w:r w:rsidRPr="00707EB8">
        <w:rPr>
          <w:sz w:val="22"/>
        </w:rPr>
        <w:t xml:space="preserve"> </w:t>
      </w:r>
      <w:proofErr w:type="spellStart"/>
      <w:r w:rsidRPr="00707EB8">
        <w:rPr>
          <w:sz w:val="22"/>
        </w:rPr>
        <w:t>của</w:t>
      </w:r>
      <w:proofErr w:type="spellEnd"/>
      <w:r w:rsidRPr="00707EB8">
        <w:rPr>
          <w:sz w:val="22"/>
        </w:rPr>
        <w:t xml:space="preserve"> </w:t>
      </w:r>
      <w:proofErr w:type="spellStart"/>
      <w:r w:rsidRPr="00707EB8">
        <w:rPr>
          <w:sz w:val="22"/>
        </w:rPr>
        <w:t>toàn</w:t>
      </w:r>
      <w:proofErr w:type="spellEnd"/>
      <w:r w:rsidRPr="00707EB8">
        <w:rPr>
          <w:sz w:val="22"/>
        </w:rPr>
        <w:t xml:space="preserve"> </w:t>
      </w:r>
      <w:proofErr w:type="spellStart"/>
      <w:r w:rsidRPr="00707EB8">
        <w:rPr>
          <w:sz w:val="22"/>
        </w:rPr>
        <w:t>bộ</w:t>
      </w:r>
      <w:proofErr w:type="spellEnd"/>
      <w:r w:rsidRPr="00707EB8">
        <w:rPr>
          <w:sz w:val="22"/>
        </w:rPr>
        <w:t xml:space="preserve"> </w:t>
      </w:r>
      <w:proofErr w:type="spellStart"/>
      <w:r w:rsidRPr="00707EB8">
        <w:rPr>
          <w:sz w:val="22"/>
        </w:rPr>
        <w:t>lô</w:t>
      </w:r>
      <w:proofErr w:type="spellEnd"/>
      <w:r w:rsidR="00C65F8B">
        <w:rPr>
          <w:sz w:val="22"/>
        </w:rPr>
        <w:t xml:space="preserve"> </w:t>
      </w:r>
      <w:proofErr w:type="spellStart"/>
      <w:r w:rsidR="00C65F8B">
        <w:rPr>
          <w:sz w:val="22"/>
        </w:rPr>
        <w:t>hàng</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 xml:space="preserve">” </w:t>
      </w:r>
      <w:proofErr w:type="spellStart"/>
      <w:r w:rsidRPr="00707EB8">
        <w:rPr>
          <w:sz w:val="22"/>
        </w:rPr>
        <w:t>hoặc</w:t>
      </w:r>
      <w:proofErr w:type="spellEnd"/>
      <w:r w:rsidRPr="00707EB8">
        <w:rPr>
          <w:sz w:val="22"/>
        </w:rPr>
        <w:t xml:space="preserve"> “</w:t>
      </w:r>
      <w:proofErr w:type="spellStart"/>
      <w:r w:rsidRPr="00707EB8">
        <w:rPr>
          <w:sz w:val="22"/>
        </w:rPr>
        <w:t>không</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w:t>
      </w:r>
    </w:p>
    <w:p w14:paraId="637354EB" w14:textId="0E160F22" w:rsidR="00276D93" w:rsidRPr="00707EB8" w:rsidRDefault="004C434C" w:rsidP="0095195D">
      <w:pPr>
        <w:rPr>
          <w:sz w:val="22"/>
        </w:rPr>
      </w:pPr>
      <w:r w:rsidRPr="00707EB8">
        <w:rPr>
          <w:sz w:val="22"/>
        </w:rPr>
        <w:t xml:space="preserve">Quan </w:t>
      </w:r>
      <w:proofErr w:type="spellStart"/>
      <w:r w:rsidRPr="00707EB8">
        <w:rPr>
          <w:sz w:val="22"/>
        </w:rPr>
        <w:t>sát</w:t>
      </w:r>
      <w:proofErr w:type="spellEnd"/>
      <w:r w:rsidRPr="00707EB8">
        <w:rPr>
          <w:sz w:val="22"/>
        </w:rPr>
        <w:t xml:space="preserve"> </w:t>
      </w:r>
      <w:proofErr w:type="spellStart"/>
      <w:r w:rsidRPr="00707EB8">
        <w:rPr>
          <w:sz w:val="22"/>
        </w:rPr>
        <w:t>mỗi</w:t>
      </w:r>
      <w:proofErr w:type="spellEnd"/>
      <w:r w:rsidRPr="00707EB8">
        <w:rPr>
          <w:sz w:val="22"/>
        </w:rPr>
        <w:t xml:space="preserve"> </w:t>
      </w:r>
      <w:proofErr w:type="spellStart"/>
      <w:r w:rsidRPr="00707EB8">
        <w:rPr>
          <w:sz w:val="22"/>
        </w:rPr>
        <w:t>lớp</w:t>
      </w:r>
      <w:proofErr w:type="spellEnd"/>
      <w:r w:rsidRPr="00707EB8">
        <w:rPr>
          <w:sz w:val="22"/>
        </w:rPr>
        <w:t xml:space="preserve"> </w:t>
      </w:r>
      <w:proofErr w:type="spellStart"/>
      <w:r w:rsidRPr="00707EB8">
        <w:rPr>
          <w:sz w:val="22"/>
        </w:rPr>
        <w:t>từ</w:t>
      </w:r>
      <w:proofErr w:type="spellEnd"/>
      <w:r w:rsidRPr="00707EB8">
        <w:rPr>
          <w:sz w:val="22"/>
        </w:rPr>
        <w:t xml:space="preserve"> </w:t>
      </w:r>
      <w:proofErr w:type="spellStart"/>
      <w:r w:rsidRPr="00707EB8">
        <w:rPr>
          <w:sz w:val="22"/>
        </w:rPr>
        <w:t>trái</w:t>
      </w:r>
      <w:proofErr w:type="spellEnd"/>
      <w:r w:rsidRPr="00707EB8">
        <w:rPr>
          <w:sz w:val="22"/>
        </w:rPr>
        <w:t xml:space="preserve"> sang </w:t>
      </w:r>
      <w:proofErr w:type="spellStart"/>
      <w:r w:rsidRPr="00707EB8">
        <w:rPr>
          <w:sz w:val="22"/>
        </w:rPr>
        <w:t>phải</w:t>
      </w:r>
      <w:proofErr w:type="spellEnd"/>
      <w:r w:rsidRPr="00707EB8">
        <w:rPr>
          <w:sz w:val="22"/>
        </w:rPr>
        <w:t xml:space="preserve"> </w:t>
      </w:r>
      <w:proofErr w:type="spellStart"/>
      <w:r w:rsidRPr="00707EB8">
        <w:rPr>
          <w:sz w:val="22"/>
        </w:rPr>
        <w:t>và</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Pr="00707EB8">
        <w:rPr>
          <w:sz w:val="22"/>
        </w:rPr>
        <w:t>các</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Pr="00707EB8">
        <w:rPr>
          <w:sz w:val="22"/>
        </w:rPr>
        <w:t>ví</w:t>
      </w:r>
      <w:proofErr w:type="spellEnd"/>
      <w:r w:rsidRPr="00707EB8">
        <w:rPr>
          <w:sz w:val="22"/>
        </w:rPr>
        <w:t xml:space="preserve"> </w:t>
      </w:r>
      <w:proofErr w:type="spellStart"/>
      <w:r w:rsidRPr="00707EB8">
        <w:rPr>
          <w:sz w:val="22"/>
        </w:rPr>
        <w:t>dụ</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w:t>
      </w:r>
      <w:proofErr w:type="spellStart"/>
      <w:r w:rsidR="00AD6D38">
        <w:rPr>
          <w:sz w:val="22"/>
        </w:rPr>
        <w:t>m</w:t>
      </w:r>
      <w:r w:rsidR="00AD6D38" w:rsidRPr="00707EB8">
        <w:rPr>
          <w:sz w:val="22"/>
        </w:rPr>
        <w:t>ẫu</w:t>
      </w:r>
      <w:proofErr w:type="spellEnd"/>
      <w:r w:rsidR="00AD6D38" w:rsidRPr="00707EB8">
        <w:rPr>
          <w:sz w:val="22"/>
        </w:rPr>
        <w:t xml:space="preserve"> </w:t>
      </w:r>
      <w:proofErr w:type="spellStart"/>
      <w:r w:rsidRPr="00707EB8">
        <w:rPr>
          <w:sz w:val="22"/>
        </w:rPr>
        <w:t>số</w:t>
      </w:r>
      <w:proofErr w:type="spellEnd"/>
      <w:r w:rsidRPr="00707EB8">
        <w:rPr>
          <w:sz w:val="22"/>
        </w:rPr>
        <w:t xml:space="preserve"> </w:t>
      </w:r>
      <w:proofErr w:type="spellStart"/>
      <w:r w:rsidRPr="00707EB8">
        <w:rPr>
          <w:sz w:val="22"/>
        </w:rPr>
        <w:t>tám</w:t>
      </w:r>
      <w:proofErr w:type="spellEnd"/>
      <w:r w:rsidRPr="00707EB8">
        <w:rPr>
          <w:sz w:val="22"/>
        </w:rPr>
        <w:t>).</w:t>
      </w:r>
    </w:p>
    <w:p w14:paraId="74A1E73E" w14:textId="2892F3A0" w:rsidR="004C434C" w:rsidRPr="00707EB8" w:rsidRDefault="00C65F8B" w:rsidP="0095195D">
      <w:pPr>
        <w:rPr>
          <w:sz w:val="22"/>
        </w:rPr>
      </w:pPr>
      <w:r>
        <w:rPr>
          <w:sz w:val="22"/>
        </w:rPr>
        <w:t xml:space="preserve">Sau </w:t>
      </w:r>
      <w:proofErr w:type="spellStart"/>
      <w:r>
        <w:rPr>
          <w:sz w:val="22"/>
        </w:rPr>
        <w:t>đó</w:t>
      </w:r>
      <w:proofErr w:type="spellEnd"/>
      <w:r>
        <w:rPr>
          <w:sz w:val="22"/>
        </w:rPr>
        <w:t xml:space="preserve">, </w:t>
      </w:r>
      <w:proofErr w:type="spellStart"/>
      <w:r>
        <w:rPr>
          <w:sz w:val="22"/>
        </w:rPr>
        <w:t>c</w:t>
      </w:r>
      <w:r w:rsidR="004C434C" w:rsidRPr="00707EB8">
        <w:rPr>
          <w:sz w:val="22"/>
        </w:rPr>
        <w:t>ộng</w:t>
      </w:r>
      <w:proofErr w:type="spellEnd"/>
      <w:r w:rsidR="004C434C" w:rsidRPr="00707EB8">
        <w:rPr>
          <w:sz w:val="22"/>
        </w:rPr>
        <w:t xml:space="preserve"> </w:t>
      </w:r>
      <w:proofErr w:type="spellStart"/>
      <w:r w:rsidR="004C434C" w:rsidRPr="00707EB8">
        <w:rPr>
          <w:sz w:val="22"/>
        </w:rPr>
        <w:t>các</w:t>
      </w:r>
      <w:proofErr w:type="spellEnd"/>
      <w:r w:rsidR="004C434C" w:rsidRPr="00707EB8">
        <w:rPr>
          <w:sz w:val="22"/>
        </w:rPr>
        <w:t xml:space="preserve"> </w:t>
      </w:r>
      <w:proofErr w:type="spellStart"/>
      <w:r w:rsidR="004C434C" w:rsidRPr="00707EB8">
        <w:rPr>
          <w:sz w:val="22"/>
        </w:rPr>
        <w:t>kết</w:t>
      </w:r>
      <w:proofErr w:type="spellEnd"/>
      <w:r w:rsidR="004C434C" w:rsidRPr="00707EB8">
        <w:rPr>
          <w:sz w:val="22"/>
        </w:rPr>
        <w:t xml:space="preserve"> </w:t>
      </w:r>
      <w:proofErr w:type="spellStart"/>
      <w:r w:rsidR="004C434C" w:rsidRPr="00707EB8">
        <w:rPr>
          <w:sz w:val="22"/>
        </w:rPr>
        <w:t>quả</w:t>
      </w:r>
      <w:proofErr w:type="spellEnd"/>
      <w:r w:rsidR="004C434C" w:rsidRPr="00707EB8">
        <w:rPr>
          <w:sz w:val="22"/>
        </w:rPr>
        <w:t xml:space="preserve"> </w:t>
      </w:r>
      <w:proofErr w:type="spellStart"/>
      <w:r w:rsidR="004C434C" w:rsidRPr="00707EB8">
        <w:rPr>
          <w:sz w:val="22"/>
        </w:rPr>
        <w:t>kiểm</w:t>
      </w:r>
      <w:proofErr w:type="spellEnd"/>
      <w:r w:rsidR="004C434C" w:rsidRPr="00707EB8">
        <w:rPr>
          <w:sz w:val="22"/>
        </w:rPr>
        <w:t xml:space="preserve"> </w:t>
      </w:r>
      <w:proofErr w:type="spellStart"/>
      <w:r w:rsidR="004C434C" w:rsidRPr="00707EB8">
        <w:rPr>
          <w:sz w:val="22"/>
        </w:rPr>
        <w:t>tra</w:t>
      </w:r>
      <w:proofErr w:type="spellEnd"/>
      <w:r w:rsidR="004C434C" w:rsidRPr="00707EB8">
        <w:rPr>
          <w:sz w:val="22"/>
        </w:rPr>
        <w:t xml:space="preserve"> </w:t>
      </w:r>
      <w:proofErr w:type="spellStart"/>
      <w:r w:rsidR="004C434C" w:rsidRPr="00707EB8">
        <w:rPr>
          <w:sz w:val="22"/>
        </w:rPr>
        <w:t>các</w:t>
      </w:r>
      <w:proofErr w:type="spellEnd"/>
      <w:r w:rsidR="004C434C" w:rsidRPr="00707EB8">
        <w:rPr>
          <w:sz w:val="22"/>
        </w:rPr>
        <w:t xml:space="preserve"> </w:t>
      </w:r>
      <w:proofErr w:type="spellStart"/>
      <w:r w:rsidR="004C434C" w:rsidRPr="00707EB8">
        <w:rPr>
          <w:sz w:val="22"/>
        </w:rPr>
        <w:t>kiện</w:t>
      </w:r>
      <w:proofErr w:type="spellEnd"/>
      <w:r w:rsidR="004C434C" w:rsidRPr="00707EB8">
        <w:rPr>
          <w:sz w:val="22"/>
        </w:rPr>
        <w:t xml:space="preserve"> </w:t>
      </w:r>
      <w:proofErr w:type="spellStart"/>
      <w:r w:rsidR="004C434C" w:rsidRPr="00707EB8">
        <w:rPr>
          <w:sz w:val="22"/>
        </w:rPr>
        <w:t>hàng</w:t>
      </w:r>
      <w:proofErr w:type="spellEnd"/>
      <w:r w:rsidR="004C434C" w:rsidRPr="00707EB8">
        <w:rPr>
          <w:sz w:val="22"/>
        </w:rPr>
        <w:t xml:space="preserve"> </w:t>
      </w:r>
      <w:proofErr w:type="spellStart"/>
      <w:r w:rsidR="004C434C" w:rsidRPr="00707EB8">
        <w:rPr>
          <w:sz w:val="22"/>
        </w:rPr>
        <w:t>hàng</w:t>
      </w:r>
      <w:proofErr w:type="spellEnd"/>
      <w:r w:rsidR="004C434C" w:rsidRPr="00707EB8">
        <w:rPr>
          <w:sz w:val="22"/>
        </w:rPr>
        <w:t xml:space="preserve"> </w:t>
      </w:r>
      <w:proofErr w:type="spellStart"/>
      <w:r w:rsidR="004C434C" w:rsidRPr="00707EB8">
        <w:rPr>
          <w:sz w:val="22"/>
        </w:rPr>
        <w:t>khác</w:t>
      </w:r>
      <w:proofErr w:type="spellEnd"/>
      <w:r w:rsidR="004C434C" w:rsidRPr="00707EB8">
        <w:rPr>
          <w:sz w:val="22"/>
        </w:rPr>
        <w:t xml:space="preserve"> </w:t>
      </w:r>
      <w:proofErr w:type="spellStart"/>
      <w:r w:rsidR="004C434C" w:rsidRPr="00707EB8">
        <w:rPr>
          <w:sz w:val="22"/>
        </w:rPr>
        <w:t>nhau</w:t>
      </w:r>
      <w:proofErr w:type="spellEnd"/>
      <w:r w:rsidR="004C434C" w:rsidRPr="00707EB8">
        <w:rPr>
          <w:sz w:val="22"/>
        </w:rPr>
        <w:t xml:space="preserve"> </w:t>
      </w:r>
      <w:proofErr w:type="spellStart"/>
      <w:r w:rsidR="004C434C" w:rsidRPr="00707EB8">
        <w:rPr>
          <w:sz w:val="22"/>
        </w:rPr>
        <w:t>và</w:t>
      </w:r>
      <w:proofErr w:type="spellEnd"/>
      <w:r w:rsidR="004C434C" w:rsidRPr="00707EB8">
        <w:rPr>
          <w:sz w:val="22"/>
        </w:rPr>
        <w:t xml:space="preserve"> so </w:t>
      </w:r>
      <w:proofErr w:type="spellStart"/>
      <w:r w:rsidR="004C434C" w:rsidRPr="00707EB8">
        <w:rPr>
          <w:sz w:val="22"/>
        </w:rPr>
        <w:t>sánh</w:t>
      </w:r>
      <w:proofErr w:type="spellEnd"/>
      <w:r w:rsidR="004C434C" w:rsidRPr="00707EB8">
        <w:rPr>
          <w:sz w:val="22"/>
        </w:rPr>
        <w:t xml:space="preserve"> </w:t>
      </w:r>
      <w:proofErr w:type="spellStart"/>
      <w:r w:rsidR="004C434C" w:rsidRPr="00707EB8">
        <w:rPr>
          <w:sz w:val="22"/>
        </w:rPr>
        <w:t>với</w:t>
      </w:r>
      <w:proofErr w:type="spellEnd"/>
      <w:r w:rsidR="004C434C" w:rsidRPr="00707EB8">
        <w:rPr>
          <w:sz w:val="22"/>
        </w:rPr>
        <w:t xml:space="preserve"> </w:t>
      </w:r>
      <w:proofErr w:type="spellStart"/>
      <w:r w:rsidR="004C434C" w:rsidRPr="00707EB8">
        <w:rPr>
          <w:sz w:val="22"/>
        </w:rPr>
        <w:t>Bảng</w:t>
      </w:r>
      <w:proofErr w:type="spellEnd"/>
      <w:r w:rsidR="004C434C" w:rsidRPr="00707EB8">
        <w:rPr>
          <w:sz w:val="22"/>
        </w:rPr>
        <w:t xml:space="preserve"> 2.</w:t>
      </w:r>
    </w:p>
    <w:p w14:paraId="3A4485C2" w14:textId="37D01A35" w:rsidR="004C434C" w:rsidRPr="00707EB8" w:rsidRDefault="004C434C" w:rsidP="0095195D">
      <w:pPr>
        <w:rPr>
          <w:sz w:val="22"/>
        </w:rPr>
      </w:pPr>
      <w:proofErr w:type="spellStart"/>
      <w:r w:rsidRPr="00707EB8">
        <w:rPr>
          <w:sz w:val="22"/>
        </w:rPr>
        <w:t>Điều</w:t>
      </w:r>
      <w:proofErr w:type="spellEnd"/>
      <w:r w:rsidRPr="00707EB8">
        <w:rPr>
          <w:sz w:val="22"/>
        </w:rPr>
        <w:t xml:space="preserve"> </w:t>
      </w:r>
      <w:proofErr w:type="spellStart"/>
      <w:r w:rsidRPr="00707EB8">
        <w:rPr>
          <w:sz w:val="22"/>
        </w:rPr>
        <w:t>này</w:t>
      </w:r>
      <w:proofErr w:type="spellEnd"/>
      <w:r w:rsidRPr="00707EB8">
        <w:rPr>
          <w:sz w:val="22"/>
        </w:rPr>
        <w:t xml:space="preserve"> </w:t>
      </w:r>
      <w:proofErr w:type="spellStart"/>
      <w:r w:rsidRPr="00707EB8">
        <w:rPr>
          <w:sz w:val="22"/>
        </w:rPr>
        <w:t>xác</w:t>
      </w:r>
      <w:proofErr w:type="spellEnd"/>
      <w:r w:rsidRPr="00707EB8">
        <w:rPr>
          <w:sz w:val="22"/>
        </w:rPr>
        <w:t xml:space="preserve"> </w:t>
      </w:r>
      <w:proofErr w:type="spellStart"/>
      <w:r w:rsidRPr="00707EB8">
        <w:rPr>
          <w:sz w:val="22"/>
        </w:rPr>
        <w:t>định</w:t>
      </w:r>
      <w:proofErr w:type="spellEnd"/>
      <w:r w:rsidRPr="00707EB8">
        <w:rPr>
          <w:sz w:val="22"/>
        </w:rPr>
        <w:t xml:space="preserve"> </w:t>
      </w:r>
      <w:proofErr w:type="spellStart"/>
      <w:r w:rsidRPr="00707EB8">
        <w:rPr>
          <w:sz w:val="22"/>
        </w:rPr>
        <w:t>tình</w:t>
      </w:r>
      <w:proofErr w:type="spellEnd"/>
      <w:r w:rsidRPr="00707EB8">
        <w:rPr>
          <w:sz w:val="22"/>
        </w:rPr>
        <w:t xml:space="preserve"> </w:t>
      </w:r>
      <w:proofErr w:type="spellStart"/>
      <w:r w:rsidRPr="00707EB8">
        <w:rPr>
          <w:sz w:val="22"/>
        </w:rPr>
        <w:t>trạng</w:t>
      </w:r>
      <w:proofErr w:type="spellEnd"/>
      <w:r w:rsidRPr="00707EB8">
        <w:rPr>
          <w:sz w:val="22"/>
        </w:rPr>
        <w:t xml:space="preserve"> </w:t>
      </w:r>
      <w:proofErr w:type="spellStart"/>
      <w:r w:rsidRPr="00707EB8">
        <w:rPr>
          <w:sz w:val="22"/>
        </w:rPr>
        <w:t>của</w:t>
      </w:r>
      <w:proofErr w:type="spellEnd"/>
      <w:r w:rsidRPr="00707EB8">
        <w:rPr>
          <w:sz w:val="22"/>
        </w:rPr>
        <w:t xml:space="preserve"> </w:t>
      </w:r>
      <w:proofErr w:type="spellStart"/>
      <w:r w:rsidRPr="00707EB8">
        <w:rPr>
          <w:sz w:val="22"/>
        </w:rPr>
        <w:t>toàn</w:t>
      </w:r>
      <w:proofErr w:type="spellEnd"/>
      <w:r w:rsidRPr="00707EB8">
        <w:rPr>
          <w:sz w:val="22"/>
        </w:rPr>
        <w:t xml:space="preserve"> </w:t>
      </w:r>
      <w:proofErr w:type="spellStart"/>
      <w:r w:rsidRPr="00707EB8">
        <w:rPr>
          <w:sz w:val="22"/>
        </w:rPr>
        <w:t>bộ</w:t>
      </w:r>
      <w:proofErr w:type="spellEnd"/>
      <w:r w:rsidRPr="00707EB8">
        <w:rPr>
          <w:sz w:val="22"/>
        </w:rPr>
        <w:t xml:space="preserve"> </w:t>
      </w:r>
      <w:proofErr w:type="spellStart"/>
      <w:r w:rsidRPr="00707EB8">
        <w:rPr>
          <w:sz w:val="22"/>
        </w:rPr>
        <w:t>lô</w:t>
      </w:r>
      <w:proofErr w:type="spellEnd"/>
      <w:r w:rsidRPr="00707EB8">
        <w:rPr>
          <w:sz w:val="22"/>
        </w:rPr>
        <w:t xml:space="preserve"> </w:t>
      </w:r>
      <w:proofErr w:type="spellStart"/>
      <w:r w:rsidRPr="00707EB8">
        <w:rPr>
          <w:sz w:val="22"/>
        </w:rPr>
        <w:t>hàng</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 xml:space="preserve">” </w:t>
      </w:r>
      <w:proofErr w:type="spellStart"/>
      <w:r w:rsidRPr="00707EB8">
        <w:rPr>
          <w:sz w:val="22"/>
        </w:rPr>
        <w:t>hoặc</w:t>
      </w:r>
      <w:proofErr w:type="spellEnd"/>
      <w:r w:rsidRPr="00707EB8">
        <w:rPr>
          <w:sz w:val="22"/>
        </w:rPr>
        <w:t xml:space="preserve"> “</w:t>
      </w:r>
      <w:proofErr w:type="spellStart"/>
      <w:r w:rsidRPr="00707EB8">
        <w:rPr>
          <w:sz w:val="22"/>
        </w:rPr>
        <w:t>không</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w:t>
      </w:r>
    </w:p>
    <w:p w14:paraId="2C6AAF82" w14:textId="4697D9DD" w:rsidR="004A0764" w:rsidRPr="00707EB8" w:rsidRDefault="00D15081" w:rsidP="0095195D">
      <w:pPr>
        <w:rPr>
          <w:sz w:val="22"/>
        </w:rPr>
      </w:pPr>
      <w:proofErr w:type="spellStart"/>
      <w:r w:rsidRPr="00707EB8">
        <w:rPr>
          <w:sz w:val="22"/>
        </w:rPr>
        <w:t>Ví</w:t>
      </w:r>
      <w:proofErr w:type="spellEnd"/>
      <w:r w:rsidRPr="00707EB8">
        <w:rPr>
          <w:sz w:val="22"/>
        </w:rPr>
        <w:t xml:space="preserve"> </w:t>
      </w:r>
      <w:proofErr w:type="spellStart"/>
      <w:r w:rsidRPr="00707EB8">
        <w:rPr>
          <w:sz w:val="22"/>
        </w:rPr>
        <w:t>dụ</w:t>
      </w:r>
      <w:proofErr w:type="spellEnd"/>
      <w:r w:rsidRPr="00707EB8">
        <w:rPr>
          <w:sz w:val="22"/>
        </w:rPr>
        <w:t xml:space="preserve">: </w:t>
      </w:r>
      <w:proofErr w:type="spellStart"/>
      <w:r w:rsidR="004A0764" w:rsidRPr="00707EB8">
        <w:rPr>
          <w:sz w:val="22"/>
        </w:rPr>
        <w:t>Một</w:t>
      </w:r>
      <w:proofErr w:type="spellEnd"/>
      <w:r w:rsidR="004A0764" w:rsidRPr="00707EB8">
        <w:rPr>
          <w:sz w:val="22"/>
        </w:rPr>
        <w:t xml:space="preserve"> </w:t>
      </w:r>
      <w:proofErr w:type="spellStart"/>
      <w:r w:rsidR="004A0764" w:rsidRPr="00707EB8">
        <w:rPr>
          <w:sz w:val="22"/>
        </w:rPr>
        <w:t>ví</w:t>
      </w:r>
      <w:proofErr w:type="spellEnd"/>
      <w:r w:rsidR="004A0764" w:rsidRPr="00707EB8">
        <w:rPr>
          <w:sz w:val="22"/>
        </w:rPr>
        <w:t xml:space="preserve"> </w:t>
      </w:r>
      <w:proofErr w:type="spellStart"/>
      <w:r w:rsidR="004A0764" w:rsidRPr="00707EB8">
        <w:rPr>
          <w:sz w:val="22"/>
        </w:rPr>
        <w:t>dụ</w:t>
      </w:r>
      <w:proofErr w:type="spellEnd"/>
      <w:r w:rsidRPr="00707EB8">
        <w:rPr>
          <w:sz w:val="22"/>
        </w:rPr>
        <w:t xml:space="preserve"> </w:t>
      </w:r>
      <w:proofErr w:type="spellStart"/>
      <w:r w:rsidRPr="00707EB8">
        <w:rPr>
          <w:sz w:val="22"/>
        </w:rPr>
        <w:t>được</w:t>
      </w:r>
      <w:proofErr w:type="spellEnd"/>
      <w:r w:rsidRPr="00707EB8">
        <w:rPr>
          <w:sz w:val="22"/>
        </w:rPr>
        <w:t xml:space="preserve"> </w:t>
      </w:r>
      <w:proofErr w:type="spellStart"/>
      <w:r w:rsidRPr="00707EB8">
        <w:rPr>
          <w:sz w:val="22"/>
        </w:rPr>
        <w:t>đưa</w:t>
      </w:r>
      <w:proofErr w:type="spellEnd"/>
      <w:r w:rsidRPr="00707EB8">
        <w:rPr>
          <w:sz w:val="22"/>
        </w:rPr>
        <w:t xml:space="preserve"> </w:t>
      </w:r>
      <w:proofErr w:type="spellStart"/>
      <w:r w:rsidRPr="00707EB8">
        <w:rPr>
          <w:sz w:val="22"/>
        </w:rPr>
        <w:t>ra</w:t>
      </w:r>
      <w:proofErr w:type="spellEnd"/>
      <w:r w:rsidRPr="00707EB8">
        <w:rPr>
          <w:sz w:val="22"/>
        </w:rPr>
        <w:t xml:space="preserve"> </w:t>
      </w:r>
      <w:proofErr w:type="spellStart"/>
      <w:r w:rsidRPr="00707EB8">
        <w:rPr>
          <w:sz w:val="22"/>
        </w:rPr>
        <w:t>trên</w:t>
      </w:r>
      <w:proofErr w:type="spellEnd"/>
      <w:r w:rsidRPr="00707EB8">
        <w:rPr>
          <w:sz w:val="22"/>
        </w:rPr>
        <w:t xml:space="preserve"> </w:t>
      </w:r>
      <w:proofErr w:type="spellStart"/>
      <w:r w:rsidRPr="00707EB8">
        <w:rPr>
          <w:sz w:val="22"/>
        </w:rPr>
        <w:t>Hình</w:t>
      </w:r>
      <w:proofErr w:type="spellEnd"/>
      <w:r w:rsidRPr="00707EB8">
        <w:rPr>
          <w:sz w:val="22"/>
        </w:rPr>
        <w:t xml:space="preserve"> 1</w:t>
      </w:r>
      <w:r w:rsidR="00781A18">
        <w:rPr>
          <w:sz w:val="22"/>
        </w:rPr>
        <w:t>7</w:t>
      </w:r>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đó</w:t>
      </w:r>
      <w:proofErr w:type="spellEnd"/>
      <w:r w:rsidRPr="00707EB8">
        <w:rPr>
          <w:sz w:val="22"/>
        </w:rPr>
        <w:t xml:space="preserve"> </w:t>
      </w:r>
      <w:proofErr w:type="spellStart"/>
      <w:r w:rsidR="004A0764" w:rsidRPr="00707EB8">
        <w:rPr>
          <w:sz w:val="22"/>
        </w:rPr>
        <w:t>một</w:t>
      </w:r>
      <w:proofErr w:type="spellEnd"/>
      <w:r w:rsidR="004A0764" w:rsidRPr="00707EB8">
        <w:rPr>
          <w:sz w:val="22"/>
        </w:rPr>
        <w:t xml:space="preserve"> </w:t>
      </w:r>
      <w:proofErr w:type="spellStart"/>
      <w:r w:rsidRPr="00707EB8">
        <w:rPr>
          <w:sz w:val="22"/>
        </w:rPr>
        <w:t>lô</w:t>
      </w:r>
      <w:proofErr w:type="spellEnd"/>
      <w:r w:rsidRPr="00707EB8">
        <w:rPr>
          <w:sz w:val="22"/>
        </w:rPr>
        <w:t xml:space="preserve"> </w:t>
      </w:r>
      <w:proofErr w:type="spellStart"/>
      <w:r w:rsidRPr="00707EB8">
        <w:rPr>
          <w:sz w:val="22"/>
        </w:rPr>
        <w:t>hàng</w:t>
      </w:r>
      <w:proofErr w:type="spellEnd"/>
      <w:r w:rsidRPr="00707EB8">
        <w:rPr>
          <w:sz w:val="22"/>
        </w:rPr>
        <w:t xml:space="preserve"> </w:t>
      </w:r>
      <w:proofErr w:type="spellStart"/>
      <w:r w:rsidRPr="00707EB8">
        <w:rPr>
          <w:sz w:val="22"/>
        </w:rPr>
        <w:t>gồm</w:t>
      </w:r>
      <w:proofErr w:type="spellEnd"/>
      <w:r w:rsidRPr="00707EB8">
        <w:rPr>
          <w:sz w:val="22"/>
        </w:rPr>
        <w:t xml:space="preserve"> 3600 </w:t>
      </w:r>
      <w:proofErr w:type="spellStart"/>
      <w:r w:rsidR="004A0764" w:rsidRPr="00707EB8">
        <w:rPr>
          <w:sz w:val="22"/>
        </w:rPr>
        <w:t>mẫu</w:t>
      </w:r>
      <w:proofErr w:type="spellEnd"/>
      <w:r w:rsidRPr="00707EB8">
        <w:rPr>
          <w:sz w:val="22"/>
        </w:rPr>
        <w:t xml:space="preserve"> </w:t>
      </w:r>
      <w:proofErr w:type="spellStart"/>
      <w:r w:rsidRPr="00707EB8">
        <w:rPr>
          <w:sz w:val="22"/>
        </w:rPr>
        <w:t>trong</w:t>
      </w:r>
      <w:proofErr w:type="spellEnd"/>
      <w:r w:rsidRPr="00707EB8">
        <w:rPr>
          <w:sz w:val="22"/>
        </w:rPr>
        <w:t xml:space="preserve"> 15 </w:t>
      </w:r>
      <w:proofErr w:type="spellStart"/>
      <w:r w:rsidR="004A0764" w:rsidRPr="00707EB8">
        <w:rPr>
          <w:sz w:val="22"/>
        </w:rPr>
        <w:t>kiện</w:t>
      </w:r>
      <w:proofErr w:type="spellEnd"/>
      <w:r w:rsidR="004A0764" w:rsidRPr="00707EB8">
        <w:rPr>
          <w:sz w:val="22"/>
        </w:rPr>
        <w:t xml:space="preserve"> </w:t>
      </w:r>
      <w:proofErr w:type="spellStart"/>
      <w:r w:rsidR="004A0764" w:rsidRPr="00707EB8">
        <w:rPr>
          <w:sz w:val="22"/>
        </w:rPr>
        <w:t>hàng</w:t>
      </w:r>
      <w:proofErr w:type="spellEnd"/>
      <w:r w:rsidRPr="00707EB8">
        <w:rPr>
          <w:sz w:val="22"/>
        </w:rPr>
        <w:t xml:space="preserve"> </w:t>
      </w:r>
      <w:proofErr w:type="spellStart"/>
      <w:r w:rsidRPr="00707EB8">
        <w:rPr>
          <w:sz w:val="22"/>
        </w:rPr>
        <w:t>được</w:t>
      </w:r>
      <w:proofErr w:type="spellEnd"/>
      <w:r w:rsidRPr="00707EB8">
        <w:rPr>
          <w:sz w:val="22"/>
        </w:rPr>
        <w:t xml:space="preserve">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Theo </w:t>
      </w:r>
      <w:proofErr w:type="spellStart"/>
      <w:r w:rsidRPr="00707EB8">
        <w:rPr>
          <w:sz w:val="22"/>
        </w:rPr>
        <w:t>Bảng</w:t>
      </w:r>
      <w:proofErr w:type="spellEnd"/>
      <w:r w:rsidRPr="00707EB8">
        <w:rPr>
          <w:sz w:val="22"/>
        </w:rPr>
        <w:t xml:space="preserve"> 1, </w:t>
      </w:r>
      <w:proofErr w:type="spellStart"/>
      <w:r w:rsidRPr="00707EB8">
        <w:rPr>
          <w:sz w:val="22"/>
        </w:rPr>
        <w:t>mở</w:t>
      </w:r>
      <w:proofErr w:type="spellEnd"/>
      <w:r w:rsidRPr="00707EB8">
        <w:rPr>
          <w:sz w:val="22"/>
        </w:rPr>
        <w:t xml:space="preserve"> </w:t>
      </w:r>
      <w:proofErr w:type="spellStart"/>
      <w:r w:rsidRPr="00707EB8">
        <w:rPr>
          <w:sz w:val="22"/>
        </w:rPr>
        <w:t>bốn</w:t>
      </w:r>
      <w:proofErr w:type="spellEnd"/>
      <w:r w:rsidRPr="00707EB8">
        <w:rPr>
          <w:sz w:val="22"/>
        </w:rPr>
        <w:t xml:space="preserve"> </w:t>
      </w:r>
      <w:proofErr w:type="spellStart"/>
      <w:r w:rsidR="004A0764" w:rsidRPr="00707EB8">
        <w:rPr>
          <w:sz w:val="22"/>
        </w:rPr>
        <w:t>kiện</w:t>
      </w:r>
      <w:proofErr w:type="spellEnd"/>
      <w:r w:rsidR="004A0764" w:rsidRPr="00707EB8">
        <w:rPr>
          <w:sz w:val="22"/>
        </w:rPr>
        <w:t xml:space="preserve"> </w:t>
      </w:r>
      <w:proofErr w:type="spellStart"/>
      <w:r w:rsidR="004A0764" w:rsidRPr="00707EB8">
        <w:rPr>
          <w:sz w:val="22"/>
        </w:rPr>
        <w:t>hàng</w:t>
      </w:r>
      <w:proofErr w:type="spellEnd"/>
      <w:r w:rsidRPr="00707EB8">
        <w:rPr>
          <w:sz w:val="22"/>
        </w:rPr>
        <w:t xml:space="preserve">. Theo </w:t>
      </w:r>
      <w:proofErr w:type="spellStart"/>
      <w:r w:rsidRPr="00707EB8">
        <w:rPr>
          <w:sz w:val="22"/>
        </w:rPr>
        <w:t>Bảng</w:t>
      </w:r>
      <w:proofErr w:type="spellEnd"/>
      <w:r w:rsidRPr="00707EB8">
        <w:rPr>
          <w:sz w:val="22"/>
        </w:rPr>
        <w:t xml:space="preserve"> 2, AQL 10, </w:t>
      </w:r>
      <w:proofErr w:type="spellStart"/>
      <w:r w:rsidRPr="00707EB8">
        <w:rPr>
          <w:sz w:val="22"/>
        </w:rPr>
        <w:t>kiểm</w:t>
      </w:r>
      <w:proofErr w:type="spellEnd"/>
      <w:r w:rsidRPr="00707EB8">
        <w:rPr>
          <w:sz w:val="22"/>
        </w:rPr>
        <w:t xml:space="preserve"> </w:t>
      </w:r>
      <w:proofErr w:type="spellStart"/>
      <w:r w:rsidRPr="00707EB8">
        <w:rPr>
          <w:sz w:val="22"/>
        </w:rPr>
        <w:t>tra</w:t>
      </w:r>
      <w:proofErr w:type="spellEnd"/>
      <w:r w:rsidRPr="00707EB8">
        <w:rPr>
          <w:sz w:val="22"/>
        </w:rPr>
        <w:t xml:space="preserve"> 125 </w:t>
      </w:r>
      <w:proofErr w:type="spellStart"/>
      <w:r w:rsidRPr="00707EB8">
        <w:rPr>
          <w:sz w:val="22"/>
        </w:rPr>
        <w:t>mẫu</w:t>
      </w:r>
      <w:proofErr w:type="spellEnd"/>
      <w:r w:rsidRPr="00707EB8">
        <w:rPr>
          <w:sz w:val="22"/>
        </w:rPr>
        <w:t xml:space="preserve"> </w:t>
      </w:r>
      <w:proofErr w:type="spellStart"/>
      <w:r w:rsidRPr="00707EB8">
        <w:rPr>
          <w:sz w:val="22"/>
        </w:rPr>
        <w:t>hoặc</w:t>
      </w:r>
      <w:proofErr w:type="spellEnd"/>
      <w:r w:rsidRPr="00707EB8">
        <w:rPr>
          <w:sz w:val="22"/>
        </w:rPr>
        <w:t xml:space="preserve"> 31 </w:t>
      </w:r>
      <w:proofErr w:type="spellStart"/>
      <w:r w:rsidRPr="00707EB8">
        <w:rPr>
          <w:sz w:val="22"/>
        </w:rPr>
        <w:t>mẫu</w:t>
      </w:r>
      <w:proofErr w:type="spellEnd"/>
      <w:r w:rsidRPr="00707EB8">
        <w:rPr>
          <w:sz w:val="22"/>
        </w:rPr>
        <w:t xml:space="preserve"> </w:t>
      </w:r>
      <w:proofErr w:type="spellStart"/>
      <w:r w:rsidRPr="00707EB8">
        <w:rPr>
          <w:sz w:val="22"/>
        </w:rPr>
        <w:t>trên</w:t>
      </w:r>
      <w:proofErr w:type="spellEnd"/>
      <w:r w:rsidRPr="00707EB8">
        <w:rPr>
          <w:sz w:val="22"/>
        </w:rPr>
        <w:t xml:space="preserve"> </w:t>
      </w:r>
      <w:proofErr w:type="spellStart"/>
      <w:r w:rsidRPr="00707EB8">
        <w:rPr>
          <w:sz w:val="22"/>
        </w:rPr>
        <w:t>mỗi</w:t>
      </w:r>
      <w:proofErr w:type="spellEnd"/>
      <w:r w:rsidRPr="00707EB8">
        <w:rPr>
          <w:sz w:val="22"/>
        </w:rPr>
        <w:t xml:space="preserve"> </w:t>
      </w:r>
      <w:proofErr w:type="spellStart"/>
      <w:r w:rsidR="004A0764" w:rsidRPr="00707EB8">
        <w:rPr>
          <w:sz w:val="22"/>
        </w:rPr>
        <w:t>kiện</w:t>
      </w:r>
      <w:proofErr w:type="spellEnd"/>
      <w:r w:rsidR="004A0764" w:rsidRPr="00707EB8">
        <w:rPr>
          <w:sz w:val="22"/>
        </w:rPr>
        <w:t xml:space="preserve"> </w:t>
      </w:r>
      <w:proofErr w:type="spellStart"/>
      <w:r w:rsidR="004A0764" w:rsidRPr="00707EB8">
        <w:rPr>
          <w:sz w:val="22"/>
        </w:rPr>
        <w:t>hàng</w:t>
      </w:r>
      <w:proofErr w:type="spellEnd"/>
      <w:r w:rsidRPr="00707EB8">
        <w:rPr>
          <w:sz w:val="22"/>
        </w:rPr>
        <w:t xml:space="preserve"> (</w:t>
      </w:r>
      <w:proofErr w:type="spellStart"/>
      <w:r w:rsidRPr="00707EB8">
        <w:rPr>
          <w:sz w:val="22"/>
        </w:rPr>
        <w:t>tổng</w:t>
      </w:r>
      <w:proofErr w:type="spellEnd"/>
      <w:r w:rsidRPr="00707EB8">
        <w:rPr>
          <w:sz w:val="22"/>
        </w:rPr>
        <w:t xml:space="preserve"> </w:t>
      </w:r>
      <w:proofErr w:type="spellStart"/>
      <w:r w:rsidRPr="00707EB8">
        <w:rPr>
          <w:sz w:val="22"/>
        </w:rPr>
        <w:t>cộng</w:t>
      </w:r>
      <w:proofErr w:type="spellEnd"/>
      <w:r w:rsidRPr="00707EB8">
        <w:rPr>
          <w:sz w:val="22"/>
        </w:rPr>
        <w:t xml:space="preserve"> </w:t>
      </w:r>
      <w:proofErr w:type="spellStart"/>
      <w:r w:rsidRPr="00707EB8">
        <w:rPr>
          <w:sz w:val="22"/>
        </w:rPr>
        <w:t>là</w:t>
      </w:r>
      <w:proofErr w:type="spellEnd"/>
      <w:r w:rsidRPr="00707EB8">
        <w:rPr>
          <w:sz w:val="22"/>
        </w:rPr>
        <w:t xml:space="preserve"> 124, </w:t>
      </w:r>
      <w:proofErr w:type="spellStart"/>
      <w:r w:rsidRPr="00707EB8">
        <w:rPr>
          <w:sz w:val="22"/>
        </w:rPr>
        <w:t>vì</w:t>
      </w:r>
      <w:proofErr w:type="spellEnd"/>
      <w:r w:rsidRPr="00707EB8">
        <w:rPr>
          <w:sz w:val="22"/>
        </w:rPr>
        <w:t xml:space="preserve"> </w:t>
      </w:r>
      <w:proofErr w:type="spellStart"/>
      <w:r w:rsidRPr="00707EB8">
        <w:rPr>
          <w:sz w:val="22"/>
        </w:rPr>
        <w:t>vậy</w:t>
      </w:r>
      <w:proofErr w:type="spellEnd"/>
      <w:r w:rsidRPr="00707EB8">
        <w:rPr>
          <w:sz w:val="22"/>
        </w:rPr>
        <w:t xml:space="preserve"> </w:t>
      </w:r>
      <w:proofErr w:type="spellStart"/>
      <w:r w:rsidR="004A0764" w:rsidRPr="00707EB8">
        <w:rPr>
          <w:sz w:val="22"/>
        </w:rPr>
        <w:t>sẽ</w:t>
      </w:r>
      <w:proofErr w:type="spellEnd"/>
      <w:r w:rsidRPr="00707EB8">
        <w:rPr>
          <w:sz w:val="22"/>
        </w:rPr>
        <w:t xml:space="preserve"> </w:t>
      </w:r>
      <w:proofErr w:type="spellStart"/>
      <w:r w:rsidRPr="00707EB8">
        <w:rPr>
          <w:sz w:val="22"/>
        </w:rPr>
        <w:t>lấy</w:t>
      </w:r>
      <w:proofErr w:type="spellEnd"/>
      <w:r w:rsidRPr="00707EB8">
        <w:rPr>
          <w:sz w:val="22"/>
        </w:rPr>
        <w:t xml:space="preserve"> </w:t>
      </w:r>
      <w:proofErr w:type="spellStart"/>
      <w:r w:rsidRPr="00707EB8">
        <w:rPr>
          <w:sz w:val="22"/>
        </w:rPr>
        <w:t>ngẫu</w:t>
      </w:r>
      <w:proofErr w:type="spellEnd"/>
      <w:r w:rsidRPr="00707EB8">
        <w:rPr>
          <w:sz w:val="22"/>
        </w:rPr>
        <w:t xml:space="preserve"> </w:t>
      </w:r>
      <w:proofErr w:type="spellStart"/>
      <w:r w:rsidRPr="00707EB8">
        <w:rPr>
          <w:sz w:val="22"/>
        </w:rPr>
        <w:t>nhiên</w:t>
      </w:r>
      <w:proofErr w:type="spellEnd"/>
      <w:r w:rsidRPr="00707EB8">
        <w:rPr>
          <w:sz w:val="22"/>
        </w:rPr>
        <w:t xml:space="preserve"> </w:t>
      </w:r>
      <w:proofErr w:type="spellStart"/>
      <w:r w:rsidRPr="00707EB8">
        <w:rPr>
          <w:sz w:val="22"/>
        </w:rPr>
        <w:t>thêm</w:t>
      </w:r>
      <w:proofErr w:type="spellEnd"/>
      <w:r w:rsidRPr="00707EB8">
        <w:rPr>
          <w:sz w:val="22"/>
        </w:rPr>
        <w:t xml:space="preserve"> </w:t>
      </w:r>
      <w:proofErr w:type="spellStart"/>
      <w:r w:rsidRPr="00707EB8">
        <w:rPr>
          <w:sz w:val="22"/>
        </w:rPr>
        <w:t>một</w:t>
      </w:r>
      <w:proofErr w:type="spellEnd"/>
      <w:r w:rsidRPr="00707EB8">
        <w:rPr>
          <w:sz w:val="22"/>
        </w:rPr>
        <w:t xml:space="preserve"> </w:t>
      </w:r>
      <w:proofErr w:type="spellStart"/>
      <w:r w:rsidRPr="00707EB8">
        <w:rPr>
          <w:sz w:val="22"/>
        </w:rPr>
        <w:t>mẫu</w:t>
      </w:r>
      <w:proofErr w:type="spellEnd"/>
      <w:r w:rsidRPr="00707EB8">
        <w:rPr>
          <w:sz w:val="22"/>
        </w:rPr>
        <w:t xml:space="preserve"> </w:t>
      </w:r>
      <w:proofErr w:type="spellStart"/>
      <w:r w:rsidRPr="00707EB8">
        <w:rPr>
          <w:sz w:val="22"/>
        </w:rPr>
        <w:t>từ</w:t>
      </w:r>
      <w:proofErr w:type="spellEnd"/>
      <w:r w:rsidRPr="00707EB8">
        <w:rPr>
          <w:sz w:val="22"/>
        </w:rPr>
        <w:t xml:space="preserve"> </w:t>
      </w:r>
      <w:proofErr w:type="spellStart"/>
      <w:r w:rsidRPr="00707EB8">
        <w:rPr>
          <w:sz w:val="22"/>
        </w:rPr>
        <w:t>một</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các</w:t>
      </w:r>
      <w:proofErr w:type="spellEnd"/>
      <w:r w:rsidRPr="00707EB8">
        <w:rPr>
          <w:sz w:val="22"/>
        </w:rPr>
        <w:t xml:space="preserve"> </w:t>
      </w:r>
      <w:proofErr w:type="spellStart"/>
      <w:r w:rsidR="004A0764" w:rsidRPr="00707EB8">
        <w:rPr>
          <w:sz w:val="22"/>
        </w:rPr>
        <w:t>kiện</w:t>
      </w:r>
      <w:proofErr w:type="spellEnd"/>
      <w:r w:rsidR="004A0764" w:rsidRPr="00707EB8">
        <w:rPr>
          <w:sz w:val="22"/>
        </w:rPr>
        <w:t xml:space="preserve"> </w:t>
      </w:r>
      <w:proofErr w:type="spellStart"/>
      <w:r w:rsidR="004A0764" w:rsidRPr="00707EB8">
        <w:rPr>
          <w:sz w:val="22"/>
        </w:rPr>
        <w:t>hàng</w:t>
      </w:r>
      <w:proofErr w:type="spellEnd"/>
      <w:r w:rsidRPr="00707EB8">
        <w:rPr>
          <w:sz w:val="22"/>
        </w:rPr>
        <w:t xml:space="preserve">). Trong </w:t>
      </w:r>
      <w:proofErr w:type="spellStart"/>
      <w:r w:rsidR="00C65F8B">
        <w:rPr>
          <w:sz w:val="22"/>
        </w:rPr>
        <w:t>h</w:t>
      </w:r>
      <w:r w:rsidRPr="00707EB8">
        <w:rPr>
          <w:sz w:val="22"/>
        </w:rPr>
        <w:t>ình</w:t>
      </w:r>
      <w:proofErr w:type="spellEnd"/>
      <w:r w:rsidRPr="00707EB8">
        <w:rPr>
          <w:sz w:val="22"/>
        </w:rPr>
        <w:t xml:space="preserve"> 1</w:t>
      </w:r>
      <w:r w:rsidR="00781A18">
        <w:rPr>
          <w:sz w:val="22"/>
        </w:rPr>
        <w:t>7</w:t>
      </w:r>
      <w:r w:rsidRPr="00707EB8">
        <w:rPr>
          <w:sz w:val="22"/>
        </w:rPr>
        <w:t xml:space="preserve">, </w:t>
      </w:r>
      <w:proofErr w:type="spellStart"/>
      <w:r w:rsidRPr="00707EB8">
        <w:rPr>
          <w:sz w:val="22"/>
        </w:rPr>
        <w:t>mỗi</w:t>
      </w:r>
      <w:proofErr w:type="spellEnd"/>
      <w:r w:rsidRPr="00707EB8">
        <w:rPr>
          <w:sz w:val="22"/>
        </w:rPr>
        <w:t xml:space="preserve"> </w:t>
      </w:r>
      <w:proofErr w:type="spellStart"/>
      <w:r w:rsidR="004A0764" w:rsidRPr="00707EB8">
        <w:rPr>
          <w:sz w:val="22"/>
        </w:rPr>
        <w:t>mẫu</w:t>
      </w:r>
      <w:proofErr w:type="spellEnd"/>
      <w:r w:rsidR="004A0764" w:rsidRPr="00707EB8">
        <w:rPr>
          <w:sz w:val="22"/>
        </w:rPr>
        <w:t xml:space="preserve"> </w:t>
      </w:r>
      <w:proofErr w:type="spellStart"/>
      <w:r w:rsidR="004A0764" w:rsidRPr="00707EB8">
        <w:rPr>
          <w:sz w:val="22"/>
        </w:rPr>
        <w:t>số</w:t>
      </w:r>
      <w:proofErr w:type="spellEnd"/>
      <w:r w:rsidR="004A0764" w:rsidRPr="00707EB8">
        <w:rPr>
          <w:sz w:val="22"/>
        </w:rPr>
        <w:t xml:space="preserve"> </w:t>
      </w:r>
      <w:proofErr w:type="spellStart"/>
      <w:r w:rsidRPr="00707EB8">
        <w:rPr>
          <w:sz w:val="22"/>
        </w:rPr>
        <w:t>tám</w:t>
      </w:r>
      <w:proofErr w:type="spellEnd"/>
      <w:r w:rsidRPr="00707EB8">
        <w:rPr>
          <w:sz w:val="22"/>
        </w:rPr>
        <w:t xml:space="preserve"> </w:t>
      </w:r>
      <w:proofErr w:type="spellStart"/>
      <w:r w:rsidRPr="00707EB8">
        <w:rPr>
          <w:sz w:val="22"/>
        </w:rPr>
        <w:t>có</w:t>
      </w:r>
      <w:proofErr w:type="spellEnd"/>
      <w:r w:rsidRPr="00707EB8">
        <w:rPr>
          <w:sz w:val="22"/>
        </w:rPr>
        <w:t xml:space="preserve"> 30 </w:t>
      </w:r>
      <w:proofErr w:type="spellStart"/>
      <w:r w:rsidR="004A0764" w:rsidRPr="00707EB8">
        <w:rPr>
          <w:sz w:val="22"/>
        </w:rPr>
        <w:t>mẫu</w:t>
      </w:r>
      <w:proofErr w:type="spellEnd"/>
      <w:r w:rsidRPr="00707EB8">
        <w:rPr>
          <w:sz w:val="22"/>
        </w:rPr>
        <w:t xml:space="preserve">, </w:t>
      </w:r>
      <w:proofErr w:type="spellStart"/>
      <w:r w:rsidRPr="00707EB8">
        <w:rPr>
          <w:sz w:val="22"/>
        </w:rPr>
        <w:t>vì</w:t>
      </w:r>
      <w:proofErr w:type="spellEnd"/>
      <w:r w:rsidRPr="00707EB8">
        <w:rPr>
          <w:sz w:val="22"/>
        </w:rPr>
        <w:t xml:space="preserve"> </w:t>
      </w:r>
      <w:proofErr w:type="spellStart"/>
      <w:r w:rsidRPr="00707EB8">
        <w:rPr>
          <w:sz w:val="22"/>
        </w:rPr>
        <w:t>vậy</w:t>
      </w:r>
      <w:proofErr w:type="spellEnd"/>
      <w:r w:rsidRPr="00707EB8">
        <w:rPr>
          <w:sz w:val="22"/>
        </w:rPr>
        <w:t xml:space="preserve"> </w:t>
      </w:r>
      <w:proofErr w:type="spellStart"/>
      <w:r w:rsidRPr="00707EB8">
        <w:rPr>
          <w:sz w:val="22"/>
        </w:rPr>
        <w:t>một</w:t>
      </w:r>
      <w:proofErr w:type="spellEnd"/>
      <w:r w:rsidRPr="00707EB8">
        <w:rPr>
          <w:sz w:val="22"/>
        </w:rPr>
        <w:t xml:space="preserve"> </w:t>
      </w:r>
      <w:proofErr w:type="spellStart"/>
      <w:r w:rsidR="004A0764" w:rsidRPr="00707EB8">
        <w:rPr>
          <w:sz w:val="22"/>
        </w:rPr>
        <w:t>mẫu</w:t>
      </w:r>
      <w:proofErr w:type="spellEnd"/>
      <w:r w:rsidRPr="00707EB8">
        <w:rPr>
          <w:sz w:val="22"/>
        </w:rPr>
        <w:t xml:space="preserve"> </w:t>
      </w:r>
      <w:proofErr w:type="spellStart"/>
      <w:r w:rsidRPr="00707EB8">
        <w:rPr>
          <w:sz w:val="22"/>
        </w:rPr>
        <w:t>bổ</w:t>
      </w:r>
      <w:proofErr w:type="spellEnd"/>
      <w:r w:rsidRPr="00707EB8">
        <w:rPr>
          <w:sz w:val="22"/>
        </w:rPr>
        <w:t xml:space="preserve"> sung </w:t>
      </w:r>
      <w:proofErr w:type="spellStart"/>
      <w:r w:rsidRPr="00707EB8">
        <w:rPr>
          <w:sz w:val="22"/>
        </w:rPr>
        <w:t>đã</w:t>
      </w:r>
      <w:proofErr w:type="spellEnd"/>
      <w:r w:rsidRPr="00707EB8">
        <w:rPr>
          <w:sz w:val="22"/>
        </w:rPr>
        <w:t xml:space="preserve"> </w:t>
      </w:r>
      <w:proofErr w:type="spellStart"/>
      <w:r w:rsidRPr="00707EB8">
        <w:rPr>
          <w:sz w:val="22"/>
        </w:rPr>
        <w:t>được</w:t>
      </w:r>
      <w:proofErr w:type="spellEnd"/>
      <w:r w:rsidRPr="00707EB8">
        <w:rPr>
          <w:sz w:val="22"/>
        </w:rPr>
        <w:t xml:space="preserve"> </w:t>
      </w:r>
      <w:proofErr w:type="spellStart"/>
      <w:r w:rsidRPr="00707EB8">
        <w:rPr>
          <w:sz w:val="22"/>
        </w:rPr>
        <w:t>chọn</w:t>
      </w:r>
      <w:proofErr w:type="spellEnd"/>
      <w:r w:rsidRPr="00707EB8">
        <w:rPr>
          <w:sz w:val="22"/>
        </w:rPr>
        <w:t xml:space="preserve">. </w:t>
      </w:r>
      <w:proofErr w:type="spellStart"/>
      <w:r w:rsidRPr="00707EB8">
        <w:rPr>
          <w:sz w:val="22"/>
        </w:rPr>
        <w:t>Nếu</w:t>
      </w:r>
      <w:proofErr w:type="spellEnd"/>
      <w:r w:rsidRPr="00707EB8">
        <w:rPr>
          <w:sz w:val="22"/>
        </w:rPr>
        <w:t xml:space="preserve"> </w:t>
      </w:r>
      <w:proofErr w:type="spellStart"/>
      <w:r w:rsidRPr="00707EB8">
        <w:rPr>
          <w:sz w:val="22"/>
        </w:rPr>
        <w:t>trong</w:t>
      </w:r>
      <w:proofErr w:type="spellEnd"/>
      <w:r w:rsidRPr="00707EB8">
        <w:rPr>
          <w:sz w:val="22"/>
        </w:rPr>
        <w:t xml:space="preserve"> </w:t>
      </w:r>
      <w:proofErr w:type="spellStart"/>
      <w:r w:rsidRPr="00707EB8">
        <w:rPr>
          <w:sz w:val="22"/>
        </w:rPr>
        <w:t>số</w:t>
      </w:r>
      <w:proofErr w:type="spellEnd"/>
      <w:r w:rsidRPr="00707EB8">
        <w:rPr>
          <w:sz w:val="22"/>
        </w:rPr>
        <w:t xml:space="preserve"> 125 </w:t>
      </w:r>
      <w:proofErr w:type="spellStart"/>
      <w:r w:rsidRPr="00707EB8">
        <w:rPr>
          <w:sz w:val="22"/>
        </w:rPr>
        <w:t>mẫu</w:t>
      </w:r>
      <w:proofErr w:type="spellEnd"/>
      <w:r w:rsidRPr="00707EB8">
        <w:rPr>
          <w:sz w:val="22"/>
        </w:rPr>
        <w:t xml:space="preserve"> </w:t>
      </w:r>
      <w:proofErr w:type="spellStart"/>
      <w:r w:rsidRPr="00707EB8">
        <w:rPr>
          <w:sz w:val="22"/>
        </w:rPr>
        <w:t>có</w:t>
      </w:r>
      <w:proofErr w:type="spellEnd"/>
      <w:r w:rsidRPr="00707EB8">
        <w:rPr>
          <w:sz w:val="22"/>
        </w:rPr>
        <w:t xml:space="preserve"> </w:t>
      </w:r>
      <w:proofErr w:type="spellStart"/>
      <w:r w:rsidRPr="00707EB8">
        <w:rPr>
          <w:sz w:val="22"/>
        </w:rPr>
        <w:t>hơn</w:t>
      </w:r>
      <w:proofErr w:type="spellEnd"/>
      <w:r w:rsidRPr="00707EB8">
        <w:rPr>
          <w:sz w:val="22"/>
        </w:rPr>
        <w:t xml:space="preserve"> 21 </w:t>
      </w:r>
      <w:proofErr w:type="spellStart"/>
      <w:r w:rsidRPr="00707EB8">
        <w:rPr>
          <w:sz w:val="22"/>
        </w:rPr>
        <w:t>mẫu</w:t>
      </w:r>
      <w:proofErr w:type="spellEnd"/>
      <w:r w:rsidRPr="00707EB8">
        <w:rPr>
          <w:sz w:val="22"/>
        </w:rPr>
        <w:t xml:space="preserve"> </w:t>
      </w:r>
      <w:proofErr w:type="spellStart"/>
      <w:r w:rsidRPr="00707EB8">
        <w:rPr>
          <w:sz w:val="22"/>
        </w:rPr>
        <w:t>không</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 xml:space="preserve"> (</w:t>
      </w:r>
      <w:proofErr w:type="spellStart"/>
      <w:r w:rsidRPr="00707EB8">
        <w:rPr>
          <w:sz w:val="22"/>
        </w:rPr>
        <w:t>xem</w:t>
      </w:r>
      <w:proofErr w:type="spellEnd"/>
      <w:r w:rsidRPr="00707EB8">
        <w:rPr>
          <w:sz w:val="22"/>
        </w:rPr>
        <w:t xml:space="preserve"> </w:t>
      </w:r>
      <w:proofErr w:type="spellStart"/>
      <w:r w:rsidRPr="00707EB8">
        <w:rPr>
          <w:sz w:val="22"/>
        </w:rPr>
        <w:t>Bảng</w:t>
      </w:r>
      <w:proofErr w:type="spellEnd"/>
      <w:r w:rsidRPr="00707EB8">
        <w:rPr>
          <w:sz w:val="22"/>
        </w:rPr>
        <w:t xml:space="preserve"> 2) </w:t>
      </w:r>
      <w:proofErr w:type="spellStart"/>
      <w:r w:rsidRPr="00707EB8">
        <w:rPr>
          <w:sz w:val="22"/>
        </w:rPr>
        <w:t>thì</w:t>
      </w:r>
      <w:proofErr w:type="spellEnd"/>
      <w:r w:rsidRPr="00707EB8">
        <w:rPr>
          <w:sz w:val="22"/>
        </w:rPr>
        <w:t xml:space="preserve"> </w:t>
      </w:r>
      <w:proofErr w:type="spellStart"/>
      <w:r w:rsidRPr="00707EB8">
        <w:rPr>
          <w:sz w:val="22"/>
        </w:rPr>
        <w:t>lô</w:t>
      </w:r>
      <w:proofErr w:type="spellEnd"/>
      <w:r w:rsidRPr="00707EB8">
        <w:rPr>
          <w:sz w:val="22"/>
        </w:rPr>
        <w:t xml:space="preserve"> </w:t>
      </w:r>
      <w:proofErr w:type="spellStart"/>
      <w:r w:rsidRPr="00707EB8">
        <w:rPr>
          <w:sz w:val="22"/>
        </w:rPr>
        <w:t>đó</w:t>
      </w:r>
      <w:proofErr w:type="spellEnd"/>
      <w:r w:rsidRPr="00707EB8">
        <w:rPr>
          <w:sz w:val="22"/>
        </w:rPr>
        <w:t xml:space="preserve"> </w:t>
      </w:r>
      <w:proofErr w:type="spellStart"/>
      <w:r w:rsidRPr="00707EB8">
        <w:rPr>
          <w:sz w:val="22"/>
        </w:rPr>
        <w:t>không</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 xml:space="preserve">. </w:t>
      </w:r>
      <w:proofErr w:type="spellStart"/>
      <w:r w:rsidRPr="00707EB8">
        <w:rPr>
          <w:sz w:val="22"/>
        </w:rPr>
        <w:t>Ngược</w:t>
      </w:r>
      <w:proofErr w:type="spellEnd"/>
      <w:r w:rsidRPr="00707EB8">
        <w:rPr>
          <w:sz w:val="22"/>
        </w:rPr>
        <w:t xml:space="preserve"> </w:t>
      </w:r>
      <w:proofErr w:type="spellStart"/>
      <w:r w:rsidRPr="00707EB8">
        <w:rPr>
          <w:sz w:val="22"/>
        </w:rPr>
        <w:t>lại</w:t>
      </w:r>
      <w:proofErr w:type="spellEnd"/>
      <w:r w:rsidRPr="00707EB8">
        <w:rPr>
          <w:sz w:val="22"/>
        </w:rPr>
        <w:t xml:space="preserve">, </w:t>
      </w:r>
      <w:proofErr w:type="spellStart"/>
      <w:r w:rsidRPr="00707EB8">
        <w:rPr>
          <w:sz w:val="22"/>
        </w:rPr>
        <w:t>lô</w:t>
      </w:r>
      <w:proofErr w:type="spellEnd"/>
      <w:r w:rsidRPr="00707EB8">
        <w:rPr>
          <w:sz w:val="22"/>
        </w:rPr>
        <w:t xml:space="preserve"> </w:t>
      </w:r>
      <w:proofErr w:type="spellStart"/>
      <w:r w:rsidRPr="00707EB8">
        <w:rPr>
          <w:sz w:val="22"/>
        </w:rPr>
        <w:t>hàng</w:t>
      </w:r>
      <w:proofErr w:type="spellEnd"/>
      <w:r w:rsidRPr="00707EB8">
        <w:rPr>
          <w:sz w:val="22"/>
        </w:rPr>
        <w:t xml:space="preserve"> </w:t>
      </w:r>
      <w:proofErr w:type="spellStart"/>
      <w:r w:rsidRPr="00707EB8">
        <w:rPr>
          <w:sz w:val="22"/>
        </w:rPr>
        <w:t>phải</w:t>
      </w:r>
      <w:proofErr w:type="spellEnd"/>
      <w:r w:rsidRPr="00707EB8">
        <w:rPr>
          <w:sz w:val="22"/>
        </w:rPr>
        <w:t xml:space="preserve"> </w:t>
      </w:r>
      <w:proofErr w:type="spellStart"/>
      <w:r w:rsidRPr="00707EB8">
        <w:rPr>
          <w:sz w:val="22"/>
        </w:rPr>
        <w:t>phù</w:t>
      </w:r>
      <w:proofErr w:type="spellEnd"/>
      <w:r w:rsidRPr="00707EB8">
        <w:rPr>
          <w:sz w:val="22"/>
        </w:rPr>
        <w:t xml:space="preserve"> </w:t>
      </w:r>
      <w:proofErr w:type="spellStart"/>
      <w:r w:rsidRPr="00707EB8">
        <w:rPr>
          <w:sz w:val="22"/>
        </w:rPr>
        <w:t>hợp</w:t>
      </w:r>
      <w:proofErr w:type="spellEnd"/>
      <w:r w:rsidRPr="00707EB8">
        <w:rPr>
          <w:sz w:val="22"/>
        </w:rPr>
        <w:t>.</w:t>
      </w:r>
    </w:p>
    <w:p w14:paraId="169B5F21" w14:textId="640617C6" w:rsidR="00FD5403" w:rsidRDefault="00C65F8B" w:rsidP="0095195D">
      <w:pPr>
        <w:rPr>
          <w:rStyle w:val="hps"/>
          <w:rFonts w:ascii="Calibri" w:hAnsi="Calibri" w:cs="Arial"/>
          <w:b/>
          <w:sz w:val="32"/>
          <w:szCs w:val="32"/>
          <w:lang w:val="vi-VN"/>
        </w:rPr>
      </w:pPr>
      <w:r w:rsidRPr="00FD5403">
        <w:rPr>
          <w:rStyle w:val="hps"/>
          <w:rFonts w:ascii="Calibri" w:hAnsi="Calibri" w:cs="Arial"/>
          <w:b/>
          <w:noProof/>
          <w:sz w:val="32"/>
          <w:szCs w:val="32"/>
          <w:lang w:val="vi-VN"/>
        </w:rPr>
        <w:drawing>
          <wp:anchor distT="0" distB="0" distL="114300" distR="114300" simplePos="0" relativeHeight="251737088" behindDoc="1" locked="0" layoutInCell="1" allowOverlap="1" wp14:anchorId="53212BFB" wp14:editId="22D3665D">
            <wp:simplePos x="0" y="0"/>
            <wp:positionH relativeFrom="column">
              <wp:posOffset>601980</wp:posOffset>
            </wp:positionH>
            <wp:positionV relativeFrom="paragraph">
              <wp:posOffset>-635</wp:posOffset>
            </wp:positionV>
            <wp:extent cx="4445000" cy="3810000"/>
            <wp:effectExtent l="0" t="0" r="0" b="0"/>
            <wp:wrapTight wrapText="bothSides">
              <wp:wrapPolygon edited="0">
                <wp:start x="0" y="0"/>
                <wp:lineTo x="0" y="21492"/>
                <wp:lineTo x="21477" y="21492"/>
                <wp:lineTo x="21477"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445000" cy="3810000"/>
                    </a:xfrm>
                    <a:prstGeom prst="rect">
                      <a:avLst/>
                    </a:prstGeom>
                  </pic:spPr>
                </pic:pic>
              </a:graphicData>
            </a:graphic>
            <wp14:sizeRelH relativeFrom="margin">
              <wp14:pctWidth>0</wp14:pctWidth>
            </wp14:sizeRelH>
            <wp14:sizeRelV relativeFrom="margin">
              <wp14:pctHeight>0</wp14:pctHeight>
            </wp14:sizeRelV>
          </wp:anchor>
        </w:drawing>
      </w:r>
    </w:p>
    <w:p w14:paraId="6EA757F9" w14:textId="77777777" w:rsidR="00C65F8B" w:rsidRDefault="00C65F8B" w:rsidP="0095195D">
      <w:pPr>
        <w:rPr>
          <w:sz w:val="22"/>
        </w:rPr>
      </w:pPr>
    </w:p>
    <w:p w14:paraId="4653AD87" w14:textId="77777777" w:rsidR="00C65F8B" w:rsidRDefault="00C65F8B" w:rsidP="0095195D">
      <w:pPr>
        <w:rPr>
          <w:sz w:val="22"/>
        </w:rPr>
      </w:pPr>
    </w:p>
    <w:p w14:paraId="6DF906E7" w14:textId="77777777" w:rsidR="00C65F8B" w:rsidRDefault="00C65F8B" w:rsidP="0095195D">
      <w:pPr>
        <w:rPr>
          <w:sz w:val="22"/>
        </w:rPr>
      </w:pPr>
    </w:p>
    <w:p w14:paraId="38DF71C5" w14:textId="77777777" w:rsidR="00C65F8B" w:rsidRDefault="00C65F8B" w:rsidP="0095195D">
      <w:pPr>
        <w:rPr>
          <w:sz w:val="22"/>
        </w:rPr>
      </w:pPr>
    </w:p>
    <w:p w14:paraId="30974208" w14:textId="77777777" w:rsidR="00C65F8B" w:rsidRDefault="00C65F8B" w:rsidP="0095195D">
      <w:pPr>
        <w:rPr>
          <w:sz w:val="22"/>
        </w:rPr>
      </w:pPr>
    </w:p>
    <w:p w14:paraId="146EEBBC" w14:textId="77777777" w:rsidR="00C65F8B" w:rsidRDefault="00C65F8B" w:rsidP="0095195D">
      <w:pPr>
        <w:rPr>
          <w:sz w:val="22"/>
        </w:rPr>
      </w:pPr>
    </w:p>
    <w:p w14:paraId="50A9E175" w14:textId="77777777" w:rsidR="00C65F8B" w:rsidRDefault="00C65F8B" w:rsidP="0095195D">
      <w:pPr>
        <w:rPr>
          <w:sz w:val="22"/>
        </w:rPr>
      </w:pPr>
    </w:p>
    <w:p w14:paraId="1AD19ABE" w14:textId="77777777" w:rsidR="00C65F8B" w:rsidRDefault="00C65F8B" w:rsidP="0095195D">
      <w:pPr>
        <w:rPr>
          <w:sz w:val="22"/>
        </w:rPr>
      </w:pPr>
    </w:p>
    <w:p w14:paraId="49EF1A04" w14:textId="77777777" w:rsidR="00C65F8B" w:rsidRDefault="00C65F8B" w:rsidP="0095195D">
      <w:pPr>
        <w:rPr>
          <w:sz w:val="22"/>
        </w:rPr>
      </w:pPr>
    </w:p>
    <w:p w14:paraId="66594728" w14:textId="77777777" w:rsidR="00C65F8B" w:rsidRDefault="00C65F8B" w:rsidP="0095195D">
      <w:pPr>
        <w:rPr>
          <w:sz w:val="22"/>
        </w:rPr>
      </w:pPr>
    </w:p>
    <w:p w14:paraId="6ECBABA7" w14:textId="77777777" w:rsidR="00781A18" w:rsidRDefault="00781A18" w:rsidP="0095195D">
      <w:pPr>
        <w:rPr>
          <w:sz w:val="22"/>
        </w:rPr>
      </w:pPr>
    </w:p>
    <w:p w14:paraId="0AC327F1" w14:textId="77777777" w:rsidR="00781A18" w:rsidRDefault="00781A18" w:rsidP="0095195D">
      <w:pPr>
        <w:rPr>
          <w:sz w:val="22"/>
        </w:rPr>
      </w:pPr>
    </w:p>
    <w:p w14:paraId="01528275" w14:textId="168516AA" w:rsidR="00C65F8B" w:rsidRDefault="00C65F8B" w:rsidP="0095195D">
      <w:pPr>
        <w:rPr>
          <w:sz w:val="22"/>
        </w:rPr>
      </w:pPr>
      <w:r>
        <w:rPr>
          <w:rFonts w:ascii="Calibri" w:hAnsi="Calibri" w:cs="Arial"/>
          <w:b/>
          <w:noProof/>
          <w:sz w:val="32"/>
          <w:szCs w:val="32"/>
          <w:lang w:val="vi-VN"/>
        </w:rPr>
        <mc:AlternateContent>
          <mc:Choice Requires="wps">
            <w:drawing>
              <wp:anchor distT="0" distB="0" distL="114300" distR="114300" simplePos="0" relativeHeight="251736064" behindDoc="0" locked="0" layoutInCell="1" allowOverlap="1" wp14:anchorId="115D6836" wp14:editId="7D536BBA">
                <wp:simplePos x="0" y="0"/>
                <wp:positionH relativeFrom="column">
                  <wp:posOffset>1428750</wp:posOffset>
                </wp:positionH>
                <wp:positionV relativeFrom="paragraph">
                  <wp:posOffset>124460</wp:posOffset>
                </wp:positionV>
                <wp:extent cx="2827020" cy="2667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7020" cy="266700"/>
                        </a:xfrm>
                        <a:prstGeom prst="rect">
                          <a:avLst/>
                        </a:prstGeom>
                        <a:solidFill>
                          <a:schemeClr val="lt1"/>
                        </a:solidFill>
                        <a:ln w="6350">
                          <a:noFill/>
                        </a:ln>
                      </wps:spPr>
                      <wps:txbx>
                        <w:txbxContent>
                          <w:p w14:paraId="5E10E797" w14:textId="2F7A98BD" w:rsidR="00E333A6" w:rsidRPr="00C65F8B" w:rsidRDefault="00E333A6" w:rsidP="00C65F8B">
                            <w:pPr>
                              <w:rPr>
                                <w:sz w:val="22"/>
                                <w:lang w:val="vi-VN"/>
                              </w:rPr>
                            </w:pPr>
                            <w:r w:rsidRPr="00C65F8B">
                              <w:rPr>
                                <w:sz w:val="22"/>
                                <w:lang w:val="vi-VN"/>
                              </w:rPr>
                              <w:t>Hình 1</w:t>
                            </w:r>
                            <w:r>
                              <w:rPr>
                                <w:sz w:val="22"/>
                              </w:rPr>
                              <w:t>7</w:t>
                            </w:r>
                            <w:r w:rsidRPr="00C65F8B">
                              <w:rPr>
                                <w:sz w:val="22"/>
                                <w:lang w:val="vi-VN"/>
                              </w:rPr>
                              <w:t>: Lựa chọn mẫu trong 1 kiện hàng</w:t>
                            </w:r>
                          </w:p>
                          <w:p w14:paraId="2560B968" w14:textId="77777777" w:rsidR="00E333A6" w:rsidRDefault="00E333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D6836" id="Text Box 28" o:spid="_x0000_s1035" type="#_x0000_t202" style="position:absolute;left:0;text-align:left;margin-left:112.5pt;margin-top:9.8pt;width:222.6pt;height:2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" fillcolor="white [3201]" stroked="f" strokeweight=".5pt">
                <v:textbox>
                  <w:txbxContent>
                    <w:p w14:paraId="5E10E797" w14:textId="2F7A98BD" w:rsidR="00E333A6" w:rsidRPr="00C65F8B" w:rsidRDefault="00E333A6" w:rsidP="00C65F8B">
                      <w:pPr>
                        <w:rPr>
                          <w:sz w:val="22"/>
                          <w:lang w:val="vi-VN"/>
                        </w:rPr>
                      </w:pPr>
                      <w:r w:rsidRPr="00C65F8B">
                        <w:rPr>
                          <w:sz w:val="22"/>
                          <w:lang w:val="vi-VN"/>
                        </w:rPr>
                        <w:t>Hình 1</w:t>
                      </w:r>
                      <w:r>
                        <w:rPr>
                          <w:sz w:val="22"/>
                        </w:rPr>
                        <w:t>7</w:t>
                      </w:r>
                      <w:r w:rsidRPr="00C65F8B">
                        <w:rPr>
                          <w:sz w:val="22"/>
                          <w:lang w:val="vi-VN"/>
                        </w:rPr>
                        <w:t>: Lựa chọn mẫu trong 1 kiện hàng</w:t>
                      </w:r>
                    </w:p>
                    <w:p w14:paraId="2560B968" w14:textId="77777777" w:rsidR="00E333A6" w:rsidRDefault="00E333A6"/>
                  </w:txbxContent>
                </v:textbox>
              </v:shape>
            </w:pict>
          </mc:Fallback>
        </mc:AlternateContent>
      </w:r>
    </w:p>
    <w:p w14:paraId="39F1A703" w14:textId="0A0BCA09" w:rsidR="00FD5403" w:rsidRPr="00C65F8B" w:rsidRDefault="00C65F8B" w:rsidP="0095195D">
      <w:pPr>
        <w:rPr>
          <w:sz w:val="22"/>
        </w:rPr>
      </w:pPr>
      <w:proofErr w:type="spellStart"/>
      <w:r>
        <w:rPr>
          <w:sz w:val="22"/>
        </w:rPr>
        <w:t>Cách</w:t>
      </w:r>
      <w:proofErr w:type="spellEnd"/>
      <w:r>
        <w:rPr>
          <w:sz w:val="22"/>
        </w:rPr>
        <w:t xml:space="preserve"> </w:t>
      </w:r>
      <w:proofErr w:type="spellStart"/>
      <w:r>
        <w:rPr>
          <w:sz w:val="22"/>
        </w:rPr>
        <w:t>làm</w:t>
      </w:r>
      <w:proofErr w:type="spellEnd"/>
      <w:r>
        <w:rPr>
          <w:sz w:val="22"/>
        </w:rPr>
        <w:t>:</w:t>
      </w:r>
    </w:p>
    <w:p w14:paraId="7C3031FB" w14:textId="77777777" w:rsidR="00FD5403" w:rsidRPr="00C65F8B" w:rsidRDefault="00FD5403" w:rsidP="0095195D">
      <w:pPr>
        <w:pStyle w:val="ListParagraph"/>
        <w:numPr>
          <w:ilvl w:val="0"/>
          <w:numId w:val="3"/>
        </w:numPr>
        <w:rPr>
          <w:rFonts w:ascii="Arial" w:hAnsi="Arial"/>
          <w:sz w:val="22"/>
          <w:lang w:val="vi-VN"/>
        </w:rPr>
      </w:pPr>
      <w:r w:rsidRPr="00C65F8B">
        <w:rPr>
          <w:rFonts w:ascii="Arial" w:hAnsi="Arial"/>
          <w:sz w:val="22"/>
          <w:lang w:val="vi-VN"/>
        </w:rPr>
        <w:lastRenderedPageBreak/>
        <w:t>Mẫu đầu tiên được chọn bằng cách ném xúc xắc</w:t>
      </w:r>
    </w:p>
    <w:p w14:paraId="0E31F565" w14:textId="2326135D" w:rsidR="00FD5403" w:rsidRDefault="00FD5403" w:rsidP="0095195D">
      <w:pPr>
        <w:pStyle w:val="ListParagraph"/>
        <w:numPr>
          <w:ilvl w:val="0"/>
          <w:numId w:val="3"/>
        </w:numPr>
        <w:rPr>
          <w:rFonts w:ascii="Arial" w:hAnsi="Arial"/>
          <w:sz w:val="22"/>
          <w:lang w:val="vi-VN"/>
        </w:rPr>
      </w:pPr>
      <w:r w:rsidRPr="00FD7400">
        <w:rPr>
          <w:rFonts w:ascii="Arial" w:hAnsi="Arial"/>
          <w:sz w:val="22"/>
          <w:lang w:val="vi-VN"/>
        </w:rPr>
        <w:t>Mẫu kiểm tra thêm để đạt tổng số 31</w:t>
      </w:r>
    </w:p>
    <w:p w14:paraId="781090F0" w14:textId="7E2DCF1E" w:rsidR="00AE39CE" w:rsidRPr="00AE39CE" w:rsidRDefault="00AE39CE" w:rsidP="00AE39CE">
      <w:pPr>
        <w:pStyle w:val="ListParagraph"/>
        <w:rPr>
          <w:rFonts w:ascii="Arial" w:hAnsi="Arial"/>
          <w:sz w:val="22"/>
          <w:lang w:val="vi-VN"/>
        </w:rPr>
      </w:pPr>
    </w:p>
    <w:p w14:paraId="77E5D1F2" w14:textId="77777777" w:rsidR="00781A18" w:rsidRDefault="00781A18" w:rsidP="00AE39CE">
      <w:pPr>
        <w:pStyle w:val="ListParagraph"/>
        <w:rPr>
          <w:rFonts w:ascii="Arial" w:hAnsi="Arial"/>
          <w:b/>
          <w:bCs/>
          <w:sz w:val="22"/>
          <w:lang w:val="vi-VN"/>
        </w:rPr>
      </w:pPr>
    </w:p>
    <w:p w14:paraId="7FF74DA4" w14:textId="1AEE4243" w:rsidR="00AE39CE" w:rsidRPr="00AE39CE" w:rsidRDefault="00AE39CE" w:rsidP="00AE39CE">
      <w:pPr>
        <w:pStyle w:val="ListParagraph"/>
        <w:rPr>
          <w:rFonts w:ascii="Arial" w:hAnsi="Arial"/>
          <w:b/>
          <w:bCs/>
          <w:sz w:val="22"/>
          <w:lang w:val="vi-VN"/>
        </w:rPr>
      </w:pPr>
      <w:r w:rsidRPr="00AE39CE">
        <w:rPr>
          <w:rFonts w:ascii="Arial" w:hAnsi="Arial"/>
          <w:b/>
          <w:bCs/>
          <w:sz w:val="22"/>
          <w:lang w:val="vi-VN"/>
        </w:rPr>
        <w:t>Bảng 2 – Lấy mẫu đơn – dung lượng mẫu và số lượng tối đa mẫu không phù hợp</w:t>
      </w:r>
    </w:p>
    <w:p w14:paraId="21BF9CC5" w14:textId="77777777" w:rsidR="00AE39CE" w:rsidRPr="00D2078A" w:rsidRDefault="00AE39CE" w:rsidP="0095195D">
      <w:pPr>
        <w:spacing w:after="0"/>
        <w:jc w:val="left"/>
        <w:rPr>
          <w:b/>
          <w:bCs/>
          <w:sz w:val="22"/>
          <w:lang w:val="vi-VN"/>
        </w:rPr>
      </w:pPr>
    </w:p>
    <w:tbl>
      <w:tblPr>
        <w:tblStyle w:val="TableGrid"/>
        <w:tblpPr w:leftFromText="180" w:rightFromText="180" w:vertAnchor="text" w:horzAnchor="margin" w:tblpXSpec="center" w:tblpY="-48"/>
        <w:tblW w:w="0" w:type="auto"/>
        <w:tblLook w:val="04A0" w:firstRow="1" w:lastRow="0" w:firstColumn="1" w:lastColumn="0" w:noHBand="0" w:noVBand="1"/>
      </w:tblPr>
      <w:tblGrid>
        <w:gridCol w:w="2587"/>
        <w:gridCol w:w="1066"/>
        <w:gridCol w:w="1061"/>
        <w:gridCol w:w="921"/>
        <w:gridCol w:w="915"/>
        <w:gridCol w:w="1066"/>
        <w:gridCol w:w="1071"/>
      </w:tblGrid>
      <w:tr w:rsidR="00334482" w:rsidRPr="00D868EC" w14:paraId="32CC86D7" w14:textId="77777777" w:rsidTr="00334482">
        <w:trPr>
          <w:trHeight w:val="514"/>
        </w:trPr>
        <w:tc>
          <w:tcPr>
            <w:tcW w:w="2587" w:type="dxa"/>
            <w:vMerge w:val="restart"/>
          </w:tcPr>
          <w:p w14:paraId="5C8F48E1" w14:textId="77777777" w:rsidR="00334482" w:rsidRDefault="00334482" w:rsidP="00334482">
            <w:pPr>
              <w:spacing w:before="120" w:after="0"/>
              <w:jc w:val="left"/>
              <w:rPr>
                <w:rFonts w:eastAsia="MS Mincho"/>
                <w:sz w:val="22"/>
                <w:lang w:val="vi-VN"/>
              </w:rPr>
            </w:pPr>
          </w:p>
          <w:p w14:paraId="7FEBD513"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Mẫu trong một lô</w:t>
            </w:r>
          </w:p>
        </w:tc>
        <w:tc>
          <w:tcPr>
            <w:tcW w:w="2127" w:type="dxa"/>
            <w:gridSpan w:val="2"/>
          </w:tcPr>
          <w:p w14:paraId="155A24FA"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AQL 4</w:t>
            </w:r>
          </w:p>
        </w:tc>
        <w:tc>
          <w:tcPr>
            <w:tcW w:w="1836" w:type="dxa"/>
            <w:gridSpan w:val="2"/>
          </w:tcPr>
          <w:p w14:paraId="3E495407" w14:textId="77777777" w:rsidR="00334482" w:rsidRPr="00C65F8B" w:rsidRDefault="00334482" w:rsidP="00334482">
            <w:pPr>
              <w:spacing w:before="120" w:after="0"/>
              <w:jc w:val="center"/>
              <w:rPr>
                <w:rFonts w:eastAsia="MS Mincho"/>
                <w:sz w:val="22"/>
              </w:rPr>
            </w:pPr>
            <w:r w:rsidRPr="00C65F8B">
              <w:rPr>
                <w:rFonts w:eastAsia="MS Mincho"/>
                <w:sz w:val="22"/>
                <w:lang w:val="vi-VN"/>
              </w:rPr>
              <w:t>AQL 6,5</w:t>
            </w:r>
          </w:p>
        </w:tc>
        <w:tc>
          <w:tcPr>
            <w:tcW w:w="2135" w:type="dxa"/>
            <w:gridSpan w:val="2"/>
          </w:tcPr>
          <w:p w14:paraId="1E2955C7" w14:textId="77777777" w:rsidR="00334482" w:rsidRPr="00C65F8B" w:rsidRDefault="00334482" w:rsidP="00334482">
            <w:pPr>
              <w:spacing w:before="120" w:after="0"/>
              <w:jc w:val="center"/>
              <w:rPr>
                <w:rFonts w:eastAsia="MS Mincho"/>
                <w:sz w:val="22"/>
              </w:rPr>
            </w:pPr>
            <w:r w:rsidRPr="00C65F8B">
              <w:rPr>
                <w:rFonts w:eastAsia="MS Mincho"/>
                <w:sz w:val="22"/>
                <w:lang w:val="vi-VN"/>
              </w:rPr>
              <w:t>AQL 10</w:t>
            </w:r>
          </w:p>
        </w:tc>
      </w:tr>
      <w:tr w:rsidR="00334482" w:rsidRPr="00D868EC" w14:paraId="708112B1" w14:textId="77777777" w:rsidTr="00334482">
        <w:trPr>
          <w:trHeight w:val="585"/>
        </w:trPr>
        <w:tc>
          <w:tcPr>
            <w:tcW w:w="2587" w:type="dxa"/>
            <w:vMerge/>
          </w:tcPr>
          <w:p w14:paraId="6B5DADE2" w14:textId="77777777" w:rsidR="00334482" w:rsidRPr="00C65F8B" w:rsidRDefault="00334482" w:rsidP="00334482">
            <w:pPr>
              <w:spacing w:before="120" w:after="0"/>
              <w:jc w:val="left"/>
              <w:rPr>
                <w:rFonts w:eastAsia="MS Mincho"/>
                <w:sz w:val="22"/>
              </w:rPr>
            </w:pPr>
          </w:p>
        </w:tc>
        <w:tc>
          <w:tcPr>
            <w:tcW w:w="1066" w:type="dxa"/>
          </w:tcPr>
          <w:p w14:paraId="03E4B7C2"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S</w:t>
            </w:r>
          </w:p>
        </w:tc>
        <w:tc>
          <w:tcPr>
            <w:tcW w:w="1061" w:type="dxa"/>
          </w:tcPr>
          <w:p w14:paraId="786A3C4E"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A</w:t>
            </w:r>
          </w:p>
        </w:tc>
        <w:tc>
          <w:tcPr>
            <w:tcW w:w="921" w:type="dxa"/>
          </w:tcPr>
          <w:p w14:paraId="1E986A55" w14:textId="77777777" w:rsidR="00334482" w:rsidRPr="00C65F8B" w:rsidRDefault="00334482" w:rsidP="00334482">
            <w:pPr>
              <w:spacing w:before="120" w:after="0"/>
              <w:jc w:val="center"/>
              <w:rPr>
                <w:rFonts w:eastAsia="MS Mincho"/>
                <w:sz w:val="22"/>
              </w:rPr>
            </w:pPr>
            <w:r w:rsidRPr="00C65F8B">
              <w:rPr>
                <w:rFonts w:eastAsia="MS Mincho"/>
                <w:sz w:val="22"/>
                <w:lang w:val="vi-VN"/>
              </w:rPr>
              <w:t>S</w:t>
            </w:r>
          </w:p>
        </w:tc>
        <w:tc>
          <w:tcPr>
            <w:tcW w:w="915" w:type="dxa"/>
          </w:tcPr>
          <w:p w14:paraId="58340B3B" w14:textId="77777777" w:rsidR="00334482" w:rsidRPr="00C65F8B" w:rsidRDefault="00334482" w:rsidP="00334482">
            <w:pPr>
              <w:spacing w:before="120" w:after="0"/>
              <w:jc w:val="center"/>
              <w:rPr>
                <w:rFonts w:eastAsia="MS Mincho"/>
                <w:sz w:val="22"/>
              </w:rPr>
            </w:pPr>
            <w:r w:rsidRPr="00C65F8B">
              <w:rPr>
                <w:rFonts w:eastAsia="MS Mincho"/>
                <w:sz w:val="22"/>
                <w:lang w:val="vi-VN"/>
              </w:rPr>
              <w:t>A</w:t>
            </w:r>
          </w:p>
        </w:tc>
        <w:tc>
          <w:tcPr>
            <w:tcW w:w="1066" w:type="dxa"/>
          </w:tcPr>
          <w:p w14:paraId="5F9FB3CB" w14:textId="77777777" w:rsidR="00334482" w:rsidRPr="00C65F8B" w:rsidRDefault="00334482" w:rsidP="00334482">
            <w:pPr>
              <w:spacing w:before="120" w:after="0"/>
              <w:jc w:val="center"/>
              <w:rPr>
                <w:rFonts w:eastAsia="MS Mincho"/>
                <w:sz w:val="22"/>
              </w:rPr>
            </w:pPr>
            <w:r w:rsidRPr="00C65F8B">
              <w:rPr>
                <w:rFonts w:eastAsia="MS Mincho"/>
                <w:sz w:val="22"/>
                <w:lang w:val="vi-VN"/>
              </w:rPr>
              <w:t>S</w:t>
            </w:r>
          </w:p>
        </w:tc>
        <w:tc>
          <w:tcPr>
            <w:tcW w:w="1069" w:type="dxa"/>
          </w:tcPr>
          <w:p w14:paraId="0CC15907" w14:textId="77777777" w:rsidR="00334482" w:rsidRPr="00C65F8B" w:rsidRDefault="00334482" w:rsidP="00334482">
            <w:pPr>
              <w:spacing w:before="120" w:after="0"/>
              <w:jc w:val="center"/>
              <w:rPr>
                <w:rFonts w:eastAsia="MS Mincho"/>
                <w:sz w:val="22"/>
              </w:rPr>
            </w:pPr>
            <w:r w:rsidRPr="00C65F8B">
              <w:rPr>
                <w:rFonts w:eastAsia="MS Mincho"/>
                <w:sz w:val="22"/>
                <w:lang w:val="vi-VN"/>
              </w:rPr>
              <w:t>A</w:t>
            </w:r>
          </w:p>
        </w:tc>
      </w:tr>
      <w:tr w:rsidR="00334482" w:rsidRPr="00D868EC" w14:paraId="0A8720FF" w14:textId="77777777" w:rsidTr="00334482">
        <w:trPr>
          <w:trHeight w:val="585"/>
        </w:trPr>
        <w:tc>
          <w:tcPr>
            <w:tcW w:w="2587" w:type="dxa"/>
          </w:tcPr>
          <w:p w14:paraId="22B71680"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Từ 100 đến 150</w:t>
            </w:r>
          </w:p>
        </w:tc>
        <w:tc>
          <w:tcPr>
            <w:tcW w:w="1066" w:type="dxa"/>
          </w:tcPr>
          <w:p w14:paraId="64E6EC43"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20</w:t>
            </w:r>
          </w:p>
        </w:tc>
        <w:tc>
          <w:tcPr>
            <w:tcW w:w="1061" w:type="dxa"/>
          </w:tcPr>
          <w:p w14:paraId="0A02B64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w:t>
            </w:r>
          </w:p>
        </w:tc>
        <w:tc>
          <w:tcPr>
            <w:tcW w:w="921" w:type="dxa"/>
          </w:tcPr>
          <w:p w14:paraId="2517D03C"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20</w:t>
            </w:r>
          </w:p>
        </w:tc>
        <w:tc>
          <w:tcPr>
            <w:tcW w:w="915" w:type="dxa"/>
          </w:tcPr>
          <w:p w14:paraId="1D9C4CBD"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3</w:t>
            </w:r>
          </w:p>
        </w:tc>
        <w:tc>
          <w:tcPr>
            <w:tcW w:w="1066" w:type="dxa"/>
          </w:tcPr>
          <w:p w14:paraId="1038B851"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20</w:t>
            </w:r>
          </w:p>
        </w:tc>
        <w:tc>
          <w:tcPr>
            <w:tcW w:w="1069" w:type="dxa"/>
          </w:tcPr>
          <w:p w14:paraId="6B03C41B"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5</w:t>
            </w:r>
          </w:p>
        </w:tc>
      </w:tr>
      <w:tr w:rsidR="00334482" w:rsidRPr="00D868EC" w14:paraId="349C724E" w14:textId="77777777" w:rsidTr="00334482">
        <w:trPr>
          <w:trHeight w:val="585"/>
        </w:trPr>
        <w:tc>
          <w:tcPr>
            <w:tcW w:w="2587" w:type="dxa"/>
          </w:tcPr>
          <w:p w14:paraId="7D097A60" w14:textId="77777777" w:rsidR="00334482" w:rsidRPr="00C65F8B" w:rsidRDefault="00334482" w:rsidP="00334482">
            <w:pPr>
              <w:spacing w:before="120" w:after="0"/>
              <w:jc w:val="center"/>
              <w:rPr>
                <w:rFonts w:eastAsia="MS Mincho"/>
                <w:sz w:val="22"/>
              </w:rPr>
            </w:pPr>
            <w:r w:rsidRPr="00C65F8B">
              <w:rPr>
                <w:rFonts w:eastAsia="MS Mincho"/>
                <w:sz w:val="22"/>
                <w:lang w:val="vi-VN"/>
              </w:rPr>
              <w:t>Từ 151 đến 280</w:t>
            </w:r>
          </w:p>
        </w:tc>
        <w:tc>
          <w:tcPr>
            <w:tcW w:w="1066" w:type="dxa"/>
          </w:tcPr>
          <w:p w14:paraId="6FA8A75D"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32</w:t>
            </w:r>
          </w:p>
        </w:tc>
        <w:tc>
          <w:tcPr>
            <w:tcW w:w="1061" w:type="dxa"/>
          </w:tcPr>
          <w:p w14:paraId="3429899B"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3</w:t>
            </w:r>
          </w:p>
        </w:tc>
        <w:tc>
          <w:tcPr>
            <w:tcW w:w="921" w:type="dxa"/>
          </w:tcPr>
          <w:p w14:paraId="3890CBA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32</w:t>
            </w:r>
          </w:p>
        </w:tc>
        <w:tc>
          <w:tcPr>
            <w:tcW w:w="915" w:type="dxa"/>
          </w:tcPr>
          <w:p w14:paraId="25E1EFC2"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5</w:t>
            </w:r>
          </w:p>
        </w:tc>
        <w:tc>
          <w:tcPr>
            <w:tcW w:w="1066" w:type="dxa"/>
          </w:tcPr>
          <w:p w14:paraId="67B7A563"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32</w:t>
            </w:r>
          </w:p>
        </w:tc>
        <w:tc>
          <w:tcPr>
            <w:tcW w:w="1069" w:type="dxa"/>
          </w:tcPr>
          <w:p w14:paraId="0B50C4D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7</w:t>
            </w:r>
          </w:p>
        </w:tc>
      </w:tr>
      <w:tr w:rsidR="00334482" w:rsidRPr="00D868EC" w14:paraId="24537436" w14:textId="77777777" w:rsidTr="00334482">
        <w:trPr>
          <w:trHeight w:val="604"/>
        </w:trPr>
        <w:tc>
          <w:tcPr>
            <w:tcW w:w="2587" w:type="dxa"/>
          </w:tcPr>
          <w:p w14:paraId="70D9DA06" w14:textId="77777777" w:rsidR="00334482" w:rsidRPr="00C65F8B" w:rsidRDefault="00334482" w:rsidP="00334482">
            <w:pPr>
              <w:spacing w:before="120" w:after="0"/>
              <w:jc w:val="center"/>
              <w:rPr>
                <w:rFonts w:eastAsia="MS Mincho"/>
                <w:sz w:val="22"/>
              </w:rPr>
            </w:pPr>
            <w:r w:rsidRPr="00C65F8B">
              <w:rPr>
                <w:rFonts w:eastAsia="MS Mincho"/>
                <w:sz w:val="22"/>
                <w:lang w:val="vi-VN"/>
              </w:rPr>
              <w:t>Từ 281 đến 500</w:t>
            </w:r>
          </w:p>
        </w:tc>
        <w:tc>
          <w:tcPr>
            <w:tcW w:w="1066" w:type="dxa"/>
          </w:tcPr>
          <w:p w14:paraId="708E0127"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50</w:t>
            </w:r>
          </w:p>
        </w:tc>
        <w:tc>
          <w:tcPr>
            <w:tcW w:w="1061" w:type="dxa"/>
          </w:tcPr>
          <w:p w14:paraId="12CF2171"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5</w:t>
            </w:r>
          </w:p>
        </w:tc>
        <w:tc>
          <w:tcPr>
            <w:tcW w:w="921" w:type="dxa"/>
          </w:tcPr>
          <w:p w14:paraId="2F42B1A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50</w:t>
            </w:r>
          </w:p>
        </w:tc>
        <w:tc>
          <w:tcPr>
            <w:tcW w:w="915" w:type="dxa"/>
          </w:tcPr>
          <w:p w14:paraId="2CA6706B"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7</w:t>
            </w:r>
          </w:p>
        </w:tc>
        <w:tc>
          <w:tcPr>
            <w:tcW w:w="1066" w:type="dxa"/>
          </w:tcPr>
          <w:p w14:paraId="0833926A"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50</w:t>
            </w:r>
          </w:p>
        </w:tc>
        <w:tc>
          <w:tcPr>
            <w:tcW w:w="1069" w:type="dxa"/>
          </w:tcPr>
          <w:p w14:paraId="3D84A24F"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10</w:t>
            </w:r>
          </w:p>
        </w:tc>
      </w:tr>
      <w:tr w:rsidR="00334482" w:rsidRPr="00D868EC" w14:paraId="474FD576" w14:textId="77777777" w:rsidTr="00334482">
        <w:trPr>
          <w:trHeight w:val="585"/>
        </w:trPr>
        <w:tc>
          <w:tcPr>
            <w:tcW w:w="2587" w:type="dxa"/>
          </w:tcPr>
          <w:p w14:paraId="309E0858" w14:textId="77777777" w:rsidR="00334482" w:rsidRPr="00C65F8B" w:rsidRDefault="00334482" w:rsidP="00334482">
            <w:pPr>
              <w:spacing w:before="120" w:after="0"/>
              <w:jc w:val="center"/>
              <w:rPr>
                <w:rFonts w:eastAsia="MS Mincho"/>
                <w:sz w:val="22"/>
              </w:rPr>
            </w:pPr>
            <w:r w:rsidRPr="00C65F8B">
              <w:rPr>
                <w:rFonts w:eastAsia="MS Mincho"/>
                <w:sz w:val="22"/>
                <w:lang w:val="vi-VN"/>
              </w:rPr>
              <w:t>Từ 501 đến 1200</w:t>
            </w:r>
          </w:p>
        </w:tc>
        <w:tc>
          <w:tcPr>
            <w:tcW w:w="1066" w:type="dxa"/>
          </w:tcPr>
          <w:p w14:paraId="39B2F1CF"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80</w:t>
            </w:r>
          </w:p>
        </w:tc>
        <w:tc>
          <w:tcPr>
            <w:tcW w:w="1061" w:type="dxa"/>
          </w:tcPr>
          <w:p w14:paraId="20F363E0"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7</w:t>
            </w:r>
          </w:p>
        </w:tc>
        <w:tc>
          <w:tcPr>
            <w:tcW w:w="921" w:type="dxa"/>
          </w:tcPr>
          <w:p w14:paraId="344B3B67"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80</w:t>
            </w:r>
          </w:p>
        </w:tc>
        <w:tc>
          <w:tcPr>
            <w:tcW w:w="915" w:type="dxa"/>
          </w:tcPr>
          <w:p w14:paraId="4532ACA5"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10</w:t>
            </w:r>
          </w:p>
        </w:tc>
        <w:tc>
          <w:tcPr>
            <w:tcW w:w="1066" w:type="dxa"/>
          </w:tcPr>
          <w:p w14:paraId="441601B2"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80</w:t>
            </w:r>
          </w:p>
        </w:tc>
        <w:tc>
          <w:tcPr>
            <w:tcW w:w="1069" w:type="dxa"/>
          </w:tcPr>
          <w:p w14:paraId="1B4BD5A5"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14</w:t>
            </w:r>
          </w:p>
        </w:tc>
      </w:tr>
      <w:tr w:rsidR="00334482" w:rsidRPr="00D868EC" w14:paraId="3947F8CF" w14:textId="77777777" w:rsidTr="00334482">
        <w:trPr>
          <w:trHeight w:val="585"/>
        </w:trPr>
        <w:tc>
          <w:tcPr>
            <w:tcW w:w="2587" w:type="dxa"/>
          </w:tcPr>
          <w:p w14:paraId="5CBCE463" w14:textId="77777777" w:rsidR="00334482" w:rsidRPr="00C65F8B" w:rsidRDefault="00334482" w:rsidP="00334482">
            <w:pPr>
              <w:spacing w:before="120" w:after="0"/>
              <w:jc w:val="center"/>
              <w:rPr>
                <w:rFonts w:eastAsia="MS Mincho"/>
                <w:sz w:val="22"/>
              </w:rPr>
            </w:pPr>
            <w:r w:rsidRPr="00C65F8B">
              <w:rPr>
                <w:rFonts w:eastAsia="MS Mincho"/>
                <w:sz w:val="22"/>
                <w:lang w:val="vi-VN"/>
              </w:rPr>
              <w:t>Từ 1201 đến 3200</w:t>
            </w:r>
          </w:p>
        </w:tc>
        <w:tc>
          <w:tcPr>
            <w:tcW w:w="1066" w:type="dxa"/>
          </w:tcPr>
          <w:p w14:paraId="55927F9B"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125</w:t>
            </w:r>
          </w:p>
        </w:tc>
        <w:tc>
          <w:tcPr>
            <w:tcW w:w="1061" w:type="dxa"/>
          </w:tcPr>
          <w:p w14:paraId="70364EBF"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10</w:t>
            </w:r>
          </w:p>
        </w:tc>
        <w:tc>
          <w:tcPr>
            <w:tcW w:w="921" w:type="dxa"/>
          </w:tcPr>
          <w:p w14:paraId="6E77F5BD"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125</w:t>
            </w:r>
          </w:p>
        </w:tc>
        <w:tc>
          <w:tcPr>
            <w:tcW w:w="915" w:type="dxa"/>
          </w:tcPr>
          <w:p w14:paraId="0B1B335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14</w:t>
            </w:r>
          </w:p>
        </w:tc>
        <w:tc>
          <w:tcPr>
            <w:tcW w:w="1066" w:type="dxa"/>
          </w:tcPr>
          <w:p w14:paraId="2D8D8F2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125</w:t>
            </w:r>
          </w:p>
        </w:tc>
        <w:tc>
          <w:tcPr>
            <w:tcW w:w="1069" w:type="dxa"/>
          </w:tcPr>
          <w:p w14:paraId="2AB9E9B8"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21</w:t>
            </w:r>
          </w:p>
        </w:tc>
      </w:tr>
      <w:tr w:rsidR="00334482" w:rsidRPr="00D868EC" w14:paraId="01A6869C" w14:textId="77777777" w:rsidTr="00334482">
        <w:trPr>
          <w:trHeight w:val="562"/>
        </w:trPr>
        <w:tc>
          <w:tcPr>
            <w:tcW w:w="2587" w:type="dxa"/>
          </w:tcPr>
          <w:p w14:paraId="1920E32F" w14:textId="77777777" w:rsidR="00334482" w:rsidRPr="00C65F8B" w:rsidRDefault="00334482" w:rsidP="00334482">
            <w:pPr>
              <w:spacing w:before="120" w:after="0"/>
              <w:jc w:val="center"/>
              <w:rPr>
                <w:rFonts w:eastAsia="MS Mincho"/>
                <w:sz w:val="22"/>
              </w:rPr>
            </w:pPr>
            <w:r w:rsidRPr="00C65F8B">
              <w:rPr>
                <w:rFonts w:eastAsia="MS Mincho"/>
                <w:sz w:val="22"/>
                <w:lang w:val="vi-VN"/>
              </w:rPr>
              <w:t>Từ 3201 đến 10000</w:t>
            </w:r>
          </w:p>
        </w:tc>
        <w:tc>
          <w:tcPr>
            <w:tcW w:w="1066" w:type="dxa"/>
          </w:tcPr>
          <w:p w14:paraId="1DB84E94"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200</w:t>
            </w:r>
          </w:p>
        </w:tc>
        <w:tc>
          <w:tcPr>
            <w:tcW w:w="1061" w:type="dxa"/>
          </w:tcPr>
          <w:p w14:paraId="42AB48B3"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14</w:t>
            </w:r>
          </w:p>
        </w:tc>
        <w:tc>
          <w:tcPr>
            <w:tcW w:w="921" w:type="dxa"/>
          </w:tcPr>
          <w:p w14:paraId="4010D910"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200</w:t>
            </w:r>
          </w:p>
        </w:tc>
        <w:tc>
          <w:tcPr>
            <w:tcW w:w="915" w:type="dxa"/>
          </w:tcPr>
          <w:p w14:paraId="61641314"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21</w:t>
            </w:r>
          </w:p>
        </w:tc>
        <w:tc>
          <w:tcPr>
            <w:tcW w:w="1066" w:type="dxa"/>
          </w:tcPr>
          <w:p w14:paraId="573CBF0E"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125</w:t>
            </w:r>
          </w:p>
        </w:tc>
        <w:tc>
          <w:tcPr>
            <w:tcW w:w="1069" w:type="dxa"/>
          </w:tcPr>
          <w:p w14:paraId="507A5F4A"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21</w:t>
            </w:r>
          </w:p>
        </w:tc>
      </w:tr>
      <w:tr w:rsidR="00334482" w:rsidRPr="00D868EC" w14:paraId="5D0B5B52" w14:textId="77777777" w:rsidTr="00334482">
        <w:trPr>
          <w:trHeight w:val="562"/>
        </w:trPr>
        <w:tc>
          <w:tcPr>
            <w:tcW w:w="2587" w:type="dxa"/>
          </w:tcPr>
          <w:p w14:paraId="6C86B149"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Từ  10001 trở lên</w:t>
            </w:r>
          </w:p>
        </w:tc>
        <w:tc>
          <w:tcPr>
            <w:tcW w:w="1066" w:type="dxa"/>
          </w:tcPr>
          <w:p w14:paraId="064C3A94"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315</w:t>
            </w:r>
          </w:p>
        </w:tc>
        <w:tc>
          <w:tcPr>
            <w:tcW w:w="1061" w:type="dxa"/>
          </w:tcPr>
          <w:p w14:paraId="357004ED"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21</w:t>
            </w:r>
          </w:p>
        </w:tc>
        <w:tc>
          <w:tcPr>
            <w:tcW w:w="921" w:type="dxa"/>
          </w:tcPr>
          <w:p w14:paraId="2579C4AD"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200</w:t>
            </w:r>
          </w:p>
        </w:tc>
        <w:tc>
          <w:tcPr>
            <w:tcW w:w="915" w:type="dxa"/>
          </w:tcPr>
          <w:p w14:paraId="4B7AECC0"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21</w:t>
            </w:r>
          </w:p>
        </w:tc>
        <w:tc>
          <w:tcPr>
            <w:tcW w:w="1066" w:type="dxa"/>
          </w:tcPr>
          <w:p w14:paraId="45D95BAA"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125</w:t>
            </w:r>
          </w:p>
        </w:tc>
        <w:tc>
          <w:tcPr>
            <w:tcW w:w="1069" w:type="dxa"/>
          </w:tcPr>
          <w:p w14:paraId="3E9E6166" w14:textId="77777777" w:rsidR="00334482" w:rsidRPr="00C65F8B" w:rsidRDefault="00334482" w:rsidP="00334482">
            <w:pPr>
              <w:spacing w:before="120" w:after="0"/>
              <w:jc w:val="center"/>
              <w:rPr>
                <w:rFonts w:eastAsia="MS Mincho"/>
                <w:sz w:val="22"/>
                <w:lang w:val="vi-VN"/>
              </w:rPr>
            </w:pPr>
            <w:r w:rsidRPr="00C65F8B">
              <w:rPr>
                <w:rFonts w:eastAsia="MS Mincho"/>
                <w:sz w:val="22"/>
                <w:lang w:val="vi-VN"/>
              </w:rPr>
              <w:t>21</w:t>
            </w:r>
          </w:p>
        </w:tc>
      </w:tr>
      <w:tr w:rsidR="00334482" w:rsidRPr="00D868EC" w14:paraId="07A2AD59" w14:textId="77777777" w:rsidTr="00334482">
        <w:trPr>
          <w:trHeight w:val="562"/>
        </w:trPr>
        <w:tc>
          <w:tcPr>
            <w:tcW w:w="8687" w:type="dxa"/>
            <w:gridSpan w:val="7"/>
          </w:tcPr>
          <w:p w14:paraId="17BB4DC1" w14:textId="77777777" w:rsidR="00334482" w:rsidRPr="00C65F8B" w:rsidRDefault="00334482" w:rsidP="00334482">
            <w:pPr>
              <w:spacing w:before="120" w:after="0"/>
              <w:jc w:val="left"/>
              <w:rPr>
                <w:rFonts w:eastAsia="MS Mincho"/>
                <w:sz w:val="22"/>
              </w:rPr>
            </w:pPr>
            <w:r w:rsidRPr="00C65F8B">
              <w:rPr>
                <w:rFonts w:eastAsia="MS Mincho"/>
                <w:sz w:val="22"/>
              </w:rPr>
              <w:t xml:space="preserve">S = dung </w:t>
            </w:r>
            <w:proofErr w:type="spellStart"/>
            <w:r w:rsidRPr="00C65F8B">
              <w:rPr>
                <w:rFonts w:eastAsia="MS Mincho"/>
                <w:sz w:val="22"/>
              </w:rPr>
              <w:t>lượng</w:t>
            </w:r>
            <w:proofErr w:type="spellEnd"/>
            <w:r w:rsidRPr="00C65F8B">
              <w:rPr>
                <w:rFonts w:eastAsia="MS Mincho"/>
                <w:sz w:val="22"/>
              </w:rPr>
              <w:t xml:space="preserve"> </w:t>
            </w:r>
            <w:proofErr w:type="spellStart"/>
            <w:r w:rsidRPr="00C65F8B">
              <w:rPr>
                <w:rFonts w:eastAsia="MS Mincho"/>
                <w:sz w:val="22"/>
              </w:rPr>
              <w:t>mẫu</w:t>
            </w:r>
            <w:proofErr w:type="spellEnd"/>
            <w:r w:rsidRPr="00C65F8B">
              <w:rPr>
                <w:rFonts w:eastAsia="MS Mincho"/>
                <w:sz w:val="22"/>
              </w:rPr>
              <w:t xml:space="preserve">    A </w:t>
            </w:r>
            <w:proofErr w:type="gramStart"/>
            <w:r w:rsidRPr="00C65F8B">
              <w:rPr>
                <w:rFonts w:eastAsia="MS Mincho"/>
                <w:sz w:val="22"/>
              </w:rPr>
              <w:t xml:space="preserve">=  </w:t>
            </w:r>
            <w:proofErr w:type="spellStart"/>
            <w:r w:rsidRPr="00C65F8B">
              <w:rPr>
                <w:rFonts w:eastAsia="MS Mincho"/>
                <w:sz w:val="22"/>
              </w:rPr>
              <w:t>Số</w:t>
            </w:r>
            <w:proofErr w:type="spellEnd"/>
            <w:proofErr w:type="gramEnd"/>
            <w:r w:rsidRPr="00C65F8B">
              <w:rPr>
                <w:rFonts w:eastAsia="MS Mincho"/>
                <w:sz w:val="22"/>
              </w:rPr>
              <w:t xml:space="preserve"> </w:t>
            </w:r>
            <w:proofErr w:type="spellStart"/>
            <w:r w:rsidRPr="00C65F8B">
              <w:rPr>
                <w:rFonts w:eastAsia="MS Mincho"/>
                <w:sz w:val="22"/>
              </w:rPr>
              <w:t>lượng</w:t>
            </w:r>
            <w:proofErr w:type="spellEnd"/>
            <w:r w:rsidRPr="00C65F8B">
              <w:rPr>
                <w:rFonts w:eastAsia="MS Mincho"/>
                <w:sz w:val="22"/>
              </w:rPr>
              <w:t xml:space="preserve"> </w:t>
            </w:r>
            <w:proofErr w:type="spellStart"/>
            <w:r w:rsidRPr="00C65F8B">
              <w:rPr>
                <w:rFonts w:eastAsia="MS Mincho"/>
                <w:sz w:val="22"/>
              </w:rPr>
              <w:t>mẫu</w:t>
            </w:r>
            <w:proofErr w:type="spellEnd"/>
            <w:r w:rsidRPr="00C65F8B">
              <w:rPr>
                <w:rFonts w:eastAsia="MS Mincho"/>
                <w:sz w:val="22"/>
              </w:rPr>
              <w:t xml:space="preserve"> </w:t>
            </w:r>
            <w:proofErr w:type="spellStart"/>
            <w:r w:rsidRPr="00C65F8B">
              <w:rPr>
                <w:rFonts w:eastAsia="MS Mincho"/>
                <w:sz w:val="22"/>
              </w:rPr>
              <w:t>lớn</w:t>
            </w:r>
            <w:proofErr w:type="spellEnd"/>
            <w:r w:rsidRPr="00C65F8B">
              <w:rPr>
                <w:rFonts w:eastAsia="MS Mincho"/>
                <w:sz w:val="22"/>
              </w:rPr>
              <w:t xml:space="preserve"> </w:t>
            </w:r>
            <w:proofErr w:type="spellStart"/>
            <w:r w:rsidRPr="00C65F8B">
              <w:rPr>
                <w:rFonts w:eastAsia="MS Mincho"/>
                <w:sz w:val="22"/>
              </w:rPr>
              <w:t>nhất</w:t>
            </w:r>
            <w:proofErr w:type="spellEnd"/>
            <w:r w:rsidRPr="00C65F8B">
              <w:rPr>
                <w:rFonts w:eastAsia="MS Mincho"/>
                <w:sz w:val="22"/>
              </w:rPr>
              <w:t xml:space="preserve"> </w:t>
            </w:r>
            <w:proofErr w:type="spellStart"/>
            <w:r w:rsidRPr="00C65F8B">
              <w:rPr>
                <w:rFonts w:eastAsia="MS Mincho"/>
                <w:sz w:val="22"/>
              </w:rPr>
              <w:t>không</w:t>
            </w:r>
            <w:proofErr w:type="spellEnd"/>
            <w:r w:rsidRPr="00C65F8B">
              <w:rPr>
                <w:rFonts w:eastAsia="MS Mincho"/>
                <w:sz w:val="22"/>
              </w:rPr>
              <w:t xml:space="preserve"> </w:t>
            </w:r>
            <w:proofErr w:type="spellStart"/>
            <w:r w:rsidRPr="00C65F8B">
              <w:rPr>
                <w:rFonts w:eastAsia="MS Mincho"/>
                <w:sz w:val="22"/>
              </w:rPr>
              <w:t>thỏa</w:t>
            </w:r>
            <w:proofErr w:type="spellEnd"/>
            <w:r w:rsidRPr="00C65F8B">
              <w:rPr>
                <w:rFonts w:eastAsia="MS Mincho"/>
                <w:sz w:val="22"/>
              </w:rPr>
              <w:t xml:space="preserve"> </w:t>
            </w:r>
            <w:proofErr w:type="spellStart"/>
            <w:r w:rsidRPr="00C65F8B">
              <w:rPr>
                <w:rFonts w:eastAsia="MS Mincho"/>
                <w:sz w:val="22"/>
              </w:rPr>
              <w:t>mãn</w:t>
            </w:r>
            <w:proofErr w:type="spellEnd"/>
            <w:r w:rsidRPr="00C65F8B">
              <w:rPr>
                <w:rFonts w:eastAsia="MS Mincho"/>
                <w:sz w:val="22"/>
              </w:rPr>
              <w:t xml:space="preserve"> </w:t>
            </w:r>
          </w:p>
        </w:tc>
      </w:tr>
    </w:tbl>
    <w:p w14:paraId="1B38BD7A" w14:textId="77777777" w:rsidR="00AE39CE" w:rsidRDefault="00AE39CE" w:rsidP="0095195D">
      <w:pPr>
        <w:spacing w:after="0"/>
        <w:jc w:val="left"/>
        <w:rPr>
          <w:b/>
          <w:bCs/>
          <w:sz w:val="22"/>
        </w:rPr>
      </w:pPr>
    </w:p>
    <w:p w14:paraId="5564F08A" w14:textId="77777777" w:rsidR="00AE39CE" w:rsidRDefault="00AE39CE" w:rsidP="0095195D">
      <w:pPr>
        <w:spacing w:after="0"/>
        <w:jc w:val="left"/>
        <w:rPr>
          <w:b/>
          <w:bCs/>
          <w:sz w:val="22"/>
        </w:rPr>
      </w:pPr>
    </w:p>
    <w:p w14:paraId="11B81EAF" w14:textId="77777777" w:rsidR="00AE39CE" w:rsidRDefault="00AE39CE" w:rsidP="0095195D">
      <w:pPr>
        <w:spacing w:after="0"/>
        <w:jc w:val="left"/>
        <w:rPr>
          <w:b/>
          <w:bCs/>
          <w:sz w:val="22"/>
        </w:rPr>
      </w:pPr>
    </w:p>
    <w:p w14:paraId="7AAE9907" w14:textId="77777777" w:rsidR="00AE39CE" w:rsidRDefault="00AE39CE" w:rsidP="0095195D">
      <w:pPr>
        <w:spacing w:after="0"/>
        <w:jc w:val="left"/>
        <w:rPr>
          <w:b/>
          <w:bCs/>
          <w:sz w:val="22"/>
        </w:rPr>
      </w:pPr>
    </w:p>
    <w:p w14:paraId="648FFFB8" w14:textId="77777777" w:rsidR="00AE39CE" w:rsidRDefault="00AE39CE" w:rsidP="0095195D">
      <w:pPr>
        <w:spacing w:after="0"/>
        <w:jc w:val="left"/>
        <w:rPr>
          <w:b/>
          <w:bCs/>
          <w:sz w:val="22"/>
        </w:rPr>
      </w:pPr>
    </w:p>
    <w:p w14:paraId="02AB6AA6" w14:textId="77777777" w:rsidR="00AE39CE" w:rsidRDefault="00AE39CE" w:rsidP="0095195D">
      <w:pPr>
        <w:spacing w:after="0"/>
        <w:jc w:val="left"/>
        <w:rPr>
          <w:b/>
          <w:bCs/>
          <w:sz w:val="22"/>
        </w:rPr>
      </w:pPr>
    </w:p>
    <w:p w14:paraId="483659EC" w14:textId="77777777" w:rsidR="00AE39CE" w:rsidRDefault="00AE39CE" w:rsidP="0095195D">
      <w:pPr>
        <w:spacing w:after="0"/>
        <w:jc w:val="left"/>
        <w:rPr>
          <w:b/>
          <w:bCs/>
          <w:sz w:val="22"/>
        </w:rPr>
      </w:pPr>
    </w:p>
    <w:p w14:paraId="5AB9DB78" w14:textId="77777777" w:rsidR="00AE39CE" w:rsidRDefault="00AE39CE" w:rsidP="0095195D">
      <w:pPr>
        <w:spacing w:after="0"/>
        <w:jc w:val="left"/>
        <w:rPr>
          <w:b/>
          <w:bCs/>
          <w:sz w:val="22"/>
        </w:rPr>
      </w:pPr>
    </w:p>
    <w:p w14:paraId="60AA6692" w14:textId="77777777" w:rsidR="00AE39CE" w:rsidRDefault="00AE39CE" w:rsidP="0095195D">
      <w:pPr>
        <w:spacing w:after="0"/>
        <w:jc w:val="left"/>
        <w:rPr>
          <w:b/>
          <w:bCs/>
          <w:sz w:val="22"/>
        </w:rPr>
      </w:pPr>
    </w:p>
    <w:p w14:paraId="70235BFF" w14:textId="77777777" w:rsidR="00AE39CE" w:rsidRDefault="00AE39CE" w:rsidP="0095195D">
      <w:pPr>
        <w:spacing w:after="0"/>
        <w:jc w:val="left"/>
        <w:rPr>
          <w:b/>
          <w:bCs/>
          <w:sz w:val="22"/>
        </w:rPr>
      </w:pPr>
    </w:p>
    <w:p w14:paraId="1F9253E4" w14:textId="77777777" w:rsidR="00AE39CE" w:rsidRDefault="00AE39CE" w:rsidP="0095195D">
      <w:pPr>
        <w:spacing w:after="0"/>
        <w:jc w:val="left"/>
        <w:rPr>
          <w:b/>
          <w:bCs/>
          <w:sz w:val="22"/>
        </w:rPr>
      </w:pPr>
    </w:p>
    <w:p w14:paraId="2EB8ED73" w14:textId="77777777" w:rsidR="00AE39CE" w:rsidRDefault="00AE39CE" w:rsidP="0095195D">
      <w:pPr>
        <w:spacing w:after="0"/>
        <w:jc w:val="left"/>
        <w:rPr>
          <w:b/>
          <w:bCs/>
          <w:sz w:val="22"/>
        </w:rPr>
      </w:pPr>
    </w:p>
    <w:p w14:paraId="71BABED7" w14:textId="77777777" w:rsidR="00AE39CE" w:rsidRDefault="00AE39CE" w:rsidP="0095195D">
      <w:pPr>
        <w:spacing w:after="0"/>
        <w:jc w:val="left"/>
        <w:rPr>
          <w:b/>
          <w:bCs/>
          <w:sz w:val="22"/>
        </w:rPr>
      </w:pPr>
    </w:p>
    <w:p w14:paraId="7458DC06" w14:textId="5DEB146C" w:rsidR="0049354D" w:rsidRPr="00C65F8B" w:rsidRDefault="0049354D" w:rsidP="00AE39CE">
      <w:pPr>
        <w:spacing w:after="0"/>
        <w:jc w:val="center"/>
        <w:rPr>
          <w:rStyle w:val="hps"/>
          <w:b/>
          <w:bCs/>
          <w:sz w:val="22"/>
        </w:rPr>
      </w:pPr>
      <w:r w:rsidRPr="00C65F8B">
        <w:rPr>
          <w:rStyle w:val="hps"/>
          <w:rFonts w:cs="Arial"/>
          <w:b/>
          <w:bCs/>
          <w:sz w:val="32"/>
          <w:szCs w:val="32"/>
          <w:lang w:val="vi-VN"/>
        </w:rPr>
        <w:br w:type="page"/>
      </w:r>
    </w:p>
    <w:p w14:paraId="23F2F315" w14:textId="4AC418EE" w:rsidR="00D868EC" w:rsidRDefault="00D868EC" w:rsidP="0095195D">
      <w:pPr>
        <w:tabs>
          <w:tab w:val="left" w:pos="996"/>
        </w:tabs>
      </w:pPr>
      <w:r w:rsidRPr="00D7576B">
        <w:rPr>
          <w:b/>
          <w:bCs/>
        </w:rPr>
        <w:lastRenderedPageBreak/>
        <w:t xml:space="preserve">4.2.2 </w:t>
      </w:r>
      <w:proofErr w:type="spellStart"/>
      <w:r w:rsidRPr="00D7576B">
        <w:rPr>
          <w:b/>
          <w:bCs/>
        </w:rPr>
        <w:t>Lấy</w:t>
      </w:r>
      <w:proofErr w:type="spellEnd"/>
      <w:r w:rsidRPr="00D7576B">
        <w:rPr>
          <w:b/>
          <w:bCs/>
        </w:rPr>
        <w:t xml:space="preserve"> </w:t>
      </w:r>
      <w:proofErr w:type="spellStart"/>
      <w:r w:rsidRPr="00D7576B">
        <w:rPr>
          <w:b/>
          <w:bCs/>
        </w:rPr>
        <w:t>mẫu</w:t>
      </w:r>
      <w:proofErr w:type="spellEnd"/>
      <w:r w:rsidRPr="00D7576B">
        <w:rPr>
          <w:b/>
          <w:bCs/>
        </w:rPr>
        <w:t xml:space="preserve"> </w:t>
      </w:r>
      <w:proofErr w:type="spellStart"/>
      <w:r w:rsidR="002B4406" w:rsidRPr="00D7576B">
        <w:rPr>
          <w:b/>
          <w:bCs/>
        </w:rPr>
        <w:t>hai</w:t>
      </w:r>
      <w:proofErr w:type="spellEnd"/>
      <w:r w:rsidR="002B4406" w:rsidRPr="00D7576B">
        <w:rPr>
          <w:b/>
          <w:bCs/>
        </w:rPr>
        <w:t xml:space="preserve"> </w:t>
      </w:r>
      <w:proofErr w:type="spellStart"/>
      <w:r w:rsidR="002B4406" w:rsidRPr="00D7576B">
        <w:rPr>
          <w:b/>
          <w:bCs/>
        </w:rPr>
        <w:t>l</w:t>
      </w:r>
      <w:r w:rsidR="00923EF2" w:rsidRPr="00D7576B">
        <w:rPr>
          <w:b/>
          <w:bCs/>
        </w:rPr>
        <w:t>ần</w:t>
      </w:r>
      <w:proofErr w:type="spellEnd"/>
      <w:r w:rsidRPr="00D7576B">
        <w:rPr>
          <w:b/>
          <w:bCs/>
        </w:rPr>
        <w:t xml:space="preserve"> </w:t>
      </w:r>
    </w:p>
    <w:p w14:paraId="5EEBF98C" w14:textId="1C1720B1" w:rsidR="009438ED" w:rsidRPr="009438ED" w:rsidRDefault="009438ED" w:rsidP="0095195D">
      <w:pPr>
        <w:tabs>
          <w:tab w:val="left" w:pos="996"/>
        </w:tabs>
        <w:rPr>
          <w:sz w:val="22"/>
        </w:rPr>
      </w:pPr>
      <w:proofErr w:type="spellStart"/>
      <w:r w:rsidRPr="009438ED">
        <w:rPr>
          <w:sz w:val="22"/>
        </w:rPr>
        <w:t>Xác</w:t>
      </w:r>
      <w:proofErr w:type="spellEnd"/>
      <w:r w:rsidRPr="009438ED">
        <w:rPr>
          <w:sz w:val="22"/>
        </w:rPr>
        <w:t xml:space="preserve"> </w:t>
      </w:r>
      <w:proofErr w:type="spellStart"/>
      <w:r w:rsidRPr="009438ED">
        <w:rPr>
          <w:sz w:val="22"/>
        </w:rPr>
        <w:t>định</w:t>
      </w:r>
      <w:proofErr w:type="spellEnd"/>
      <w:r w:rsidRPr="009438ED">
        <w:rPr>
          <w:sz w:val="22"/>
        </w:rPr>
        <w:t xml:space="preserve"> </w:t>
      </w:r>
      <w:proofErr w:type="spellStart"/>
      <w:r w:rsidRPr="009438ED">
        <w:rPr>
          <w:sz w:val="22"/>
        </w:rPr>
        <w:t>số</w:t>
      </w:r>
      <w:proofErr w:type="spellEnd"/>
      <w:r w:rsidRPr="009438ED">
        <w:rPr>
          <w:sz w:val="22"/>
        </w:rPr>
        <w:t xml:space="preserve"> </w:t>
      </w:r>
      <w:proofErr w:type="spellStart"/>
      <w:r w:rsidRPr="009438ED">
        <w:rPr>
          <w:sz w:val="22"/>
        </w:rPr>
        <w:t>lượng</w:t>
      </w:r>
      <w:proofErr w:type="spellEnd"/>
      <w:r w:rsidRPr="009438ED">
        <w:rPr>
          <w:sz w:val="22"/>
        </w:rPr>
        <w:t xml:space="preserve"> </w:t>
      </w:r>
      <w:proofErr w:type="spellStart"/>
      <w:r>
        <w:rPr>
          <w:sz w:val="22"/>
        </w:rPr>
        <w:t>kiện</w:t>
      </w:r>
      <w:proofErr w:type="spellEnd"/>
      <w:r>
        <w:rPr>
          <w:sz w:val="22"/>
        </w:rPr>
        <w:t xml:space="preserve"> </w:t>
      </w:r>
      <w:proofErr w:type="spellStart"/>
      <w:r w:rsidRPr="009438ED">
        <w:rPr>
          <w:sz w:val="22"/>
        </w:rPr>
        <w:t>hàng</w:t>
      </w:r>
      <w:proofErr w:type="spellEnd"/>
      <w:r w:rsidRPr="009438ED">
        <w:rPr>
          <w:sz w:val="22"/>
        </w:rPr>
        <w:t xml:space="preserve"> </w:t>
      </w:r>
      <w:proofErr w:type="spellStart"/>
      <w:r w:rsidRPr="009438ED">
        <w:rPr>
          <w:sz w:val="22"/>
        </w:rPr>
        <w:t>cần</w:t>
      </w:r>
      <w:proofErr w:type="spellEnd"/>
      <w:r w:rsidRPr="009438ED">
        <w:rPr>
          <w:sz w:val="22"/>
        </w:rPr>
        <w:t xml:space="preserve"> </w:t>
      </w:r>
      <w:proofErr w:type="spellStart"/>
      <w:r w:rsidRPr="009438ED">
        <w:rPr>
          <w:sz w:val="22"/>
        </w:rPr>
        <w:t>mở</w:t>
      </w:r>
      <w:proofErr w:type="spellEnd"/>
      <w:r w:rsidRPr="009438ED">
        <w:rPr>
          <w:sz w:val="22"/>
        </w:rPr>
        <w:t xml:space="preserve"> </w:t>
      </w:r>
      <w:proofErr w:type="spellStart"/>
      <w:r w:rsidRPr="009438ED">
        <w:rPr>
          <w:sz w:val="22"/>
        </w:rPr>
        <w:t>từ</w:t>
      </w:r>
      <w:proofErr w:type="spellEnd"/>
      <w:r w:rsidRPr="009438ED">
        <w:rPr>
          <w:sz w:val="22"/>
        </w:rPr>
        <w:t xml:space="preserve"> </w:t>
      </w:r>
      <w:proofErr w:type="spellStart"/>
      <w:r w:rsidRPr="009438ED">
        <w:rPr>
          <w:sz w:val="22"/>
        </w:rPr>
        <w:t>Bảng</w:t>
      </w:r>
      <w:proofErr w:type="spellEnd"/>
      <w:r w:rsidRPr="009438ED">
        <w:rPr>
          <w:sz w:val="22"/>
        </w:rPr>
        <w:t xml:space="preserve"> 1.</w:t>
      </w:r>
    </w:p>
    <w:p w14:paraId="1DD14967" w14:textId="5F1D00CD" w:rsidR="009438ED" w:rsidRPr="009438ED" w:rsidRDefault="009438ED" w:rsidP="0095195D">
      <w:pPr>
        <w:tabs>
          <w:tab w:val="left" w:pos="996"/>
        </w:tabs>
        <w:rPr>
          <w:sz w:val="22"/>
        </w:rPr>
      </w:pPr>
      <w:proofErr w:type="spellStart"/>
      <w:r w:rsidRPr="009438ED">
        <w:rPr>
          <w:sz w:val="22"/>
        </w:rPr>
        <w:t>Dựa</w:t>
      </w:r>
      <w:proofErr w:type="spellEnd"/>
      <w:r w:rsidRPr="009438ED">
        <w:rPr>
          <w:sz w:val="22"/>
        </w:rPr>
        <w:t xml:space="preserve"> </w:t>
      </w:r>
      <w:proofErr w:type="spellStart"/>
      <w:r w:rsidRPr="009438ED">
        <w:rPr>
          <w:sz w:val="22"/>
        </w:rPr>
        <w:t>trên</w:t>
      </w:r>
      <w:proofErr w:type="spellEnd"/>
      <w:r w:rsidRPr="009438ED">
        <w:rPr>
          <w:sz w:val="22"/>
        </w:rPr>
        <w:t xml:space="preserve"> </w:t>
      </w:r>
      <w:proofErr w:type="spellStart"/>
      <w:r w:rsidRPr="009438ED">
        <w:rPr>
          <w:sz w:val="22"/>
        </w:rPr>
        <w:t>số</w:t>
      </w:r>
      <w:proofErr w:type="spellEnd"/>
      <w:r w:rsidRPr="009438ED">
        <w:rPr>
          <w:sz w:val="22"/>
        </w:rPr>
        <w:t xml:space="preserve"> </w:t>
      </w:r>
      <w:proofErr w:type="spellStart"/>
      <w:r w:rsidRPr="009438ED">
        <w:rPr>
          <w:sz w:val="22"/>
        </w:rPr>
        <w:t>lượng</w:t>
      </w:r>
      <w:proofErr w:type="spellEnd"/>
      <w:r w:rsidRPr="009438ED">
        <w:rPr>
          <w:sz w:val="22"/>
        </w:rPr>
        <w:t xml:space="preserve"> </w:t>
      </w:r>
      <w:proofErr w:type="spellStart"/>
      <w:r w:rsidRPr="009438ED">
        <w:rPr>
          <w:sz w:val="22"/>
        </w:rPr>
        <w:t>sản</w:t>
      </w:r>
      <w:proofErr w:type="spellEnd"/>
      <w:r w:rsidRPr="009438ED">
        <w:rPr>
          <w:sz w:val="22"/>
        </w:rPr>
        <w:t xml:space="preserve"> </w:t>
      </w:r>
      <w:proofErr w:type="spellStart"/>
      <w:r w:rsidRPr="009438ED">
        <w:rPr>
          <w:sz w:val="22"/>
        </w:rPr>
        <w:t>phẩm</w:t>
      </w:r>
      <w:proofErr w:type="spellEnd"/>
      <w:r w:rsidRPr="009438ED">
        <w:rPr>
          <w:sz w:val="22"/>
        </w:rPr>
        <w:t xml:space="preserve"> </w:t>
      </w:r>
      <w:proofErr w:type="spellStart"/>
      <w:r w:rsidRPr="009438ED">
        <w:rPr>
          <w:sz w:val="22"/>
        </w:rPr>
        <w:t>trong</w:t>
      </w:r>
      <w:proofErr w:type="spellEnd"/>
      <w:r w:rsidRPr="009438ED">
        <w:rPr>
          <w:sz w:val="22"/>
        </w:rPr>
        <w:t xml:space="preserve"> </w:t>
      </w:r>
      <w:proofErr w:type="spellStart"/>
      <w:r w:rsidRPr="009438ED">
        <w:rPr>
          <w:sz w:val="22"/>
        </w:rPr>
        <w:t>lô</w:t>
      </w:r>
      <w:proofErr w:type="spellEnd"/>
      <w:r w:rsidRPr="009438ED">
        <w:rPr>
          <w:sz w:val="22"/>
        </w:rPr>
        <w:t xml:space="preserve">, </w:t>
      </w:r>
      <w:proofErr w:type="spellStart"/>
      <w:r w:rsidRPr="009438ED">
        <w:rPr>
          <w:sz w:val="22"/>
        </w:rPr>
        <w:t>hãy</w:t>
      </w:r>
      <w:proofErr w:type="spellEnd"/>
      <w:r w:rsidRPr="009438ED">
        <w:rPr>
          <w:sz w:val="22"/>
        </w:rPr>
        <w:t xml:space="preserve"> </w:t>
      </w:r>
      <w:proofErr w:type="spellStart"/>
      <w:r w:rsidRPr="009438ED">
        <w:rPr>
          <w:sz w:val="22"/>
        </w:rPr>
        <w:t>xác</w:t>
      </w:r>
      <w:proofErr w:type="spellEnd"/>
      <w:r w:rsidRPr="009438ED">
        <w:rPr>
          <w:sz w:val="22"/>
        </w:rPr>
        <w:t xml:space="preserve"> </w:t>
      </w:r>
      <w:proofErr w:type="spellStart"/>
      <w:r w:rsidRPr="009438ED">
        <w:rPr>
          <w:sz w:val="22"/>
        </w:rPr>
        <w:t>định</w:t>
      </w:r>
      <w:proofErr w:type="spellEnd"/>
      <w:r w:rsidRPr="009438ED">
        <w:rPr>
          <w:sz w:val="22"/>
        </w:rPr>
        <w:t xml:space="preserve"> </w:t>
      </w:r>
      <w:proofErr w:type="spellStart"/>
      <w:r w:rsidRPr="009438ED">
        <w:rPr>
          <w:sz w:val="22"/>
        </w:rPr>
        <w:t>tổng</w:t>
      </w:r>
      <w:proofErr w:type="spellEnd"/>
      <w:r w:rsidRPr="009438ED">
        <w:rPr>
          <w:sz w:val="22"/>
        </w:rPr>
        <w:t xml:space="preserve"> </w:t>
      </w:r>
      <w:proofErr w:type="spellStart"/>
      <w:r w:rsidRPr="009438ED">
        <w:rPr>
          <w:sz w:val="22"/>
        </w:rPr>
        <w:t>số</w:t>
      </w:r>
      <w:proofErr w:type="spellEnd"/>
      <w:r w:rsidRPr="009438ED">
        <w:rPr>
          <w:sz w:val="22"/>
        </w:rPr>
        <w:t xml:space="preserve"> </w:t>
      </w:r>
      <w:proofErr w:type="spellStart"/>
      <w:r w:rsidRPr="009438ED">
        <w:rPr>
          <w:sz w:val="22"/>
        </w:rPr>
        <w:t>sản</w:t>
      </w:r>
      <w:proofErr w:type="spellEnd"/>
      <w:r w:rsidRPr="009438ED">
        <w:rPr>
          <w:sz w:val="22"/>
        </w:rPr>
        <w:t xml:space="preserve"> </w:t>
      </w:r>
      <w:proofErr w:type="spellStart"/>
      <w:r w:rsidRPr="009438ED">
        <w:rPr>
          <w:sz w:val="22"/>
        </w:rPr>
        <w:t>phẩm</w:t>
      </w:r>
      <w:proofErr w:type="spellEnd"/>
      <w:r w:rsidRPr="009438ED">
        <w:rPr>
          <w:sz w:val="22"/>
        </w:rPr>
        <w:t xml:space="preserve"> </w:t>
      </w:r>
      <w:proofErr w:type="spellStart"/>
      <w:r w:rsidRPr="009438ED">
        <w:rPr>
          <w:sz w:val="22"/>
        </w:rPr>
        <w:t>cần</w:t>
      </w:r>
      <w:proofErr w:type="spellEnd"/>
      <w:r w:rsidRPr="009438ED">
        <w:rPr>
          <w:sz w:val="22"/>
        </w:rPr>
        <w:t xml:space="preserve"> </w:t>
      </w:r>
      <w:proofErr w:type="spellStart"/>
      <w:r w:rsidRPr="009438ED">
        <w:rPr>
          <w:sz w:val="22"/>
        </w:rPr>
        <w:t>kiểm</w:t>
      </w:r>
      <w:proofErr w:type="spellEnd"/>
      <w:r w:rsidRPr="009438ED">
        <w:rPr>
          <w:sz w:val="22"/>
        </w:rPr>
        <w:t xml:space="preserve"> </w:t>
      </w:r>
      <w:proofErr w:type="spellStart"/>
      <w:r w:rsidRPr="009438ED">
        <w:rPr>
          <w:sz w:val="22"/>
        </w:rPr>
        <w:t>tra</w:t>
      </w:r>
      <w:proofErr w:type="spellEnd"/>
      <w:r w:rsidRPr="009438ED">
        <w:rPr>
          <w:sz w:val="22"/>
        </w:rPr>
        <w:t xml:space="preserve"> </w:t>
      </w:r>
      <w:proofErr w:type="spellStart"/>
      <w:r w:rsidRPr="009438ED">
        <w:rPr>
          <w:sz w:val="22"/>
        </w:rPr>
        <w:t>trong</w:t>
      </w:r>
      <w:proofErr w:type="spellEnd"/>
      <w:r w:rsidRPr="009438ED">
        <w:rPr>
          <w:sz w:val="22"/>
        </w:rPr>
        <w:t xml:space="preserve"> </w:t>
      </w:r>
      <w:proofErr w:type="spellStart"/>
      <w:r w:rsidRPr="009438ED">
        <w:rPr>
          <w:sz w:val="22"/>
        </w:rPr>
        <w:t>lần</w:t>
      </w:r>
      <w:proofErr w:type="spellEnd"/>
      <w:r w:rsidRPr="009438ED">
        <w:rPr>
          <w:sz w:val="22"/>
        </w:rPr>
        <w:t xml:space="preserve"> </w:t>
      </w:r>
      <w:proofErr w:type="spellStart"/>
      <w:r w:rsidRPr="009438ED">
        <w:rPr>
          <w:sz w:val="22"/>
        </w:rPr>
        <w:t>kiểm</w:t>
      </w:r>
      <w:proofErr w:type="spellEnd"/>
      <w:r w:rsidRPr="009438ED">
        <w:rPr>
          <w:sz w:val="22"/>
        </w:rPr>
        <w:t xml:space="preserve"> </w:t>
      </w:r>
      <w:proofErr w:type="spellStart"/>
      <w:r w:rsidRPr="009438ED">
        <w:rPr>
          <w:sz w:val="22"/>
        </w:rPr>
        <w:t>tra</w:t>
      </w:r>
      <w:proofErr w:type="spellEnd"/>
      <w:r w:rsidRPr="009438ED">
        <w:rPr>
          <w:sz w:val="22"/>
        </w:rPr>
        <w:t xml:space="preserve"> </w:t>
      </w:r>
      <w:proofErr w:type="spellStart"/>
      <w:r w:rsidRPr="009438ED">
        <w:rPr>
          <w:sz w:val="22"/>
        </w:rPr>
        <w:t>đầu</w:t>
      </w:r>
      <w:proofErr w:type="spellEnd"/>
      <w:r w:rsidRPr="009438ED">
        <w:rPr>
          <w:sz w:val="22"/>
        </w:rPr>
        <w:t xml:space="preserve"> </w:t>
      </w:r>
      <w:proofErr w:type="spellStart"/>
      <w:r w:rsidRPr="009438ED">
        <w:rPr>
          <w:sz w:val="22"/>
        </w:rPr>
        <w:t>tiên</w:t>
      </w:r>
      <w:proofErr w:type="spellEnd"/>
      <w:r w:rsidRPr="009438ED">
        <w:rPr>
          <w:sz w:val="22"/>
        </w:rPr>
        <w:t xml:space="preserve"> </w:t>
      </w:r>
      <w:proofErr w:type="spellStart"/>
      <w:r w:rsidRPr="009438ED">
        <w:rPr>
          <w:sz w:val="22"/>
        </w:rPr>
        <w:t>và</w:t>
      </w:r>
      <w:proofErr w:type="spellEnd"/>
      <w:r w:rsidRPr="009438ED">
        <w:rPr>
          <w:sz w:val="22"/>
        </w:rPr>
        <w:t xml:space="preserve"> </w:t>
      </w:r>
      <w:proofErr w:type="spellStart"/>
      <w:r w:rsidRPr="009438ED">
        <w:rPr>
          <w:sz w:val="22"/>
        </w:rPr>
        <w:t>lần</w:t>
      </w:r>
      <w:proofErr w:type="spellEnd"/>
      <w:r w:rsidRPr="009438ED">
        <w:rPr>
          <w:sz w:val="22"/>
        </w:rPr>
        <w:t xml:space="preserve"> </w:t>
      </w:r>
      <w:proofErr w:type="spellStart"/>
      <w:r w:rsidRPr="009438ED">
        <w:rPr>
          <w:sz w:val="22"/>
        </w:rPr>
        <w:t>kiểm</w:t>
      </w:r>
      <w:proofErr w:type="spellEnd"/>
      <w:r w:rsidRPr="009438ED">
        <w:rPr>
          <w:sz w:val="22"/>
        </w:rPr>
        <w:t xml:space="preserve"> </w:t>
      </w:r>
      <w:proofErr w:type="spellStart"/>
      <w:r w:rsidRPr="009438ED">
        <w:rPr>
          <w:sz w:val="22"/>
        </w:rPr>
        <w:t>tra</w:t>
      </w:r>
      <w:proofErr w:type="spellEnd"/>
      <w:r w:rsidRPr="009438ED">
        <w:rPr>
          <w:sz w:val="22"/>
        </w:rPr>
        <w:t xml:space="preserve"> </w:t>
      </w:r>
      <w:proofErr w:type="spellStart"/>
      <w:r w:rsidRPr="009438ED">
        <w:rPr>
          <w:sz w:val="22"/>
        </w:rPr>
        <w:t>thứ</w:t>
      </w:r>
      <w:proofErr w:type="spellEnd"/>
      <w:r w:rsidRPr="009438ED">
        <w:rPr>
          <w:sz w:val="22"/>
        </w:rPr>
        <w:t xml:space="preserve"> </w:t>
      </w:r>
      <w:proofErr w:type="spellStart"/>
      <w:r w:rsidRPr="009438ED">
        <w:rPr>
          <w:sz w:val="22"/>
        </w:rPr>
        <w:t>hai</w:t>
      </w:r>
      <w:proofErr w:type="spellEnd"/>
      <w:r>
        <w:rPr>
          <w:sz w:val="22"/>
        </w:rPr>
        <w:t xml:space="preserve"> (dung </w:t>
      </w:r>
      <w:proofErr w:type="spellStart"/>
      <w:r>
        <w:rPr>
          <w:sz w:val="22"/>
        </w:rPr>
        <w:t>lượng</w:t>
      </w:r>
      <w:proofErr w:type="spellEnd"/>
      <w:r w:rsidRPr="009438ED">
        <w:rPr>
          <w:sz w:val="22"/>
        </w:rPr>
        <w:t xml:space="preserve"> </w:t>
      </w:r>
      <w:proofErr w:type="spellStart"/>
      <w:r w:rsidRPr="009438ED">
        <w:rPr>
          <w:sz w:val="22"/>
        </w:rPr>
        <w:t>mẫu</w:t>
      </w:r>
      <w:proofErr w:type="spellEnd"/>
      <w:r w:rsidRPr="009438ED">
        <w:rPr>
          <w:sz w:val="22"/>
        </w:rPr>
        <w:t xml:space="preserve">) </w:t>
      </w:r>
      <w:proofErr w:type="spellStart"/>
      <w:r w:rsidRPr="009438ED">
        <w:rPr>
          <w:sz w:val="22"/>
        </w:rPr>
        <w:t>bằng</w:t>
      </w:r>
      <w:proofErr w:type="spellEnd"/>
      <w:r w:rsidRPr="009438ED">
        <w:rPr>
          <w:sz w:val="22"/>
        </w:rPr>
        <w:t xml:space="preserve"> </w:t>
      </w:r>
      <w:proofErr w:type="spellStart"/>
      <w:r w:rsidRPr="009438ED">
        <w:rPr>
          <w:sz w:val="22"/>
        </w:rPr>
        <w:t>cách</w:t>
      </w:r>
      <w:proofErr w:type="spellEnd"/>
      <w:r w:rsidRPr="009438ED">
        <w:rPr>
          <w:sz w:val="22"/>
        </w:rPr>
        <w:t xml:space="preserve"> </w:t>
      </w:r>
      <w:proofErr w:type="spellStart"/>
      <w:r w:rsidRPr="009438ED">
        <w:rPr>
          <w:sz w:val="22"/>
        </w:rPr>
        <w:t>sử</w:t>
      </w:r>
      <w:proofErr w:type="spellEnd"/>
      <w:r w:rsidRPr="009438ED">
        <w:rPr>
          <w:sz w:val="22"/>
        </w:rPr>
        <w:t xml:space="preserve"> </w:t>
      </w:r>
      <w:proofErr w:type="spellStart"/>
      <w:r w:rsidRPr="009438ED">
        <w:rPr>
          <w:sz w:val="22"/>
        </w:rPr>
        <w:t>dụng</w:t>
      </w:r>
      <w:proofErr w:type="spellEnd"/>
      <w:r w:rsidRPr="009438ED">
        <w:rPr>
          <w:sz w:val="22"/>
        </w:rPr>
        <w:t xml:space="preserve"> </w:t>
      </w:r>
      <w:proofErr w:type="spellStart"/>
      <w:r w:rsidRPr="009438ED">
        <w:rPr>
          <w:sz w:val="22"/>
        </w:rPr>
        <w:t>Bảng</w:t>
      </w:r>
      <w:proofErr w:type="spellEnd"/>
      <w:r w:rsidRPr="009438ED">
        <w:rPr>
          <w:sz w:val="22"/>
        </w:rPr>
        <w:t xml:space="preserve"> 3, </w:t>
      </w:r>
      <w:proofErr w:type="spellStart"/>
      <w:r w:rsidRPr="009438ED">
        <w:rPr>
          <w:sz w:val="22"/>
        </w:rPr>
        <w:t>các</w:t>
      </w:r>
      <w:proofErr w:type="spellEnd"/>
      <w:r w:rsidRPr="009438ED">
        <w:rPr>
          <w:sz w:val="22"/>
        </w:rPr>
        <w:t xml:space="preserve"> </w:t>
      </w:r>
      <w:proofErr w:type="spellStart"/>
      <w:r w:rsidRPr="009438ED">
        <w:rPr>
          <w:sz w:val="22"/>
        </w:rPr>
        <w:t>dòng</w:t>
      </w:r>
      <w:proofErr w:type="spellEnd"/>
      <w:r w:rsidRPr="009438ED">
        <w:rPr>
          <w:sz w:val="22"/>
        </w:rPr>
        <w:t xml:space="preserve"> </w:t>
      </w:r>
      <w:proofErr w:type="spellStart"/>
      <w:r w:rsidRPr="009438ED">
        <w:rPr>
          <w:sz w:val="22"/>
        </w:rPr>
        <w:t>được</w:t>
      </w:r>
      <w:proofErr w:type="spellEnd"/>
      <w:r w:rsidRPr="009438ED">
        <w:rPr>
          <w:sz w:val="22"/>
        </w:rPr>
        <w:t xml:space="preserve"> </w:t>
      </w:r>
      <w:proofErr w:type="spellStart"/>
      <w:r w:rsidRPr="009438ED">
        <w:rPr>
          <w:sz w:val="22"/>
        </w:rPr>
        <w:t>đánh</w:t>
      </w:r>
      <w:proofErr w:type="spellEnd"/>
      <w:r w:rsidRPr="009438ED">
        <w:rPr>
          <w:sz w:val="22"/>
        </w:rPr>
        <w:t xml:space="preserve"> </w:t>
      </w:r>
      <w:proofErr w:type="spellStart"/>
      <w:r w:rsidRPr="009438ED">
        <w:rPr>
          <w:sz w:val="22"/>
        </w:rPr>
        <w:t>dấu</w:t>
      </w:r>
      <w:proofErr w:type="spellEnd"/>
      <w:r w:rsidRPr="009438ED">
        <w:rPr>
          <w:sz w:val="22"/>
        </w:rPr>
        <w:t xml:space="preserve"> “</w:t>
      </w:r>
      <w:proofErr w:type="spellStart"/>
      <w:r w:rsidRPr="009438ED">
        <w:rPr>
          <w:sz w:val="22"/>
        </w:rPr>
        <w:t>Tổng</w:t>
      </w:r>
      <w:proofErr w:type="spellEnd"/>
      <w:r w:rsidRPr="009438ED">
        <w:rPr>
          <w:sz w:val="22"/>
        </w:rPr>
        <w:t>”.</w:t>
      </w:r>
    </w:p>
    <w:p w14:paraId="087D08BE" w14:textId="2E963533" w:rsidR="009438ED" w:rsidRPr="009438ED" w:rsidRDefault="009438ED" w:rsidP="0095195D">
      <w:pPr>
        <w:tabs>
          <w:tab w:val="left" w:pos="996"/>
        </w:tabs>
        <w:rPr>
          <w:sz w:val="22"/>
        </w:rPr>
      </w:pPr>
      <w:proofErr w:type="spellStart"/>
      <w:r w:rsidRPr="009438ED">
        <w:rPr>
          <w:sz w:val="22"/>
        </w:rPr>
        <w:t>Thực</w:t>
      </w:r>
      <w:proofErr w:type="spellEnd"/>
      <w:r w:rsidRPr="009438ED">
        <w:rPr>
          <w:sz w:val="22"/>
        </w:rPr>
        <w:t xml:space="preserve"> </w:t>
      </w:r>
      <w:proofErr w:type="spellStart"/>
      <w:r w:rsidRPr="009438ED">
        <w:rPr>
          <w:sz w:val="22"/>
        </w:rPr>
        <w:t>hiện</w:t>
      </w:r>
      <w:proofErr w:type="spellEnd"/>
      <w:r w:rsidRPr="009438ED">
        <w:rPr>
          <w:sz w:val="22"/>
        </w:rPr>
        <w:t xml:space="preserve"> </w:t>
      </w:r>
      <w:proofErr w:type="spellStart"/>
      <w:r w:rsidRPr="009438ED">
        <w:rPr>
          <w:sz w:val="22"/>
        </w:rPr>
        <w:t>lần</w:t>
      </w:r>
      <w:proofErr w:type="spellEnd"/>
      <w:r w:rsidRPr="009438ED">
        <w:rPr>
          <w:sz w:val="22"/>
        </w:rPr>
        <w:t xml:space="preserve"> </w:t>
      </w:r>
      <w:proofErr w:type="spellStart"/>
      <w:r w:rsidRPr="009438ED">
        <w:rPr>
          <w:sz w:val="22"/>
        </w:rPr>
        <w:t>kiểm</w:t>
      </w:r>
      <w:proofErr w:type="spellEnd"/>
      <w:r w:rsidRPr="009438ED">
        <w:rPr>
          <w:sz w:val="22"/>
        </w:rPr>
        <w:t xml:space="preserve"> </w:t>
      </w:r>
      <w:proofErr w:type="spellStart"/>
      <w:r w:rsidRPr="009438ED">
        <w:rPr>
          <w:sz w:val="22"/>
        </w:rPr>
        <w:t>tra</w:t>
      </w:r>
      <w:proofErr w:type="spellEnd"/>
      <w:r w:rsidRPr="009438ED">
        <w:rPr>
          <w:sz w:val="22"/>
        </w:rPr>
        <w:t xml:space="preserve"> </w:t>
      </w:r>
      <w:proofErr w:type="spellStart"/>
      <w:r w:rsidRPr="009438ED">
        <w:rPr>
          <w:sz w:val="22"/>
        </w:rPr>
        <w:t>thứ</w:t>
      </w:r>
      <w:proofErr w:type="spellEnd"/>
      <w:r w:rsidRPr="009438ED">
        <w:rPr>
          <w:sz w:val="22"/>
        </w:rPr>
        <w:t xml:space="preserve"> </w:t>
      </w:r>
      <w:proofErr w:type="spellStart"/>
      <w:r w:rsidRPr="009438ED">
        <w:rPr>
          <w:sz w:val="22"/>
        </w:rPr>
        <w:t>hai</w:t>
      </w:r>
      <w:proofErr w:type="spellEnd"/>
      <w:r w:rsidRPr="009438ED">
        <w:rPr>
          <w:sz w:val="22"/>
        </w:rPr>
        <w:t xml:space="preserve"> </w:t>
      </w:r>
      <w:proofErr w:type="spellStart"/>
      <w:r w:rsidRPr="009438ED">
        <w:rPr>
          <w:sz w:val="22"/>
        </w:rPr>
        <w:t>trên</w:t>
      </w:r>
      <w:proofErr w:type="spellEnd"/>
      <w:r w:rsidRPr="009438ED">
        <w:rPr>
          <w:sz w:val="22"/>
        </w:rPr>
        <w:t xml:space="preserve"> </w:t>
      </w:r>
      <w:proofErr w:type="spellStart"/>
      <w:r w:rsidRPr="009438ED">
        <w:rPr>
          <w:sz w:val="22"/>
        </w:rPr>
        <w:t>mẫu</w:t>
      </w:r>
      <w:proofErr w:type="spellEnd"/>
      <w:r w:rsidRPr="009438ED">
        <w:rPr>
          <w:sz w:val="22"/>
        </w:rPr>
        <w:t xml:space="preserve"> </w:t>
      </w:r>
      <w:proofErr w:type="spellStart"/>
      <w:r>
        <w:rPr>
          <w:sz w:val="22"/>
        </w:rPr>
        <w:t>theo</w:t>
      </w:r>
      <w:proofErr w:type="spellEnd"/>
      <w:r w:rsidRPr="009438ED">
        <w:rPr>
          <w:sz w:val="22"/>
        </w:rPr>
        <w:t xml:space="preserve"> </w:t>
      </w:r>
      <w:proofErr w:type="spellStart"/>
      <w:r w:rsidRPr="009438ED">
        <w:rPr>
          <w:sz w:val="22"/>
        </w:rPr>
        <w:t>cùng</w:t>
      </w:r>
      <w:proofErr w:type="spellEnd"/>
      <w:r w:rsidRPr="009438ED">
        <w:rPr>
          <w:sz w:val="22"/>
        </w:rPr>
        <w:t xml:space="preserve"> </w:t>
      </w:r>
      <w:proofErr w:type="spellStart"/>
      <w:r w:rsidRPr="009438ED">
        <w:rPr>
          <w:sz w:val="22"/>
        </w:rPr>
        <w:t>phương</w:t>
      </w:r>
      <w:proofErr w:type="spellEnd"/>
      <w:r w:rsidRPr="009438ED">
        <w:rPr>
          <w:sz w:val="22"/>
        </w:rPr>
        <w:t xml:space="preserve"> </w:t>
      </w:r>
      <w:proofErr w:type="spellStart"/>
      <w:r w:rsidRPr="009438ED">
        <w:rPr>
          <w:sz w:val="22"/>
        </w:rPr>
        <w:t>pháp</w:t>
      </w:r>
      <w:proofErr w:type="spellEnd"/>
      <w:r w:rsidRPr="009438ED">
        <w:rPr>
          <w:sz w:val="22"/>
        </w:rPr>
        <w:t xml:space="preserve"> </w:t>
      </w:r>
      <w:proofErr w:type="spellStart"/>
      <w:r w:rsidRPr="009438ED">
        <w:rPr>
          <w:sz w:val="22"/>
        </w:rPr>
        <w:t>như</w:t>
      </w:r>
      <w:proofErr w:type="spellEnd"/>
      <w:r w:rsidRPr="009438ED">
        <w:rPr>
          <w:sz w:val="22"/>
        </w:rPr>
        <w:t xml:space="preserve"> </w:t>
      </w:r>
      <w:proofErr w:type="spellStart"/>
      <w:r w:rsidRPr="009438ED">
        <w:rPr>
          <w:sz w:val="22"/>
        </w:rPr>
        <w:t>lần</w:t>
      </w:r>
      <w:proofErr w:type="spellEnd"/>
      <w:r w:rsidRPr="009438ED">
        <w:rPr>
          <w:sz w:val="22"/>
        </w:rPr>
        <w:t xml:space="preserve"> </w:t>
      </w:r>
      <w:proofErr w:type="spellStart"/>
      <w:r w:rsidRPr="009438ED">
        <w:rPr>
          <w:sz w:val="22"/>
        </w:rPr>
        <w:t>kiểm</w:t>
      </w:r>
      <w:proofErr w:type="spellEnd"/>
      <w:r w:rsidRPr="009438ED">
        <w:rPr>
          <w:sz w:val="22"/>
        </w:rPr>
        <w:t xml:space="preserve"> </w:t>
      </w:r>
      <w:proofErr w:type="spellStart"/>
      <w:r w:rsidRPr="009438ED">
        <w:rPr>
          <w:sz w:val="22"/>
        </w:rPr>
        <w:t>tra</w:t>
      </w:r>
      <w:proofErr w:type="spellEnd"/>
      <w:r w:rsidRPr="009438ED">
        <w:rPr>
          <w:sz w:val="22"/>
        </w:rPr>
        <w:t xml:space="preserve"> </w:t>
      </w:r>
      <w:proofErr w:type="spellStart"/>
      <w:r w:rsidRPr="009438ED">
        <w:rPr>
          <w:sz w:val="22"/>
        </w:rPr>
        <w:t>đầu</w:t>
      </w:r>
      <w:proofErr w:type="spellEnd"/>
      <w:r w:rsidRPr="009438ED">
        <w:rPr>
          <w:sz w:val="22"/>
        </w:rPr>
        <w:t xml:space="preserve"> </w:t>
      </w:r>
      <w:proofErr w:type="spellStart"/>
      <w:r w:rsidRPr="009438ED">
        <w:rPr>
          <w:sz w:val="22"/>
        </w:rPr>
        <w:t>tiên</w:t>
      </w:r>
      <w:proofErr w:type="spellEnd"/>
      <w:r w:rsidRPr="009438ED">
        <w:rPr>
          <w:sz w:val="22"/>
        </w:rPr>
        <w:t>.</w:t>
      </w:r>
    </w:p>
    <w:p w14:paraId="218EEBDF" w14:textId="23F57E63" w:rsidR="00B006C0" w:rsidRPr="00B006C0" w:rsidRDefault="00B006C0" w:rsidP="0095195D">
      <w:pPr>
        <w:tabs>
          <w:tab w:val="left" w:pos="996"/>
        </w:tabs>
        <w:rPr>
          <w:sz w:val="22"/>
        </w:rPr>
      </w:pPr>
      <w:proofErr w:type="spellStart"/>
      <w:r w:rsidRPr="00B006C0">
        <w:rPr>
          <w:sz w:val="22"/>
        </w:rPr>
        <w:t>Bằng</w:t>
      </w:r>
      <w:proofErr w:type="spellEnd"/>
      <w:r w:rsidRPr="00B006C0">
        <w:rPr>
          <w:sz w:val="22"/>
        </w:rPr>
        <w:t xml:space="preserve"> </w:t>
      </w:r>
      <w:proofErr w:type="spellStart"/>
      <w:r w:rsidRPr="00B006C0">
        <w:rPr>
          <w:sz w:val="22"/>
        </w:rPr>
        <w:t>cách</w:t>
      </w:r>
      <w:proofErr w:type="spellEnd"/>
      <w:r w:rsidRPr="00B006C0">
        <w:rPr>
          <w:sz w:val="22"/>
        </w:rPr>
        <w:t xml:space="preserve"> c</w:t>
      </w:r>
      <w:r w:rsidR="00735BE4">
        <w:rPr>
          <w:sz w:val="22"/>
        </w:rPr>
        <w:t xml:space="preserve">hia dung </w:t>
      </w:r>
      <w:proofErr w:type="spellStart"/>
      <w:r w:rsidR="00735BE4">
        <w:rPr>
          <w:sz w:val="22"/>
        </w:rPr>
        <w:t>lượng</w:t>
      </w:r>
      <w:proofErr w:type="spellEnd"/>
      <w:r w:rsidRPr="00B006C0">
        <w:rPr>
          <w:sz w:val="22"/>
        </w:rPr>
        <w:t xml:space="preserve"> </w:t>
      </w:r>
      <w:proofErr w:type="spellStart"/>
      <w:r w:rsidRPr="00B006C0">
        <w:rPr>
          <w:sz w:val="22"/>
        </w:rPr>
        <w:t>mẫu</w:t>
      </w:r>
      <w:proofErr w:type="spellEnd"/>
      <w:r w:rsidRPr="00B006C0">
        <w:rPr>
          <w:sz w:val="22"/>
        </w:rPr>
        <w:t xml:space="preserve"> </w:t>
      </w:r>
      <w:proofErr w:type="spellStart"/>
      <w:r w:rsidRPr="00B006C0">
        <w:rPr>
          <w:sz w:val="22"/>
        </w:rPr>
        <w:t>cho</w:t>
      </w:r>
      <w:proofErr w:type="spellEnd"/>
      <w:r w:rsidRPr="00B006C0">
        <w:rPr>
          <w:sz w:val="22"/>
        </w:rPr>
        <w:t xml:space="preserve"> </w:t>
      </w:r>
      <w:proofErr w:type="spellStart"/>
      <w:r w:rsidRPr="00B006C0">
        <w:rPr>
          <w:sz w:val="22"/>
        </w:rPr>
        <w:t>số</w:t>
      </w:r>
      <w:proofErr w:type="spellEnd"/>
      <w:r w:rsidRPr="00B006C0">
        <w:rPr>
          <w:sz w:val="22"/>
        </w:rPr>
        <w:t xml:space="preserve"> </w:t>
      </w:r>
      <w:proofErr w:type="spellStart"/>
      <w:r w:rsidRPr="00B006C0">
        <w:rPr>
          <w:sz w:val="22"/>
        </w:rPr>
        <w:t>lượng</w:t>
      </w:r>
      <w:proofErr w:type="spellEnd"/>
      <w:r w:rsidRPr="00B006C0">
        <w:rPr>
          <w:sz w:val="22"/>
        </w:rPr>
        <w:t xml:space="preserve"> </w:t>
      </w:r>
      <w:proofErr w:type="spellStart"/>
      <w:r w:rsidR="00735BE4">
        <w:rPr>
          <w:sz w:val="22"/>
        </w:rPr>
        <w:t>kiện</w:t>
      </w:r>
      <w:proofErr w:type="spellEnd"/>
      <w:r w:rsidR="00735BE4">
        <w:rPr>
          <w:sz w:val="22"/>
        </w:rPr>
        <w:t xml:space="preserve"> </w:t>
      </w:r>
      <w:proofErr w:type="spellStart"/>
      <w:r w:rsidR="00735BE4">
        <w:rPr>
          <w:sz w:val="22"/>
        </w:rPr>
        <w:t>hàng</w:t>
      </w:r>
      <w:proofErr w:type="spellEnd"/>
      <w:r w:rsidRPr="00B006C0">
        <w:rPr>
          <w:sz w:val="22"/>
        </w:rPr>
        <w:t xml:space="preserve"> </w:t>
      </w:r>
      <w:proofErr w:type="spellStart"/>
      <w:r w:rsidRPr="00B006C0">
        <w:rPr>
          <w:sz w:val="22"/>
        </w:rPr>
        <w:t>cần</w:t>
      </w:r>
      <w:proofErr w:type="spellEnd"/>
      <w:r w:rsidRPr="00B006C0">
        <w:rPr>
          <w:sz w:val="22"/>
        </w:rPr>
        <w:t xml:space="preserve"> </w:t>
      </w:r>
      <w:proofErr w:type="spellStart"/>
      <w:r w:rsidRPr="00B006C0">
        <w:rPr>
          <w:sz w:val="22"/>
        </w:rPr>
        <w:t>mở</w:t>
      </w:r>
      <w:proofErr w:type="spellEnd"/>
      <w:r w:rsidRPr="00B006C0">
        <w:rPr>
          <w:sz w:val="22"/>
        </w:rPr>
        <w:t xml:space="preserve">, </w:t>
      </w:r>
      <w:proofErr w:type="spellStart"/>
      <w:r w:rsidRPr="00B006C0">
        <w:rPr>
          <w:sz w:val="22"/>
        </w:rPr>
        <w:t>xác</w:t>
      </w:r>
      <w:proofErr w:type="spellEnd"/>
      <w:r w:rsidRPr="00B006C0">
        <w:rPr>
          <w:sz w:val="22"/>
        </w:rPr>
        <w:t xml:space="preserve"> </w:t>
      </w:r>
      <w:proofErr w:type="spellStart"/>
      <w:r w:rsidRPr="00B006C0">
        <w:rPr>
          <w:sz w:val="22"/>
        </w:rPr>
        <w:t>định</w:t>
      </w:r>
      <w:proofErr w:type="spellEnd"/>
      <w:r w:rsidRPr="00B006C0">
        <w:rPr>
          <w:sz w:val="22"/>
        </w:rPr>
        <w:t xml:space="preserve"> </w:t>
      </w:r>
      <w:proofErr w:type="spellStart"/>
      <w:r w:rsidRPr="00B006C0">
        <w:rPr>
          <w:sz w:val="22"/>
        </w:rPr>
        <w:t>số</w:t>
      </w:r>
      <w:proofErr w:type="spellEnd"/>
      <w:r w:rsidRPr="00B006C0">
        <w:rPr>
          <w:sz w:val="22"/>
        </w:rPr>
        <w:t xml:space="preserve"> </w:t>
      </w:r>
      <w:proofErr w:type="spellStart"/>
      <w:r w:rsidRPr="00B006C0">
        <w:rPr>
          <w:sz w:val="22"/>
        </w:rPr>
        <w:t>lượng</w:t>
      </w:r>
      <w:proofErr w:type="spellEnd"/>
      <w:r w:rsidRPr="00B006C0">
        <w:rPr>
          <w:sz w:val="22"/>
        </w:rPr>
        <w:t xml:space="preserve"> </w:t>
      </w:r>
      <w:proofErr w:type="spellStart"/>
      <w:r w:rsidRPr="00B006C0">
        <w:rPr>
          <w:sz w:val="22"/>
        </w:rPr>
        <w:t>mẫu</w:t>
      </w:r>
      <w:proofErr w:type="spellEnd"/>
      <w:r w:rsidRPr="00B006C0">
        <w:rPr>
          <w:sz w:val="22"/>
        </w:rPr>
        <w:t xml:space="preserve"> </w:t>
      </w:r>
      <w:proofErr w:type="spellStart"/>
      <w:r w:rsidRPr="00B006C0">
        <w:rPr>
          <w:sz w:val="22"/>
        </w:rPr>
        <w:t>thử</w:t>
      </w:r>
      <w:proofErr w:type="spellEnd"/>
      <w:r w:rsidRPr="00B006C0">
        <w:rPr>
          <w:sz w:val="22"/>
        </w:rPr>
        <w:t xml:space="preserve"> </w:t>
      </w:r>
      <w:proofErr w:type="spellStart"/>
      <w:r w:rsidRPr="00B006C0">
        <w:rPr>
          <w:sz w:val="22"/>
        </w:rPr>
        <w:t>trên</w:t>
      </w:r>
      <w:proofErr w:type="spellEnd"/>
      <w:r w:rsidRPr="00B006C0">
        <w:rPr>
          <w:sz w:val="22"/>
        </w:rPr>
        <w:t xml:space="preserve"> </w:t>
      </w:r>
      <w:proofErr w:type="spellStart"/>
      <w:r w:rsidRPr="00B006C0">
        <w:rPr>
          <w:sz w:val="22"/>
        </w:rPr>
        <w:t>mỗi</w:t>
      </w:r>
      <w:proofErr w:type="spellEnd"/>
      <w:r w:rsidRPr="00B006C0">
        <w:rPr>
          <w:sz w:val="22"/>
        </w:rPr>
        <w:t xml:space="preserve"> </w:t>
      </w:r>
      <w:proofErr w:type="spellStart"/>
      <w:r w:rsidR="003D5850">
        <w:rPr>
          <w:sz w:val="22"/>
        </w:rPr>
        <w:t>kiện</w:t>
      </w:r>
      <w:proofErr w:type="spellEnd"/>
      <w:r w:rsidR="003D5850">
        <w:rPr>
          <w:sz w:val="22"/>
        </w:rPr>
        <w:t xml:space="preserve"> </w:t>
      </w:r>
      <w:proofErr w:type="spellStart"/>
      <w:r w:rsidR="003D5850">
        <w:rPr>
          <w:sz w:val="22"/>
        </w:rPr>
        <w:t>hàng</w:t>
      </w:r>
      <w:proofErr w:type="spellEnd"/>
      <w:r w:rsidRPr="00B006C0">
        <w:rPr>
          <w:sz w:val="22"/>
        </w:rPr>
        <w:t xml:space="preserve">, </w:t>
      </w:r>
      <w:proofErr w:type="spellStart"/>
      <w:r w:rsidRPr="00B006C0">
        <w:rPr>
          <w:sz w:val="22"/>
        </w:rPr>
        <w:t>kết</w:t>
      </w:r>
      <w:proofErr w:type="spellEnd"/>
      <w:r w:rsidRPr="00B006C0">
        <w:rPr>
          <w:sz w:val="22"/>
        </w:rPr>
        <w:t xml:space="preserve"> </w:t>
      </w:r>
      <w:proofErr w:type="spellStart"/>
      <w:r w:rsidRPr="00B006C0">
        <w:rPr>
          <w:sz w:val="22"/>
        </w:rPr>
        <w:t>quả</w:t>
      </w:r>
      <w:proofErr w:type="spellEnd"/>
      <w:r w:rsidRPr="00B006C0">
        <w:rPr>
          <w:sz w:val="22"/>
        </w:rPr>
        <w:t xml:space="preserve"> </w:t>
      </w:r>
      <w:proofErr w:type="spellStart"/>
      <w:r w:rsidRPr="00B006C0">
        <w:rPr>
          <w:sz w:val="22"/>
        </w:rPr>
        <w:t>là</w:t>
      </w:r>
      <w:r w:rsidR="0052652C">
        <w:rPr>
          <w:sz w:val="22"/>
        </w:rPr>
        <w:t>m</w:t>
      </w:r>
      <w:proofErr w:type="spellEnd"/>
      <w:r w:rsidR="0052652C">
        <w:rPr>
          <w:sz w:val="22"/>
        </w:rPr>
        <w:t xml:space="preserve"> </w:t>
      </w:r>
      <w:proofErr w:type="spellStart"/>
      <w:r w:rsidR="0052652C">
        <w:rPr>
          <w:sz w:val="22"/>
        </w:rPr>
        <w:t>tròn</w:t>
      </w:r>
      <w:proofErr w:type="spellEnd"/>
      <w:r w:rsidR="0052652C">
        <w:rPr>
          <w:sz w:val="22"/>
        </w:rPr>
        <w:t xml:space="preserve"> </w:t>
      </w:r>
      <w:proofErr w:type="spellStart"/>
      <w:r w:rsidR="0052652C">
        <w:rPr>
          <w:sz w:val="22"/>
        </w:rPr>
        <w:t>đến</w:t>
      </w:r>
      <w:proofErr w:type="spellEnd"/>
      <w:r w:rsidRPr="00B006C0">
        <w:rPr>
          <w:sz w:val="22"/>
        </w:rPr>
        <w:t xml:space="preserve"> </w:t>
      </w:r>
      <w:proofErr w:type="spellStart"/>
      <w:r w:rsidRPr="00B006C0">
        <w:rPr>
          <w:sz w:val="22"/>
        </w:rPr>
        <w:t>số</w:t>
      </w:r>
      <w:proofErr w:type="spellEnd"/>
      <w:r w:rsidRPr="00B006C0">
        <w:rPr>
          <w:sz w:val="22"/>
        </w:rPr>
        <w:t xml:space="preserve"> </w:t>
      </w:r>
      <w:proofErr w:type="spellStart"/>
      <w:r w:rsidRPr="00B006C0">
        <w:rPr>
          <w:sz w:val="22"/>
        </w:rPr>
        <w:t>nguyên</w:t>
      </w:r>
      <w:proofErr w:type="spellEnd"/>
      <w:r w:rsidRPr="00B006C0">
        <w:rPr>
          <w:sz w:val="22"/>
        </w:rPr>
        <w:t xml:space="preserve"> </w:t>
      </w:r>
      <w:proofErr w:type="spellStart"/>
      <w:r w:rsidRPr="00B006C0">
        <w:rPr>
          <w:sz w:val="22"/>
        </w:rPr>
        <w:t>gần</w:t>
      </w:r>
      <w:proofErr w:type="spellEnd"/>
      <w:r w:rsidRPr="00B006C0">
        <w:rPr>
          <w:sz w:val="22"/>
        </w:rPr>
        <w:t xml:space="preserve"> </w:t>
      </w:r>
      <w:proofErr w:type="spellStart"/>
      <w:r w:rsidRPr="00B006C0">
        <w:rPr>
          <w:sz w:val="22"/>
        </w:rPr>
        <w:t>nhất</w:t>
      </w:r>
      <w:proofErr w:type="spellEnd"/>
      <w:r w:rsidRPr="00B006C0">
        <w:rPr>
          <w:sz w:val="22"/>
        </w:rPr>
        <w:t xml:space="preserve">. </w:t>
      </w:r>
      <w:proofErr w:type="spellStart"/>
      <w:r w:rsidRPr="00B006C0">
        <w:rPr>
          <w:sz w:val="22"/>
        </w:rPr>
        <w:t>Nếu</w:t>
      </w:r>
      <w:proofErr w:type="spellEnd"/>
      <w:r w:rsidRPr="00B006C0">
        <w:rPr>
          <w:sz w:val="22"/>
        </w:rPr>
        <w:t xml:space="preserve"> </w:t>
      </w:r>
      <w:proofErr w:type="spellStart"/>
      <w:r w:rsidRPr="00B006C0">
        <w:rPr>
          <w:sz w:val="22"/>
        </w:rPr>
        <w:t>tổng</w:t>
      </w:r>
      <w:proofErr w:type="spellEnd"/>
      <w:r w:rsidRPr="00B006C0">
        <w:rPr>
          <w:sz w:val="22"/>
        </w:rPr>
        <w:t xml:space="preserve"> </w:t>
      </w:r>
      <w:proofErr w:type="spellStart"/>
      <w:r w:rsidRPr="00B006C0">
        <w:rPr>
          <w:sz w:val="22"/>
        </w:rPr>
        <w:t>số</w:t>
      </w:r>
      <w:proofErr w:type="spellEnd"/>
      <w:r w:rsidRPr="00B006C0">
        <w:rPr>
          <w:sz w:val="22"/>
        </w:rPr>
        <w:t xml:space="preserve"> </w:t>
      </w:r>
      <w:proofErr w:type="spellStart"/>
      <w:r w:rsidRPr="00B006C0">
        <w:rPr>
          <w:sz w:val="22"/>
        </w:rPr>
        <w:t>mẫu</w:t>
      </w:r>
      <w:proofErr w:type="spellEnd"/>
      <w:r w:rsidRPr="00B006C0">
        <w:rPr>
          <w:sz w:val="22"/>
        </w:rPr>
        <w:t xml:space="preserve">, </w:t>
      </w:r>
      <w:proofErr w:type="spellStart"/>
      <w:r w:rsidRPr="00B006C0">
        <w:rPr>
          <w:sz w:val="22"/>
        </w:rPr>
        <w:t>khi</w:t>
      </w:r>
      <w:proofErr w:type="spellEnd"/>
      <w:r w:rsidRPr="00B006C0">
        <w:rPr>
          <w:sz w:val="22"/>
        </w:rPr>
        <w:t xml:space="preserve"> </w:t>
      </w:r>
      <w:proofErr w:type="spellStart"/>
      <w:r w:rsidRPr="00B006C0">
        <w:rPr>
          <w:sz w:val="22"/>
        </w:rPr>
        <w:t>tính</w:t>
      </w:r>
      <w:proofErr w:type="spellEnd"/>
      <w:r w:rsidRPr="00B006C0">
        <w:rPr>
          <w:sz w:val="22"/>
        </w:rPr>
        <w:t xml:space="preserve"> </w:t>
      </w:r>
      <w:proofErr w:type="spellStart"/>
      <w:r w:rsidRPr="00B006C0">
        <w:rPr>
          <w:sz w:val="22"/>
        </w:rPr>
        <w:t>toán</w:t>
      </w:r>
      <w:proofErr w:type="spellEnd"/>
      <w:r w:rsidRPr="00B006C0">
        <w:rPr>
          <w:sz w:val="22"/>
        </w:rPr>
        <w:t xml:space="preserve"> </w:t>
      </w:r>
      <w:proofErr w:type="spellStart"/>
      <w:r w:rsidRPr="00B006C0">
        <w:rPr>
          <w:sz w:val="22"/>
        </w:rPr>
        <w:t>không</w:t>
      </w:r>
      <w:proofErr w:type="spellEnd"/>
      <w:r w:rsidRPr="00B006C0">
        <w:rPr>
          <w:sz w:val="22"/>
        </w:rPr>
        <w:t xml:space="preserve"> </w:t>
      </w:r>
      <w:proofErr w:type="spellStart"/>
      <w:r w:rsidRPr="00B006C0">
        <w:rPr>
          <w:sz w:val="22"/>
        </w:rPr>
        <w:t>khớp</w:t>
      </w:r>
      <w:proofErr w:type="spellEnd"/>
      <w:r w:rsidRPr="00B006C0">
        <w:rPr>
          <w:sz w:val="22"/>
        </w:rPr>
        <w:t xml:space="preserve"> </w:t>
      </w:r>
      <w:proofErr w:type="spellStart"/>
      <w:r w:rsidRPr="00B006C0">
        <w:rPr>
          <w:sz w:val="22"/>
        </w:rPr>
        <w:t>chính</w:t>
      </w:r>
      <w:proofErr w:type="spellEnd"/>
      <w:r w:rsidRPr="00B006C0">
        <w:rPr>
          <w:sz w:val="22"/>
        </w:rPr>
        <w:t xml:space="preserve"> </w:t>
      </w:r>
      <w:proofErr w:type="spellStart"/>
      <w:r w:rsidRPr="00B006C0">
        <w:rPr>
          <w:sz w:val="22"/>
        </w:rPr>
        <w:t>xác</w:t>
      </w:r>
      <w:proofErr w:type="spellEnd"/>
      <w:r w:rsidRPr="00B006C0">
        <w:rPr>
          <w:sz w:val="22"/>
        </w:rPr>
        <w:t xml:space="preserve"> </w:t>
      </w:r>
      <w:proofErr w:type="spellStart"/>
      <w:r w:rsidRPr="00B006C0">
        <w:rPr>
          <w:sz w:val="22"/>
        </w:rPr>
        <w:t>với</w:t>
      </w:r>
      <w:proofErr w:type="spellEnd"/>
      <w:r w:rsidRPr="00B006C0">
        <w:rPr>
          <w:sz w:val="22"/>
        </w:rPr>
        <w:t xml:space="preserve"> </w:t>
      </w:r>
      <w:proofErr w:type="spellStart"/>
      <w:r w:rsidRPr="00B006C0">
        <w:rPr>
          <w:sz w:val="22"/>
        </w:rPr>
        <w:t>số</w:t>
      </w:r>
      <w:proofErr w:type="spellEnd"/>
      <w:r w:rsidRPr="00B006C0">
        <w:rPr>
          <w:sz w:val="22"/>
        </w:rPr>
        <w:t xml:space="preserve"> </w:t>
      </w:r>
      <w:proofErr w:type="spellStart"/>
      <w:r w:rsidRPr="00B006C0">
        <w:rPr>
          <w:sz w:val="22"/>
        </w:rPr>
        <w:t>lượng</w:t>
      </w:r>
      <w:proofErr w:type="spellEnd"/>
      <w:r w:rsidRPr="00B006C0">
        <w:rPr>
          <w:sz w:val="22"/>
        </w:rPr>
        <w:t xml:space="preserve"> </w:t>
      </w:r>
      <w:proofErr w:type="spellStart"/>
      <w:r w:rsidRPr="00B006C0">
        <w:rPr>
          <w:sz w:val="22"/>
        </w:rPr>
        <w:t>được</w:t>
      </w:r>
      <w:proofErr w:type="spellEnd"/>
      <w:r w:rsidRPr="00B006C0">
        <w:rPr>
          <w:sz w:val="22"/>
        </w:rPr>
        <w:t xml:space="preserve"> </w:t>
      </w:r>
      <w:proofErr w:type="spellStart"/>
      <w:r w:rsidRPr="00B006C0">
        <w:rPr>
          <w:sz w:val="22"/>
        </w:rPr>
        <w:t>đưa</w:t>
      </w:r>
      <w:proofErr w:type="spellEnd"/>
      <w:r w:rsidRPr="00B006C0">
        <w:rPr>
          <w:sz w:val="22"/>
        </w:rPr>
        <w:t xml:space="preserve"> </w:t>
      </w:r>
      <w:proofErr w:type="spellStart"/>
      <w:r w:rsidRPr="00B006C0">
        <w:rPr>
          <w:sz w:val="22"/>
        </w:rPr>
        <w:t>ra</w:t>
      </w:r>
      <w:proofErr w:type="spellEnd"/>
      <w:r w:rsidRPr="00B006C0">
        <w:rPr>
          <w:sz w:val="22"/>
        </w:rPr>
        <w:t xml:space="preserve"> </w:t>
      </w:r>
      <w:proofErr w:type="spellStart"/>
      <w:r w:rsidRPr="00B006C0">
        <w:rPr>
          <w:sz w:val="22"/>
        </w:rPr>
        <w:t>trong</w:t>
      </w:r>
      <w:proofErr w:type="spellEnd"/>
      <w:r w:rsidRPr="00B006C0">
        <w:rPr>
          <w:sz w:val="22"/>
        </w:rPr>
        <w:t xml:space="preserve"> </w:t>
      </w:r>
      <w:proofErr w:type="spellStart"/>
      <w:r w:rsidRPr="00B006C0">
        <w:rPr>
          <w:sz w:val="22"/>
        </w:rPr>
        <w:t>Bảng</w:t>
      </w:r>
      <w:proofErr w:type="spellEnd"/>
      <w:r w:rsidRPr="00B006C0">
        <w:rPr>
          <w:sz w:val="22"/>
        </w:rPr>
        <w:t xml:space="preserve"> 3, </w:t>
      </w:r>
      <w:proofErr w:type="spellStart"/>
      <w:r w:rsidRPr="00B006C0">
        <w:rPr>
          <w:sz w:val="22"/>
        </w:rPr>
        <w:t>thì</w:t>
      </w:r>
      <w:proofErr w:type="spellEnd"/>
      <w:r w:rsidRPr="00B006C0">
        <w:rPr>
          <w:sz w:val="22"/>
        </w:rPr>
        <w:t xml:space="preserve"> (</w:t>
      </w:r>
      <w:proofErr w:type="spellStart"/>
      <w:r w:rsidRPr="00B006C0">
        <w:rPr>
          <w:sz w:val="22"/>
        </w:rPr>
        <w:t>các</w:t>
      </w:r>
      <w:proofErr w:type="spellEnd"/>
      <w:r w:rsidRPr="00B006C0">
        <w:rPr>
          <w:sz w:val="22"/>
        </w:rPr>
        <w:t xml:space="preserve">) </w:t>
      </w:r>
      <w:proofErr w:type="spellStart"/>
      <w:r w:rsidRPr="00B006C0">
        <w:rPr>
          <w:sz w:val="22"/>
        </w:rPr>
        <w:t>mẫu</w:t>
      </w:r>
      <w:proofErr w:type="spellEnd"/>
      <w:r w:rsidRPr="00B006C0">
        <w:rPr>
          <w:sz w:val="22"/>
        </w:rPr>
        <w:t xml:space="preserve"> </w:t>
      </w:r>
      <w:proofErr w:type="spellStart"/>
      <w:r w:rsidRPr="00B006C0">
        <w:rPr>
          <w:sz w:val="22"/>
        </w:rPr>
        <w:t>bổ</w:t>
      </w:r>
      <w:proofErr w:type="spellEnd"/>
      <w:r w:rsidRPr="00B006C0">
        <w:rPr>
          <w:sz w:val="22"/>
        </w:rPr>
        <w:t xml:space="preserve"> sung </w:t>
      </w:r>
      <w:proofErr w:type="spellStart"/>
      <w:r w:rsidRPr="00B006C0">
        <w:rPr>
          <w:sz w:val="22"/>
        </w:rPr>
        <w:t>phải</w:t>
      </w:r>
      <w:proofErr w:type="spellEnd"/>
      <w:r w:rsidRPr="00B006C0">
        <w:rPr>
          <w:sz w:val="22"/>
        </w:rPr>
        <w:t xml:space="preserve"> </w:t>
      </w:r>
      <w:proofErr w:type="spellStart"/>
      <w:r w:rsidRPr="00B006C0">
        <w:rPr>
          <w:sz w:val="22"/>
        </w:rPr>
        <w:t>được</w:t>
      </w:r>
      <w:proofErr w:type="spellEnd"/>
      <w:r w:rsidRPr="00B006C0">
        <w:rPr>
          <w:sz w:val="22"/>
        </w:rPr>
        <w:t xml:space="preserve"> </w:t>
      </w:r>
      <w:proofErr w:type="spellStart"/>
      <w:r w:rsidRPr="00B006C0">
        <w:rPr>
          <w:sz w:val="22"/>
        </w:rPr>
        <w:t>chọn</w:t>
      </w:r>
      <w:proofErr w:type="spellEnd"/>
      <w:r w:rsidRPr="00B006C0">
        <w:rPr>
          <w:sz w:val="22"/>
        </w:rPr>
        <w:t xml:space="preserve"> </w:t>
      </w:r>
      <w:proofErr w:type="spellStart"/>
      <w:r w:rsidRPr="00B006C0">
        <w:rPr>
          <w:sz w:val="22"/>
        </w:rPr>
        <w:t>ngẫu</w:t>
      </w:r>
      <w:proofErr w:type="spellEnd"/>
      <w:r w:rsidRPr="00B006C0">
        <w:rPr>
          <w:sz w:val="22"/>
        </w:rPr>
        <w:t xml:space="preserve"> </w:t>
      </w:r>
      <w:proofErr w:type="spellStart"/>
      <w:r w:rsidRPr="00B006C0">
        <w:rPr>
          <w:sz w:val="22"/>
        </w:rPr>
        <w:t>nhiên</w:t>
      </w:r>
      <w:proofErr w:type="spellEnd"/>
      <w:r w:rsidRPr="00B006C0">
        <w:rPr>
          <w:sz w:val="22"/>
        </w:rPr>
        <w:t xml:space="preserve"> </w:t>
      </w:r>
      <w:proofErr w:type="spellStart"/>
      <w:r w:rsidRPr="00B006C0">
        <w:rPr>
          <w:sz w:val="22"/>
        </w:rPr>
        <w:t>trong</w:t>
      </w:r>
      <w:proofErr w:type="spellEnd"/>
      <w:r w:rsidRPr="00B006C0">
        <w:rPr>
          <w:sz w:val="22"/>
        </w:rPr>
        <w:t xml:space="preserve"> </w:t>
      </w:r>
      <w:proofErr w:type="spellStart"/>
      <w:r w:rsidRPr="00B006C0">
        <w:rPr>
          <w:sz w:val="22"/>
        </w:rPr>
        <w:t>các</w:t>
      </w:r>
      <w:proofErr w:type="spellEnd"/>
      <w:r w:rsidRPr="00B006C0">
        <w:rPr>
          <w:sz w:val="22"/>
        </w:rPr>
        <w:t xml:space="preserve"> </w:t>
      </w:r>
      <w:proofErr w:type="spellStart"/>
      <w:r w:rsidR="00D7576B">
        <w:rPr>
          <w:sz w:val="22"/>
        </w:rPr>
        <w:t>kiện</w:t>
      </w:r>
      <w:proofErr w:type="spellEnd"/>
      <w:r w:rsidR="00D7576B">
        <w:rPr>
          <w:sz w:val="22"/>
        </w:rPr>
        <w:t xml:space="preserve"> </w:t>
      </w:r>
      <w:proofErr w:type="spellStart"/>
      <w:r w:rsidR="00D7576B">
        <w:rPr>
          <w:sz w:val="22"/>
        </w:rPr>
        <w:t>hàng</w:t>
      </w:r>
      <w:proofErr w:type="spellEnd"/>
      <w:r w:rsidRPr="00B006C0">
        <w:rPr>
          <w:sz w:val="22"/>
        </w:rPr>
        <w:t xml:space="preserve"> </w:t>
      </w:r>
      <w:proofErr w:type="spellStart"/>
      <w:r w:rsidRPr="00B006C0">
        <w:rPr>
          <w:sz w:val="22"/>
        </w:rPr>
        <w:t>đã</w:t>
      </w:r>
      <w:proofErr w:type="spellEnd"/>
      <w:r w:rsidRPr="00B006C0">
        <w:rPr>
          <w:sz w:val="22"/>
        </w:rPr>
        <w:t xml:space="preserve"> </w:t>
      </w:r>
      <w:proofErr w:type="spellStart"/>
      <w:r w:rsidRPr="00B006C0">
        <w:rPr>
          <w:sz w:val="22"/>
        </w:rPr>
        <w:t>mở</w:t>
      </w:r>
      <w:proofErr w:type="spellEnd"/>
      <w:r w:rsidRPr="00B006C0">
        <w:rPr>
          <w:sz w:val="22"/>
        </w:rPr>
        <w:t xml:space="preserve"> (</w:t>
      </w:r>
      <w:proofErr w:type="spellStart"/>
      <w:r w:rsidRPr="00B006C0">
        <w:rPr>
          <w:sz w:val="22"/>
        </w:rPr>
        <w:t>chỉ</w:t>
      </w:r>
      <w:proofErr w:type="spellEnd"/>
      <w:r w:rsidRPr="00B006C0">
        <w:rPr>
          <w:sz w:val="22"/>
        </w:rPr>
        <w:t xml:space="preserve"> </w:t>
      </w:r>
      <w:proofErr w:type="spellStart"/>
      <w:r w:rsidR="00D7576B">
        <w:rPr>
          <w:sz w:val="22"/>
        </w:rPr>
        <w:t>chọn</w:t>
      </w:r>
      <w:proofErr w:type="spellEnd"/>
      <w:r w:rsidR="00D7576B">
        <w:rPr>
          <w:sz w:val="22"/>
        </w:rPr>
        <w:t xml:space="preserve"> </w:t>
      </w:r>
      <w:proofErr w:type="spellStart"/>
      <w:r w:rsidR="00D7576B">
        <w:rPr>
          <w:sz w:val="22"/>
        </w:rPr>
        <w:t>một</w:t>
      </w:r>
      <w:proofErr w:type="spellEnd"/>
      <w:r w:rsidRPr="00B006C0">
        <w:rPr>
          <w:sz w:val="22"/>
        </w:rPr>
        <w:t xml:space="preserve"> </w:t>
      </w:r>
      <w:proofErr w:type="spellStart"/>
      <w:r w:rsidRPr="00B006C0">
        <w:rPr>
          <w:sz w:val="22"/>
        </w:rPr>
        <w:t>mẫu</w:t>
      </w:r>
      <w:proofErr w:type="spellEnd"/>
      <w:r w:rsidRPr="00B006C0">
        <w:rPr>
          <w:sz w:val="22"/>
        </w:rPr>
        <w:t xml:space="preserve"> </w:t>
      </w:r>
      <w:proofErr w:type="spellStart"/>
      <w:r w:rsidR="00D7576B">
        <w:rPr>
          <w:sz w:val="22"/>
        </w:rPr>
        <w:t>trên</w:t>
      </w:r>
      <w:proofErr w:type="spellEnd"/>
      <w:r w:rsidR="00D7576B">
        <w:rPr>
          <w:sz w:val="22"/>
        </w:rPr>
        <w:t xml:space="preserve"> </w:t>
      </w:r>
      <w:proofErr w:type="spellStart"/>
      <w:r w:rsidR="00D7576B">
        <w:rPr>
          <w:sz w:val="22"/>
        </w:rPr>
        <w:t>một</w:t>
      </w:r>
      <w:proofErr w:type="spellEnd"/>
      <w:r w:rsidR="00D7576B">
        <w:rPr>
          <w:sz w:val="22"/>
        </w:rPr>
        <w:t xml:space="preserve"> </w:t>
      </w:r>
      <w:proofErr w:type="spellStart"/>
      <w:r w:rsidR="00D7576B">
        <w:rPr>
          <w:sz w:val="22"/>
        </w:rPr>
        <w:t>kiện</w:t>
      </w:r>
      <w:proofErr w:type="spellEnd"/>
      <w:r w:rsidR="00D7576B">
        <w:rPr>
          <w:sz w:val="22"/>
        </w:rPr>
        <w:t xml:space="preserve"> </w:t>
      </w:r>
      <w:proofErr w:type="spellStart"/>
      <w:r w:rsidR="00D7576B">
        <w:rPr>
          <w:sz w:val="22"/>
        </w:rPr>
        <w:t>hàng</w:t>
      </w:r>
      <w:proofErr w:type="spellEnd"/>
      <w:r w:rsidRPr="00B006C0">
        <w:rPr>
          <w:sz w:val="22"/>
        </w:rPr>
        <w:t>).</w:t>
      </w:r>
    </w:p>
    <w:p w14:paraId="7EEC9E06" w14:textId="2B9DB58E" w:rsidR="00EC764A" w:rsidRPr="00EC764A" w:rsidRDefault="00EC764A" w:rsidP="0095195D">
      <w:pPr>
        <w:tabs>
          <w:tab w:val="left" w:pos="996"/>
        </w:tabs>
        <w:rPr>
          <w:sz w:val="22"/>
        </w:rPr>
      </w:pPr>
      <w:proofErr w:type="spellStart"/>
      <w:r w:rsidRPr="00EC764A">
        <w:rPr>
          <w:sz w:val="22"/>
        </w:rPr>
        <w:t>M</w:t>
      </w:r>
      <w:r>
        <w:rPr>
          <w:sz w:val="22"/>
        </w:rPr>
        <w:t>ẫu</w:t>
      </w:r>
      <w:proofErr w:type="spellEnd"/>
      <w:r w:rsidRPr="00EC764A">
        <w:rPr>
          <w:sz w:val="22"/>
        </w:rPr>
        <w:t xml:space="preserve"> </w:t>
      </w:r>
      <w:proofErr w:type="spellStart"/>
      <w:r w:rsidRPr="00EC764A">
        <w:rPr>
          <w:sz w:val="22"/>
        </w:rPr>
        <w:t>đầu</w:t>
      </w:r>
      <w:proofErr w:type="spellEnd"/>
      <w:r w:rsidRPr="00EC764A">
        <w:rPr>
          <w:sz w:val="22"/>
        </w:rPr>
        <w:t xml:space="preserve"> </w:t>
      </w:r>
      <w:proofErr w:type="spellStart"/>
      <w:r w:rsidRPr="00EC764A">
        <w:rPr>
          <w:sz w:val="22"/>
        </w:rPr>
        <w:t>tiên</w:t>
      </w:r>
      <w:proofErr w:type="spellEnd"/>
      <w:r w:rsidRPr="00EC764A">
        <w:rPr>
          <w:sz w:val="22"/>
        </w:rPr>
        <w:t xml:space="preserve"> </w:t>
      </w:r>
      <w:proofErr w:type="spellStart"/>
      <w:r w:rsidRPr="00EC764A">
        <w:rPr>
          <w:sz w:val="22"/>
        </w:rPr>
        <w:t>được</w:t>
      </w:r>
      <w:proofErr w:type="spellEnd"/>
      <w:r w:rsidRPr="00EC764A">
        <w:rPr>
          <w:sz w:val="22"/>
        </w:rPr>
        <w:t xml:space="preserve"> </w:t>
      </w:r>
      <w:proofErr w:type="spellStart"/>
      <w:r>
        <w:rPr>
          <w:sz w:val="22"/>
        </w:rPr>
        <w:t>kiểm</w:t>
      </w:r>
      <w:proofErr w:type="spellEnd"/>
      <w:r>
        <w:rPr>
          <w:sz w:val="22"/>
        </w:rPr>
        <w:t xml:space="preserve"> </w:t>
      </w:r>
      <w:proofErr w:type="spellStart"/>
      <w:r>
        <w:rPr>
          <w:sz w:val="22"/>
        </w:rPr>
        <w:t>tra</w:t>
      </w:r>
      <w:proofErr w:type="spellEnd"/>
      <w:r w:rsidRPr="00EC764A">
        <w:rPr>
          <w:sz w:val="22"/>
        </w:rPr>
        <w:t xml:space="preserve"> </w:t>
      </w:r>
      <w:proofErr w:type="spellStart"/>
      <w:r w:rsidRPr="00EC764A">
        <w:rPr>
          <w:sz w:val="22"/>
        </w:rPr>
        <w:t>trong</w:t>
      </w:r>
      <w:proofErr w:type="spellEnd"/>
      <w:r w:rsidRPr="00EC764A">
        <w:rPr>
          <w:sz w:val="22"/>
        </w:rPr>
        <w:t xml:space="preserve"> </w:t>
      </w:r>
      <w:proofErr w:type="spellStart"/>
      <w:r w:rsidRPr="00EC764A">
        <w:rPr>
          <w:sz w:val="22"/>
        </w:rPr>
        <w:t>mỗi</w:t>
      </w:r>
      <w:proofErr w:type="spellEnd"/>
      <w:r w:rsidRPr="00EC764A">
        <w:rPr>
          <w:sz w:val="22"/>
        </w:rPr>
        <w:t xml:space="preserve"> </w:t>
      </w:r>
      <w:proofErr w:type="spellStart"/>
      <w:r>
        <w:rPr>
          <w:sz w:val="22"/>
        </w:rPr>
        <w:t>kiện</w:t>
      </w:r>
      <w:proofErr w:type="spellEnd"/>
      <w:r>
        <w:rPr>
          <w:sz w:val="22"/>
        </w:rPr>
        <w:t xml:space="preserve"> </w:t>
      </w:r>
      <w:proofErr w:type="spellStart"/>
      <w:r>
        <w:rPr>
          <w:sz w:val="22"/>
        </w:rPr>
        <w:t>hàng</w:t>
      </w:r>
      <w:proofErr w:type="spellEnd"/>
      <w:r w:rsidRPr="00EC764A">
        <w:rPr>
          <w:sz w:val="22"/>
        </w:rPr>
        <w:t xml:space="preserve"> </w:t>
      </w:r>
      <w:proofErr w:type="spellStart"/>
      <w:r w:rsidRPr="00EC764A">
        <w:rPr>
          <w:sz w:val="22"/>
        </w:rPr>
        <w:t>được</w:t>
      </w:r>
      <w:proofErr w:type="spellEnd"/>
      <w:r w:rsidRPr="00EC764A">
        <w:rPr>
          <w:sz w:val="22"/>
        </w:rPr>
        <w:t xml:space="preserve"> </w:t>
      </w:r>
      <w:proofErr w:type="spellStart"/>
      <w:r w:rsidRPr="00EC764A">
        <w:rPr>
          <w:sz w:val="22"/>
        </w:rPr>
        <w:t>chọn</w:t>
      </w:r>
      <w:proofErr w:type="spellEnd"/>
      <w:r w:rsidRPr="00EC764A">
        <w:rPr>
          <w:sz w:val="22"/>
        </w:rPr>
        <w:t xml:space="preserve"> </w:t>
      </w:r>
      <w:proofErr w:type="spellStart"/>
      <w:r w:rsidRPr="00EC764A">
        <w:rPr>
          <w:sz w:val="22"/>
        </w:rPr>
        <w:t>ngẫu</w:t>
      </w:r>
      <w:proofErr w:type="spellEnd"/>
      <w:r w:rsidRPr="00EC764A">
        <w:rPr>
          <w:sz w:val="22"/>
        </w:rPr>
        <w:t xml:space="preserve"> </w:t>
      </w:r>
      <w:proofErr w:type="spellStart"/>
      <w:r w:rsidRPr="00EC764A">
        <w:rPr>
          <w:sz w:val="22"/>
        </w:rPr>
        <w:t>nhiên</w:t>
      </w:r>
      <w:proofErr w:type="spellEnd"/>
      <w:r w:rsidRPr="00EC764A">
        <w:rPr>
          <w:sz w:val="22"/>
        </w:rPr>
        <w:t xml:space="preserve"> ở </w:t>
      </w:r>
      <w:proofErr w:type="spellStart"/>
      <w:r w:rsidRPr="00EC764A">
        <w:rPr>
          <w:sz w:val="22"/>
        </w:rPr>
        <w:t>lớp</w:t>
      </w:r>
      <w:proofErr w:type="spellEnd"/>
      <w:r w:rsidRPr="00EC764A">
        <w:rPr>
          <w:sz w:val="22"/>
        </w:rPr>
        <w:t xml:space="preserve"> </w:t>
      </w:r>
      <w:proofErr w:type="spellStart"/>
      <w:r w:rsidRPr="00EC764A">
        <w:rPr>
          <w:sz w:val="22"/>
        </w:rPr>
        <w:t>trên</w:t>
      </w:r>
      <w:proofErr w:type="spellEnd"/>
      <w:r w:rsidRPr="00EC764A">
        <w:rPr>
          <w:sz w:val="22"/>
        </w:rPr>
        <w:t xml:space="preserve"> </w:t>
      </w:r>
      <w:proofErr w:type="spellStart"/>
      <w:r w:rsidRPr="00EC764A">
        <w:rPr>
          <w:sz w:val="22"/>
        </w:rPr>
        <w:t>cùng</w:t>
      </w:r>
      <w:proofErr w:type="spellEnd"/>
      <w:r w:rsidRPr="00EC764A">
        <w:rPr>
          <w:sz w:val="22"/>
        </w:rPr>
        <w:t xml:space="preserve">. Sau </w:t>
      </w:r>
      <w:proofErr w:type="spellStart"/>
      <w:r w:rsidRPr="00EC764A">
        <w:rPr>
          <w:sz w:val="22"/>
        </w:rPr>
        <w:t>đó</w:t>
      </w:r>
      <w:proofErr w:type="spellEnd"/>
      <w:r w:rsidRPr="00EC764A">
        <w:rPr>
          <w:sz w:val="22"/>
        </w:rPr>
        <w:t xml:space="preserve">, </w:t>
      </w:r>
      <w:proofErr w:type="spellStart"/>
      <w:r w:rsidRPr="00EC764A">
        <w:rPr>
          <w:sz w:val="22"/>
        </w:rPr>
        <w:t>mỗi</w:t>
      </w:r>
      <w:proofErr w:type="spellEnd"/>
      <w:r w:rsidRPr="00EC764A">
        <w:rPr>
          <w:sz w:val="22"/>
        </w:rPr>
        <w:t xml:space="preserve"> </w:t>
      </w:r>
      <w:proofErr w:type="spellStart"/>
      <w:r w:rsidRPr="00EC764A">
        <w:rPr>
          <w:sz w:val="22"/>
        </w:rPr>
        <w:t>lớp</w:t>
      </w:r>
      <w:proofErr w:type="spellEnd"/>
      <w:r w:rsidRPr="00EC764A">
        <w:rPr>
          <w:sz w:val="22"/>
        </w:rPr>
        <w:t xml:space="preserve"> </w:t>
      </w:r>
      <w:proofErr w:type="spellStart"/>
      <w:r w:rsidRPr="00EC764A">
        <w:rPr>
          <w:sz w:val="22"/>
        </w:rPr>
        <w:t>được</w:t>
      </w:r>
      <w:proofErr w:type="spellEnd"/>
      <w:r w:rsidRPr="00EC764A">
        <w:rPr>
          <w:sz w:val="22"/>
        </w:rPr>
        <w:t xml:space="preserve"> </w:t>
      </w:r>
      <w:proofErr w:type="spellStart"/>
      <w:r>
        <w:rPr>
          <w:sz w:val="22"/>
        </w:rPr>
        <w:t>lấy</w:t>
      </w:r>
      <w:proofErr w:type="spellEnd"/>
      <w:r>
        <w:rPr>
          <w:sz w:val="22"/>
        </w:rPr>
        <w:t xml:space="preserve"> </w:t>
      </w:r>
      <w:proofErr w:type="spellStart"/>
      <w:r>
        <w:rPr>
          <w:sz w:val="22"/>
        </w:rPr>
        <w:t>mẫu</w:t>
      </w:r>
      <w:proofErr w:type="spellEnd"/>
      <w:r w:rsidRPr="00EC764A">
        <w:rPr>
          <w:sz w:val="22"/>
        </w:rPr>
        <w:t xml:space="preserve"> </w:t>
      </w:r>
      <w:proofErr w:type="spellStart"/>
      <w:r w:rsidRPr="00EC764A">
        <w:rPr>
          <w:sz w:val="22"/>
        </w:rPr>
        <w:t>từ</w:t>
      </w:r>
      <w:proofErr w:type="spellEnd"/>
      <w:r w:rsidRPr="00EC764A">
        <w:rPr>
          <w:sz w:val="22"/>
        </w:rPr>
        <w:t xml:space="preserve"> </w:t>
      </w:r>
      <w:proofErr w:type="spellStart"/>
      <w:r w:rsidRPr="00EC764A">
        <w:rPr>
          <w:sz w:val="22"/>
        </w:rPr>
        <w:t>trái</w:t>
      </w:r>
      <w:proofErr w:type="spellEnd"/>
      <w:r w:rsidRPr="00EC764A">
        <w:rPr>
          <w:sz w:val="22"/>
        </w:rPr>
        <w:t xml:space="preserve"> sang </w:t>
      </w:r>
      <w:proofErr w:type="spellStart"/>
      <w:r w:rsidRPr="00EC764A">
        <w:rPr>
          <w:sz w:val="22"/>
        </w:rPr>
        <w:t>phải</w:t>
      </w:r>
      <w:proofErr w:type="spellEnd"/>
      <w:r w:rsidRPr="00EC764A">
        <w:rPr>
          <w:sz w:val="22"/>
        </w:rPr>
        <w:t xml:space="preserve"> </w:t>
      </w:r>
      <w:proofErr w:type="spellStart"/>
      <w:r w:rsidRPr="00EC764A">
        <w:rPr>
          <w:sz w:val="22"/>
        </w:rPr>
        <w:t>theo</w:t>
      </w:r>
      <w:proofErr w:type="spellEnd"/>
      <w:r w:rsidRPr="00EC764A">
        <w:rPr>
          <w:sz w:val="22"/>
        </w:rPr>
        <w:t xml:space="preserve"> </w:t>
      </w:r>
      <w:proofErr w:type="spellStart"/>
      <w:r w:rsidRPr="00EC764A">
        <w:rPr>
          <w:sz w:val="22"/>
        </w:rPr>
        <w:t>tần</w:t>
      </w:r>
      <w:proofErr w:type="spellEnd"/>
      <w:r w:rsidRPr="00EC764A">
        <w:rPr>
          <w:sz w:val="22"/>
        </w:rPr>
        <w:t xml:space="preserve"> </w:t>
      </w:r>
      <w:proofErr w:type="spellStart"/>
      <w:r w:rsidRPr="00EC764A">
        <w:rPr>
          <w:sz w:val="22"/>
        </w:rPr>
        <w:t>suất</w:t>
      </w:r>
      <w:proofErr w:type="spellEnd"/>
      <w:r w:rsidRPr="00EC764A">
        <w:rPr>
          <w:sz w:val="22"/>
        </w:rPr>
        <w:t xml:space="preserve"> </w:t>
      </w:r>
      <w:proofErr w:type="spellStart"/>
      <w:r w:rsidRPr="00EC764A">
        <w:rPr>
          <w:sz w:val="22"/>
        </w:rPr>
        <w:t>kiểm</w:t>
      </w:r>
      <w:proofErr w:type="spellEnd"/>
      <w:r w:rsidRPr="00EC764A">
        <w:rPr>
          <w:sz w:val="22"/>
        </w:rPr>
        <w:t xml:space="preserve"> </w:t>
      </w:r>
      <w:proofErr w:type="spellStart"/>
      <w:r w:rsidRPr="00EC764A">
        <w:rPr>
          <w:sz w:val="22"/>
        </w:rPr>
        <w:t>tra</w:t>
      </w:r>
      <w:proofErr w:type="spellEnd"/>
      <w:r w:rsidRPr="00EC764A">
        <w:rPr>
          <w:sz w:val="22"/>
        </w:rPr>
        <w:t xml:space="preserve"> </w:t>
      </w:r>
      <w:proofErr w:type="spellStart"/>
      <w:r w:rsidRPr="00EC764A">
        <w:rPr>
          <w:sz w:val="22"/>
        </w:rPr>
        <w:t>thu</w:t>
      </w:r>
      <w:proofErr w:type="spellEnd"/>
      <w:r w:rsidRPr="00EC764A">
        <w:rPr>
          <w:sz w:val="22"/>
        </w:rPr>
        <w:t xml:space="preserve"> </w:t>
      </w:r>
      <w:proofErr w:type="spellStart"/>
      <w:r w:rsidRPr="00EC764A">
        <w:rPr>
          <w:sz w:val="22"/>
        </w:rPr>
        <w:t>được</w:t>
      </w:r>
      <w:proofErr w:type="spellEnd"/>
      <w:r w:rsidRPr="00EC764A">
        <w:rPr>
          <w:sz w:val="22"/>
        </w:rPr>
        <w:t xml:space="preserve"> </w:t>
      </w:r>
      <w:proofErr w:type="spellStart"/>
      <w:r w:rsidRPr="00EC764A">
        <w:rPr>
          <w:sz w:val="22"/>
        </w:rPr>
        <w:t>bằng</w:t>
      </w:r>
      <w:proofErr w:type="spellEnd"/>
      <w:r w:rsidRPr="00EC764A">
        <w:rPr>
          <w:sz w:val="22"/>
        </w:rPr>
        <w:t xml:space="preserve"> </w:t>
      </w:r>
      <w:proofErr w:type="spellStart"/>
      <w:r w:rsidRPr="00EC764A">
        <w:rPr>
          <w:sz w:val="22"/>
        </w:rPr>
        <w:t>cách</w:t>
      </w:r>
      <w:proofErr w:type="spellEnd"/>
      <w:r w:rsidRPr="00EC764A">
        <w:rPr>
          <w:sz w:val="22"/>
        </w:rPr>
        <w:t xml:space="preserve"> chia </w:t>
      </w:r>
      <w:proofErr w:type="spellStart"/>
      <w:r w:rsidRPr="00EC764A">
        <w:rPr>
          <w:sz w:val="22"/>
        </w:rPr>
        <w:t>tổng</w:t>
      </w:r>
      <w:proofErr w:type="spellEnd"/>
      <w:r w:rsidRPr="00EC764A">
        <w:rPr>
          <w:sz w:val="22"/>
        </w:rPr>
        <w:t xml:space="preserve"> </w:t>
      </w:r>
      <w:proofErr w:type="spellStart"/>
      <w:r w:rsidRPr="00EC764A">
        <w:rPr>
          <w:sz w:val="22"/>
        </w:rPr>
        <w:t>số</w:t>
      </w:r>
      <w:proofErr w:type="spellEnd"/>
      <w:r w:rsidRPr="00EC764A">
        <w:rPr>
          <w:sz w:val="22"/>
        </w:rPr>
        <w:t xml:space="preserve"> </w:t>
      </w:r>
      <w:proofErr w:type="spellStart"/>
      <w:r>
        <w:rPr>
          <w:sz w:val="22"/>
        </w:rPr>
        <w:t>mẫu</w:t>
      </w:r>
      <w:proofErr w:type="spellEnd"/>
      <w:r w:rsidRPr="00EC764A">
        <w:rPr>
          <w:sz w:val="22"/>
        </w:rPr>
        <w:t xml:space="preserve"> </w:t>
      </w:r>
      <w:proofErr w:type="spellStart"/>
      <w:r w:rsidRPr="00EC764A">
        <w:rPr>
          <w:sz w:val="22"/>
        </w:rPr>
        <w:t>trong</w:t>
      </w:r>
      <w:proofErr w:type="spellEnd"/>
      <w:r w:rsidRPr="00EC764A">
        <w:rPr>
          <w:sz w:val="22"/>
        </w:rPr>
        <w:t xml:space="preserve"> </w:t>
      </w:r>
      <w:proofErr w:type="spellStart"/>
      <w:r>
        <w:rPr>
          <w:sz w:val="22"/>
        </w:rPr>
        <w:t>kiện</w:t>
      </w:r>
      <w:proofErr w:type="spellEnd"/>
      <w:r>
        <w:rPr>
          <w:sz w:val="22"/>
        </w:rPr>
        <w:t xml:space="preserve"> </w:t>
      </w:r>
      <w:proofErr w:type="spellStart"/>
      <w:r>
        <w:rPr>
          <w:sz w:val="22"/>
        </w:rPr>
        <w:t>hàng</w:t>
      </w:r>
      <w:proofErr w:type="spellEnd"/>
      <w:r>
        <w:rPr>
          <w:sz w:val="22"/>
        </w:rPr>
        <w:t xml:space="preserve"> </w:t>
      </w:r>
      <w:proofErr w:type="spellStart"/>
      <w:r w:rsidRPr="00EC764A">
        <w:rPr>
          <w:sz w:val="22"/>
        </w:rPr>
        <w:t>cho</w:t>
      </w:r>
      <w:proofErr w:type="spellEnd"/>
      <w:r w:rsidRPr="00EC764A">
        <w:rPr>
          <w:sz w:val="22"/>
        </w:rPr>
        <w:t xml:space="preserve"> </w:t>
      </w:r>
      <w:proofErr w:type="spellStart"/>
      <w:r>
        <w:rPr>
          <w:sz w:val="22"/>
        </w:rPr>
        <w:t>tổng</w:t>
      </w:r>
      <w:proofErr w:type="spellEnd"/>
      <w:r>
        <w:rPr>
          <w:sz w:val="22"/>
        </w:rPr>
        <w:t xml:space="preserve"> </w:t>
      </w:r>
      <w:proofErr w:type="spellStart"/>
      <w:r w:rsidRPr="00EC764A">
        <w:rPr>
          <w:sz w:val="22"/>
        </w:rPr>
        <w:t>số</w:t>
      </w:r>
      <w:proofErr w:type="spellEnd"/>
      <w:r w:rsidRPr="00EC764A">
        <w:rPr>
          <w:sz w:val="22"/>
        </w:rPr>
        <w:t xml:space="preserve"> </w:t>
      </w:r>
      <w:proofErr w:type="spellStart"/>
      <w:r>
        <w:rPr>
          <w:sz w:val="22"/>
        </w:rPr>
        <w:t>mẫu</w:t>
      </w:r>
      <w:proofErr w:type="spellEnd"/>
      <w:r>
        <w:rPr>
          <w:sz w:val="22"/>
        </w:rPr>
        <w:t xml:space="preserve"> </w:t>
      </w:r>
      <w:proofErr w:type="spellStart"/>
      <w:r w:rsidRPr="00EC764A">
        <w:rPr>
          <w:sz w:val="22"/>
        </w:rPr>
        <w:t>cần</w:t>
      </w:r>
      <w:proofErr w:type="spellEnd"/>
      <w:r w:rsidRPr="00EC764A">
        <w:rPr>
          <w:sz w:val="22"/>
        </w:rPr>
        <w:t xml:space="preserve"> </w:t>
      </w:r>
      <w:proofErr w:type="spellStart"/>
      <w:r w:rsidRPr="00EC764A">
        <w:rPr>
          <w:sz w:val="22"/>
        </w:rPr>
        <w:t>kiểm</w:t>
      </w:r>
      <w:proofErr w:type="spellEnd"/>
      <w:r w:rsidRPr="00EC764A">
        <w:rPr>
          <w:sz w:val="22"/>
        </w:rPr>
        <w:t xml:space="preserve"> </w:t>
      </w:r>
      <w:proofErr w:type="spellStart"/>
      <w:r w:rsidRPr="00EC764A">
        <w:rPr>
          <w:sz w:val="22"/>
        </w:rPr>
        <w:t>tra</w:t>
      </w:r>
      <w:proofErr w:type="spellEnd"/>
      <w:r w:rsidRPr="00EC764A">
        <w:rPr>
          <w:sz w:val="22"/>
        </w:rPr>
        <w:t xml:space="preserve">; </w:t>
      </w:r>
      <w:proofErr w:type="spellStart"/>
      <w:r w:rsidRPr="00EC764A">
        <w:rPr>
          <w:sz w:val="22"/>
        </w:rPr>
        <w:t>kết</w:t>
      </w:r>
      <w:proofErr w:type="spellEnd"/>
      <w:r w:rsidRPr="00EC764A">
        <w:rPr>
          <w:sz w:val="22"/>
        </w:rPr>
        <w:t xml:space="preserve"> </w:t>
      </w:r>
      <w:proofErr w:type="spellStart"/>
      <w:r w:rsidRPr="00EC764A">
        <w:rPr>
          <w:sz w:val="22"/>
        </w:rPr>
        <w:t>quả</w:t>
      </w:r>
      <w:proofErr w:type="spellEnd"/>
      <w:r w:rsidRPr="00EC764A">
        <w:rPr>
          <w:sz w:val="22"/>
        </w:rPr>
        <w:t xml:space="preserve"> </w:t>
      </w:r>
      <w:proofErr w:type="spellStart"/>
      <w:r w:rsidRPr="00EC764A">
        <w:rPr>
          <w:sz w:val="22"/>
        </w:rPr>
        <w:t>được</w:t>
      </w:r>
      <w:proofErr w:type="spellEnd"/>
      <w:r w:rsidRPr="00EC764A">
        <w:rPr>
          <w:sz w:val="22"/>
        </w:rPr>
        <w:t xml:space="preserve"> </w:t>
      </w:r>
      <w:proofErr w:type="spellStart"/>
      <w:r w:rsidRPr="00EC764A">
        <w:rPr>
          <w:sz w:val="22"/>
        </w:rPr>
        <w:t>làm</w:t>
      </w:r>
      <w:proofErr w:type="spellEnd"/>
      <w:r w:rsidRPr="00EC764A">
        <w:rPr>
          <w:sz w:val="22"/>
        </w:rPr>
        <w:t xml:space="preserve"> </w:t>
      </w:r>
      <w:proofErr w:type="spellStart"/>
      <w:r w:rsidRPr="00EC764A">
        <w:rPr>
          <w:sz w:val="22"/>
        </w:rPr>
        <w:t>tròn</w:t>
      </w:r>
      <w:proofErr w:type="spellEnd"/>
      <w:r w:rsidRPr="00EC764A">
        <w:rPr>
          <w:sz w:val="22"/>
        </w:rPr>
        <w:t xml:space="preserve"> </w:t>
      </w:r>
      <w:proofErr w:type="spellStart"/>
      <w:r w:rsidRPr="00EC764A">
        <w:rPr>
          <w:sz w:val="22"/>
        </w:rPr>
        <w:t>xuống</w:t>
      </w:r>
      <w:proofErr w:type="spellEnd"/>
      <w:r w:rsidRPr="00EC764A">
        <w:rPr>
          <w:sz w:val="22"/>
        </w:rPr>
        <w:t xml:space="preserve"> </w:t>
      </w:r>
      <w:proofErr w:type="spellStart"/>
      <w:r w:rsidRPr="00EC764A">
        <w:rPr>
          <w:sz w:val="22"/>
        </w:rPr>
        <w:t>số</w:t>
      </w:r>
      <w:proofErr w:type="spellEnd"/>
      <w:r w:rsidRPr="00EC764A">
        <w:rPr>
          <w:sz w:val="22"/>
        </w:rPr>
        <w:t xml:space="preserve"> </w:t>
      </w:r>
      <w:proofErr w:type="spellStart"/>
      <w:r w:rsidRPr="00EC764A">
        <w:rPr>
          <w:sz w:val="22"/>
        </w:rPr>
        <w:t>nguyên</w:t>
      </w:r>
      <w:proofErr w:type="spellEnd"/>
      <w:r w:rsidRPr="00EC764A">
        <w:rPr>
          <w:sz w:val="22"/>
        </w:rPr>
        <w:t xml:space="preserve"> </w:t>
      </w:r>
      <w:proofErr w:type="spellStart"/>
      <w:r w:rsidRPr="00EC764A">
        <w:rPr>
          <w:sz w:val="22"/>
        </w:rPr>
        <w:t>gần</w:t>
      </w:r>
      <w:proofErr w:type="spellEnd"/>
      <w:r w:rsidRPr="00EC764A">
        <w:rPr>
          <w:sz w:val="22"/>
        </w:rPr>
        <w:t xml:space="preserve"> </w:t>
      </w:r>
      <w:proofErr w:type="spellStart"/>
      <w:r w:rsidRPr="00EC764A">
        <w:rPr>
          <w:sz w:val="22"/>
        </w:rPr>
        <w:t>nhất</w:t>
      </w:r>
      <w:proofErr w:type="spellEnd"/>
      <w:r w:rsidRPr="00EC764A">
        <w:rPr>
          <w:sz w:val="22"/>
        </w:rPr>
        <w:t>.</w:t>
      </w:r>
    </w:p>
    <w:p w14:paraId="1FA2DBE7" w14:textId="6B5DF92E" w:rsidR="00121D74" w:rsidRPr="00121D74" w:rsidRDefault="00121D74" w:rsidP="0095195D">
      <w:pPr>
        <w:tabs>
          <w:tab w:val="left" w:pos="996"/>
        </w:tabs>
        <w:rPr>
          <w:sz w:val="22"/>
        </w:rPr>
      </w:pPr>
      <w:proofErr w:type="spellStart"/>
      <w:r w:rsidRPr="00121D74">
        <w:rPr>
          <w:sz w:val="22"/>
        </w:rPr>
        <w:t>Số</w:t>
      </w:r>
      <w:proofErr w:type="spellEnd"/>
      <w:r w:rsidRPr="00121D74">
        <w:rPr>
          <w:sz w:val="22"/>
        </w:rPr>
        <w:t xml:space="preserve"> </w:t>
      </w:r>
      <w:proofErr w:type="spellStart"/>
      <w:r w:rsidRPr="00121D74">
        <w:rPr>
          <w:sz w:val="22"/>
        </w:rPr>
        <w:t>lượng</w:t>
      </w:r>
      <w:proofErr w:type="spellEnd"/>
      <w:r w:rsidRPr="00121D74">
        <w:rPr>
          <w:sz w:val="22"/>
        </w:rPr>
        <w:t xml:space="preserve"> </w:t>
      </w:r>
      <w:proofErr w:type="spellStart"/>
      <w:r w:rsidRPr="00121D74">
        <w:rPr>
          <w:sz w:val="22"/>
        </w:rPr>
        <w:t>các</w:t>
      </w:r>
      <w:proofErr w:type="spellEnd"/>
      <w:r w:rsidRPr="00121D74">
        <w:rPr>
          <w:sz w:val="22"/>
        </w:rPr>
        <w:t xml:space="preserve"> </w:t>
      </w:r>
      <w:proofErr w:type="spellStart"/>
      <w:r w:rsidRPr="00121D74">
        <w:rPr>
          <w:sz w:val="22"/>
        </w:rPr>
        <w:t>sản</w:t>
      </w:r>
      <w:proofErr w:type="spellEnd"/>
      <w:r w:rsidRPr="00121D74">
        <w:rPr>
          <w:sz w:val="22"/>
        </w:rPr>
        <w:t xml:space="preserve"> </w:t>
      </w:r>
      <w:proofErr w:type="spellStart"/>
      <w:r w:rsidRPr="00121D74">
        <w:rPr>
          <w:sz w:val="22"/>
        </w:rPr>
        <w:t>phẩm</w:t>
      </w:r>
      <w:proofErr w:type="spellEnd"/>
      <w:r w:rsidRPr="00121D74">
        <w:rPr>
          <w:sz w:val="22"/>
        </w:rPr>
        <w:t xml:space="preserve"> </w:t>
      </w:r>
      <w:proofErr w:type="spellStart"/>
      <w:r w:rsidRPr="00121D74">
        <w:rPr>
          <w:sz w:val="22"/>
        </w:rPr>
        <w:t>không</w:t>
      </w:r>
      <w:proofErr w:type="spellEnd"/>
      <w:r w:rsidRPr="00121D74">
        <w:rPr>
          <w:sz w:val="22"/>
        </w:rPr>
        <w:t xml:space="preserve"> </w:t>
      </w:r>
      <w:proofErr w:type="spellStart"/>
      <w:r w:rsidRPr="00121D74">
        <w:rPr>
          <w:sz w:val="22"/>
        </w:rPr>
        <w:t>phù</w:t>
      </w:r>
      <w:proofErr w:type="spellEnd"/>
      <w:r w:rsidRPr="00121D74">
        <w:rPr>
          <w:sz w:val="22"/>
        </w:rPr>
        <w:t xml:space="preserve"> </w:t>
      </w:r>
      <w:proofErr w:type="spellStart"/>
      <w:r w:rsidRPr="00121D74">
        <w:rPr>
          <w:sz w:val="22"/>
        </w:rPr>
        <w:t>hợp</w:t>
      </w:r>
      <w:proofErr w:type="spellEnd"/>
      <w:r w:rsidRPr="00121D74">
        <w:rPr>
          <w:sz w:val="22"/>
        </w:rPr>
        <w:t xml:space="preserve"> </w:t>
      </w:r>
      <w:proofErr w:type="spellStart"/>
      <w:r w:rsidRPr="00121D74">
        <w:rPr>
          <w:sz w:val="22"/>
        </w:rPr>
        <w:t>trong</w:t>
      </w:r>
      <w:proofErr w:type="spellEnd"/>
      <w:r w:rsidRPr="00121D74">
        <w:rPr>
          <w:sz w:val="22"/>
        </w:rPr>
        <w:t xml:space="preserve"> </w:t>
      </w:r>
      <w:proofErr w:type="spellStart"/>
      <w:r w:rsidRPr="00121D74">
        <w:rPr>
          <w:sz w:val="22"/>
        </w:rPr>
        <w:t>các</w:t>
      </w:r>
      <w:proofErr w:type="spellEnd"/>
      <w:r w:rsidRPr="00121D74">
        <w:rPr>
          <w:sz w:val="22"/>
        </w:rPr>
        <w:t xml:space="preserve"> </w:t>
      </w:r>
      <w:proofErr w:type="spellStart"/>
      <w:r>
        <w:rPr>
          <w:sz w:val="22"/>
        </w:rPr>
        <w:t>kiện</w:t>
      </w:r>
      <w:proofErr w:type="spellEnd"/>
      <w:r>
        <w:rPr>
          <w:sz w:val="22"/>
        </w:rPr>
        <w:t xml:space="preserve"> </w:t>
      </w:r>
      <w:proofErr w:type="spellStart"/>
      <w:r>
        <w:rPr>
          <w:sz w:val="22"/>
        </w:rPr>
        <w:t>hàng</w:t>
      </w:r>
      <w:proofErr w:type="spellEnd"/>
      <w:r w:rsidRPr="00121D74">
        <w:rPr>
          <w:sz w:val="22"/>
        </w:rPr>
        <w:t xml:space="preserve"> </w:t>
      </w:r>
      <w:proofErr w:type="spellStart"/>
      <w:r w:rsidRPr="00121D74">
        <w:rPr>
          <w:sz w:val="22"/>
        </w:rPr>
        <w:t>khác</w:t>
      </w:r>
      <w:proofErr w:type="spellEnd"/>
      <w:r w:rsidRPr="00121D74">
        <w:rPr>
          <w:sz w:val="22"/>
        </w:rPr>
        <w:t xml:space="preserve"> </w:t>
      </w:r>
      <w:proofErr w:type="spellStart"/>
      <w:r w:rsidRPr="00121D74">
        <w:rPr>
          <w:sz w:val="22"/>
        </w:rPr>
        <w:t>nhau</w:t>
      </w:r>
      <w:proofErr w:type="spellEnd"/>
      <w:r w:rsidRPr="00121D74">
        <w:rPr>
          <w:sz w:val="22"/>
        </w:rPr>
        <w:t xml:space="preserve"> </w:t>
      </w:r>
      <w:proofErr w:type="spellStart"/>
      <w:r w:rsidRPr="00121D74">
        <w:rPr>
          <w:sz w:val="22"/>
        </w:rPr>
        <w:t>được</w:t>
      </w:r>
      <w:proofErr w:type="spellEnd"/>
      <w:r>
        <w:rPr>
          <w:sz w:val="22"/>
        </w:rPr>
        <w:t xml:space="preserve"> </w:t>
      </w:r>
      <w:proofErr w:type="spellStart"/>
      <w:r>
        <w:rPr>
          <w:sz w:val="22"/>
        </w:rPr>
        <w:t>tính</w:t>
      </w:r>
      <w:proofErr w:type="spellEnd"/>
      <w:r>
        <w:rPr>
          <w:sz w:val="22"/>
        </w:rPr>
        <w:t xml:space="preserve"> </w:t>
      </w:r>
      <w:proofErr w:type="spellStart"/>
      <w:r>
        <w:rPr>
          <w:sz w:val="22"/>
        </w:rPr>
        <w:t>theo</w:t>
      </w:r>
      <w:proofErr w:type="spellEnd"/>
      <w:r>
        <w:rPr>
          <w:sz w:val="22"/>
        </w:rPr>
        <w:t xml:space="preserve"> </w:t>
      </w:r>
      <w:proofErr w:type="spellStart"/>
      <w:r>
        <w:rPr>
          <w:sz w:val="22"/>
        </w:rPr>
        <w:t>kiểu</w:t>
      </w:r>
      <w:proofErr w:type="spellEnd"/>
      <w:r w:rsidRPr="00121D74">
        <w:rPr>
          <w:sz w:val="22"/>
        </w:rPr>
        <w:t xml:space="preserve"> </w:t>
      </w:r>
      <w:proofErr w:type="spellStart"/>
      <w:r w:rsidRPr="00121D74">
        <w:rPr>
          <w:sz w:val="22"/>
        </w:rPr>
        <w:t>tích</w:t>
      </w:r>
      <w:proofErr w:type="spellEnd"/>
      <w:r w:rsidRPr="00121D74">
        <w:rPr>
          <w:sz w:val="22"/>
        </w:rPr>
        <w:t xml:space="preserve"> </w:t>
      </w:r>
      <w:proofErr w:type="spellStart"/>
      <w:r w:rsidRPr="00121D74">
        <w:rPr>
          <w:sz w:val="22"/>
        </w:rPr>
        <w:t>lũy</w:t>
      </w:r>
      <w:proofErr w:type="spellEnd"/>
      <w:r w:rsidRPr="00121D74">
        <w:rPr>
          <w:sz w:val="22"/>
        </w:rPr>
        <w:t xml:space="preserve">. </w:t>
      </w:r>
      <w:proofErr w:type="spellStart"/>
      <w:r w:rsidRPr="00121D74">
        <w:rPr>
          <w:sz w:val="22"/>
        </w:rPr>
        <w:t>Cột</w:t>
      </w:r>
      <w:proofErr w:type="spellEnd"/>
      <w:r w:rsidRPr="00121D74">
        <w:rPr>
          <w:sz w:val="22"/>
        </w:rPr>
        <w:t xml:space="preserve"> A </w:t>
      </w:r>
      <w:proofErr w:type="spellStart"/>
      <w:r w:rsidRPr="00121D74">
        <w:rPr>
          <w:sz w:val="22"/>
        </w:rPr>
        <w:t>của</w:t>
      </w:r>
      <w:proofErr w:type="spellEnd"/>
      <w:r w:rsidRPr="00121D74">
        <w:rPr>
          <w:sz w:val="22"/>
        </w:rPr>
        <w:t xml:space="preserve"> </w:t>
      </w:r>
      <w:proofErr w:type="spellStart"/>
      <w:r>
        <w:rPr>
          <w:sz w:val="22"/>
        </w:rPr>
        <w:t>B</w:t>
      </w:r>
      <w:r w:rsidRPr="00121D74">
        <w:rPr>
          <w:sz w:val="22"/>
        </w:rPr>
        <w:t>ảng</w:t>
      </w:r>
      <w:proofErr w:type="spellEnd"/>
      <w:r w:rsidRPr="00121D74">
        <w:rPr>
          <w:sz w:val="22"/>
        </w:rPr>
        <w:t xml:space="preserve"> 3 </w:t>
      </w:r>
      <w:proofErr w:type="spellStart"/>
      <w:r w:rsidRPr="00121D74">
        <w:rPr>
          <w:sz w:val="22"/>
        </w:rPr>
        <w:t>cho</w:t>
      </w:r>
      <w:proofErr w:type="spellEnd"/>
      <w:r w:rsidRPr="00121D74">
        <w:rPr>
          <w:sz w:val="22"/>
        </w:rPr>
        <w:t xml:space="preserve"> </w:t>
      </w:r>
      <w:proofErr w:type="spellStart"/>
      <w:r w:rsidRPr="00121D74">
        <w:rPr>
          <w:sz w:val="22"/>
        </w:rPr>
        <w:t>phép</w:t>
      </w:r>
      <w:proofErr w:type="spellEnd"/>
      <w:r w:rsidRPr="00121D74">
        <w:rPr>
          <w:sz w:val="22"/>
        </w:rPr>
        <w:t xml:space="preserve"> </w:t>
      </w:r>
      <w:proofErr w:type="spellStart"/>
      <w:r w:rsidRPr="00121D74">
        <w:rPr>
          <w:sz w:val="22"/>
        </w:rPr>
        <w:t>xác</w:t>
      </w:r>
      <w:proofErr w:type="spellEnd"/>
      <w:r w:rsidRPr="00121D74">
        <w:rPr>
          <w:sz w:val="22"/>
        </w:rPr>
        <w:t xml:space="preserve"> </w:t>
      </w:r>
      <w:proofErr w:type="spellStart"/>
      <w:r w:rsidRPr="00121D74">
        <w:rPr>
          <w:sz w:val="22"/>
        </w:rPr>
        <w:t>định</w:t>
      </w:r>
      <w:proofErr w:type="spellEnd"/>
      <w:r w:rsidRPr="00121D74">
        <w:rPr>
          <w:sz w:val="22"/>
        </w:rPr>
        <w:t xml:space="preserve"> </w:t>
      </w:r>
      <w:proofErr w:type="spellStart"/>
      <w:r w:rsidRPr="00121D74">
        <w:rPr>
          <w:sz w:val="22"/>
        </w:rPr>
        <w:t>tính</w:t>
      </w:r>
      <w:proofErr w:type="spellEnd"/>
      <w:r w:rsidRPr="00121D74">
        <w:rPr>
          <w:sz w:val="22"/>
        </w:rPr>
        <w:t xml:space="preserve"> </w:t>
      </w:r>
      <w:proofErr w:type="spellStart"/>
      <w:r w:rsidRPr="00121D74">
        <w:rPr>
          <w:sz w:val="22"/>
        </w:rPr>
        <w:t>phù</w:t>
      </w:r>
      <w:proofErr w:type="spellEnd"/>
      <w:r w:rsidRPr="00121D74">
        <w:rPr>
          <w:sz w:val="22"/>
        </w:rPr>
        <w:t xml:space="preserve"> </w:t>
      </w:r>
      <w:proofErr w:type="spellStart"/>
      <w:r w:rsidRPr="00121D74">
        <w:rPr>
          <w:sz w:val="22"/>
        </w:rPr>
        <w:t>hợp</w:t>
      </w:r>
      <w:proofErr w:type="spellEnd"/>
      <w:r w:rsidRPr="00121D74">
        <w:rPr>
          <w:sz w:val="22"/>
        </w:rPr>
        <w:t xml:space="preserve"> </w:t>
      </w:r>
      <w:proofErr w:type="spellStart"/>
      <w:r w:rsidRPr="00121D74">
        <w:rPr>
          <w:sz w:val="22"/>
        </w:rPr>
        <w:t>của</w:t>
      </w:r>
      <w:proofErr w:type="spellEnd"/>
      <w:r w:rsidRPr="00121D74">
        <w:rPr>
          <w:sz w:val="22"/>
        </w:rPr>
        <w:t xml:space="preserve"> </w:t>
      </w:r>
      <w:proofErr w:type="spellStart"/>
      <w:r w:rsidRPr="00121D74">
        <w:rPr>
          <w:sz w:val="22"/>
        </w:rPr>
        <w:t>lô</w:t>
      </w:r>
      <w:proofErr w:type="spellEnd"/>
      <w:r w:rsidRPr="00121D74">
        <w:rPr>
          <w:sz w:val="22"/>
        </w:rPr>
        <w:t>.</w:t>
      </w:r>
    </w:p>
    <w:p w14:paraId="5583F67A" w14:textId="45DB0136" w:rsidR="00121D74" w:rsidRPr="00121D74" w:rsidRDefault="00121D74" w:rsidP="0095195D">
      <w:pPr>
        <w:tabs>
          <w:tab w:val="left" w:pos="996"/>
        </w:tabs>
        <w:rPr>
          <w:sz w:val="22"/>
        </w:rPr>
      </w:pPr>
      <w:proofErr w:type="spellStart"/>
      <w:r w:rsidRPr="00121D74">
        <w:rPr>
          <w:sz w:val="22"/>
        </w:rPr>
        <w:t>Cộng</w:t>
      </w:r>
      <w:proofErr w:type="spellEnd"/>
      <w:r w:rsidRPr="00121D74">
        <w:rPr>
          <w:sz w:val="22"/>
        </w:rPr>
        <w:t xml:space="preserve"> </w:t>
      </w:r>
      <w:proofErr w:type="spellStart"/>
      <w:r w:rsidRPr="00121D74">
        <w:rPr>
          <w:sz w:val="22"/>
        </w:rPr>
        <w:t>kết</w:t>
      </w:r>
      <w:proofErr w:type="spellEnd"/>
      <w:r w:rsidRPr="00121D74">
        <w:rPr>
          <w:sz w:val="22"/>
        </w:rPr>
        <w:t xml:space="preserve"> </w:t>
      </w:r>
      <w:proofErr w:type="spellStart"/>
      <w:r w:rsidRPr="00121D74">
        <w:rPr>
          <w:sz w:val="22"/>
        </w:rPr>
        <w:t>quả</w:t>
      </w:r>
      <w:proofErr w:type="spellEnd"/>
      <w:r w:rsidRPr="00121D74">
        <w:rPr>
          <w:sz w:val="22"/>
        </w:rPr>
        <w:t xml:space="preserve"> </w:t>
      </w:r>
      <w:proofErr w:type="spellStart"/>
      <w:r w:rsidRPr="00121D74">
        <w:rPr>
          <w:sz w:val="22"/>
        </w:rPr>
        <w:t>của</w:t>
      </w:r>
      <w:proofErr w:type="spellEnd"/>
      <w:r w:rsidRPr="00121D74">
        <w:rPr>
          <w:sz w:val="22"/>
        </w:rPr>
        <w:t xml:space="preserve"> </w:t>
      </w:r>
      <w:proofErr w:type="spellStart"/>
      <w:r w:rsidRPr="00121D74">
        <w:rPr>
          <w:sz w:val="22"/>
        </w:rPr>
        <w:t>lần</w:t>
      </w:r>
      <w:proofErr w:type="spellEnd"/>
      <w:r w:rsidRPr="00121D74">
        <w:rPr>
          <w:sz w:val="22"/>
        </w:rPr>
        <w:t xml:space="preserve"> </w:t>
      </w:r>
      <w:proofErr w:type="spellStart"/>
      <w:r w:rsidRPr="00121D74">
        <w:rPr>
          <w:sz w:val="22"/>
        </w:rPr>
        <w:t>kiểm</w:t>
      </w:r>
      <w:proofErr w:type="spellEnd"/>
      <w:r w:rsidRPr="00121D74">
        <w:rPr>
          <w:sz w:val="22"/>
        </w:rPr>
        <w:t xml:space="preserve"> </w:t>
      </w:r>
      <w:proofErr w:type="spellStart"/>
      <w:r w:rsidRPr="00121D74">
        <w:rPr>
          <w:sz w:val="22"/>
        </w:rPr>
        <w:t>tra</w:t>
      </w:r>
      <w:proofErr w:type="spellEnd"/>
      <w:r w:rsidRPr="00121D74">
        <w:rPr>
          <w:sz w:val="22"/>
        </w:rPr>
        <w:t xml:space="preserve"> </w:t>
      </w:r>
      <w:proofErr w:type="spellStart"/>
      <w:r w:rsidRPr="00121D74">
        <w:rPr>
          <w:sz w:val="22"/>
        </w:rPr>
        <w:t>thứ</w:t>
      </w:r>
      <w:proofErr w:type="spellEnd"/>
      <w:r w:rsidRPr="00121D74">
        <w:rPr>
          <w:sz w:val="22"/>
        </w:rPr>
        <w:t xml:space="preserve"> </w:t>
      </w:r>
      <w:proofErr w:type="spellStart"/>
      <w:r w:rsidRPr="00121D74">
        <w:rPr>
          <w:sz w:val="22"/>
        </w:rPr>
        <w:t>hai</w:t>
      </w:r>
      <w:proofErr w:type="spellEnd"/>
      <w:r w:rsidRPr="00121D74">
        <w:rPr>
          <w:sz w:val="22"/>
        </w:rPr>
        <w:t xml:space="preserve"> </w:t>
      </w:r>
      <w:proofErr w:type="spellStart"/>
      <w:r w:rsidRPr="00121D74">
        <w:rPr>
          <w:sz w:val="22"/>
        </w:rPr>
        <w:t>với</w:t>
      </w:r>
      <w:proofErr w:type="spellEnd"/>
      <w:r w:rsidRPr="00121D74">
        <w:rPr>
          <w:sz w:val="22"/>
        </w:rPr>
        <w:t xml:space="preserve"> </w:t>
      </w:r>
      <w:proofErr w:type="spellStart"/>
      <w:r w:rsidRPr="00121D74">
        <w:rPr>
          <w:sz w:val="22"/>
        </w:rPr>
        <w:t>kết</w:t>
      </w:r>
      <w:proofErr w:type="spellEnd"/>
      <w:r w:rsidRPr="00121D74">
        <w:rPr>
          <w:sz w:val="22"/>
        </w:rPr>
        <w:t xml:space="preserve"> </w:t>
      </w:r>
      <w:proofErr w:type="spellStart"/>
      <w:r w:rsidRPr="00121D74">
        <w:rPr>
          <w:sz w:val="22"/>
        </w:rPr>
        <w:t>quả</w:t>
      </w:r>
      <w:proofErr w:type="spellEnd"/>
      <w:r w:rsidRPr="00121D74">
        <w:rPr>
          <w:sz w:val="22"/>
        </w:rPr>
        <w:t xml:space="preserve"> </w:t>
      </w:r>
      <w:proofErr w:type="spellStart"/>
      <w:r w:rsidRPr="00121D74">
        <w:rPr>
          <w:sz w:val="22"/>
        </w:rPr>
        <w:t>của</w:t>
      </w:r>
      <w:proofErr w:type="spellEnd"/>
      <w:r w:rsidRPr="00121D74">
        <w:rPr>
          <w:sz w:val="22"/>
        </w:rPr>
        <w:t xml:space="preserve"> </w:t>
      </w:r>
      <w:proofErr w:type="spellStart"/>
      <w:r w:rsidRPr="00121D74">
        <w:rPr>
          <w:sz w:val="22"/>
        </w:rPr>
        <w:t>lần</w:t>
      </w:r>
      <w:proofErr w:type="spellEnd"/>
      <w:r w:rsidRPr="00121D74">
        <w:rPr>
          <w:sz w:val="22"/>
        </w:rPr>
        <w:t xml:space="preserve"> </w:t>
      </w:r>
      <w:proofErr w:type="spellStart"/>
      <w:r w:rsidRPr="00121D74">
        <w:rPr>
          <w:sz w:val="22"/>
        </w:rPr>
        <w:t>kiểm</w:t>
      </w:r>
      <w:proofErr w:type="spellEnd"/>
      <w:r w:rsidRPr="00121D74">
        <w:rPr>
          <w:sz w:val="22"/>
        </w:rPr>
        <w:t xml:space="preserve"> </w:t>
      </w:r>
      <w:proofErr w:type="spellStart"/>
      <w:r w:rsidRPr="00121D74">
        <w:rPr>
          <w:sz w:val="22"/>
        </w:rPr>
        <w:t>tra</w:t>
      </w:r>
      <w:proofErr w:type="spellEnd"/>
      <w:r w:rsidRPr="00121D74">
        <w:rPr>
          <w:sz w:val="22"/>
        </w:rPr>
        <w:t xml:space="preserve"> </w:t>
      </w:r>
      <w:proofErr w:type="spellStart"/>
      <w:r w:rsidRPr="00121D74">
        <w:rPr>
          <w:sz w:val="22"/>
        </w:rPr>
        <w:t>thứ</w:t>
      </w:r>
      <w:proofErr w:type="spellEnd"/>
      <w:r w:rsidRPr="00121D74">
        <w:rPr>
          <w:sz w:val="22"/>
        </w:rPr>
        <w:t xml:space="preserve"> </w:t>
      </w:r>
      <w:proofErr w:type="spellStart"/>
      <w:r w:rsidRPr="00121D74">
        <w:rPr>
          <w:sz w:val="22"/>
        </w:rPr>
        <w:t>nhất</w:t>
      </w:r>
      <w:proofErr w:type="spellEnd"/>
      <w:r w:rsidRPr="00121D74">
        <w:rPr>
          <w:sz w:val="22"/>
        </w:rPr>
        <w:t xml:space="preserve"> </w:t>
      </w:r>
      <w:proofErr w:type="spellStart"/>
      <w:r w:rsidRPr="00121D74">
        <w:rPr>
          <w:sz w:val="22"/>
        </w:rPr>
        <w:t>và</w:t>
      </w:r>
      <w:proofErr w:type="spellEnd"/>
      <w:r w:rsidRPr="00121D74">
        <w:rPr>
          <w:sz w:val="22"/>
        </w:rPr>
        <w:t xml:space="preserve"> so </w:t>
      </w:r>
      <w:proofErr w:type="spellStart"/>
      <w:r w:rsidRPr="00121D74">
        <w:rPr>
          <w:sz w:val="22"/>
        </w:rPr>
        <w:t>sánh</w:t>
      </w:r>
      <w:proofErr w:type="spellEnd"/>
      <w:r w:rsidRPr="00121D74">
        <w:rPr>
          <w:sz w:val="22"/>
        </w:rPr>
        <w:t xml:space="preserve"> </w:t>
      </w:r>
      <w:proofErr w:type="spellStart"/>
      <w:r w:rsidRPr="00121D74">
        <w:rPr>
          <w:sz w:val="22"/>
        </w:rPr>
        <w:t>kết</w:t>
      </w:r>
      <w:proofErr w:type="spellEnd"/>
      <w:r w:rsidRPr="00121D74">
        <w:rPr>
          <w:sz w:val="22"/>
        </w:rPr>
        <w:t xml:space="preserve"> </w:t>
      </w:r>
      <w:proofErr w:type="spellStart"/>
      <w:r w:rsidRPr="00121D74">
        <w:rPr>
          <w:sz w:val="22"/>
        </w:rPr>
        <w:t>quả</w:t>
      </w:r>
      <w:proofErr w:type="spellEnd"/>
      <w:r w:rsidRPr="00121D74">
        <w:rPr>
          <w:sz w:val="22"/>
        </w:rPr>
        <w:t xml:space="preserve"> </w:t>
      </w:r>
      <w:proofErr w:type="spellStart"/>
      <w:r w:rsidRPr="00121D74">
        <w:rPr>
          <w:sz w:val="22"/>
        </w:rPr>
        <w:t>với</w:t>
      </w:r>
      <w:proofErr w:type="spellEnd"/>
      <w:r w:rsidRPr="00121D74">
        <w:rPr>
          <w:sz w:val="22"/>
        </w:rPr>
        <w:t xml:space="preserve"> “</w:t>
      </w:r>
      <w:proofErr w:type="spellStart"/>
      <w:r w:rsidRPr="00121D74">
        <w:rPr>
          <w:sz w:val="22"/>
        </w:rPr>
        <w:t>Tổng</w:t>
      </w:r>
      <w:proofErr w:type="spellEnd"/>
      <w:r w:rsidRPr="00121D74">
        <w:rPr>
          <w:sz w:val="22"/>
        </w:rPr>
        <w:t xml:space="preserve">” </w:t>
      </w:r>
      <w:proofErr w:type="spellStart"/>
      <w:r w:rsidRPr="00121D74">
        <w:rPr>
          <w:sz w:val="22"/>
        </w:rPr>
        <w:t>có</w:t>
      </w:r>
      <w:proofErr w:type="spellEnd"/>
      <w:r w:rsidRPr="00121D74">
        <w:rPr>
          <w:sz w:val="22"/>
        </w:rPr>
        <w:t xml:space="preserve"> </w:t>
      </w:r>
      <w:proofErr w:type="spellStart"/>
      <w:r w:rsidRPr="00121D74">
        <w:rPr>
          <w:sz w:val="22"/>
        </w:rPr>
        <w:t>liên</w:t>
      </w:r>
      <w:proofErr w:type="spellEnd"/>
      <w:r w:rsidRPr="00121D74">
        <w:rPr>
          <w:sz w:val="22"/>
        </w:rPr>
        <w:t xml:space="preserve"> </w:t>
      </w:r>
      <w:proofErr w:type="spellStart"/>
      <w:r w:rsidRPr="00121D74">
        <w:rPr>
          <w:sz w:val="22"/>
        </w:rPr>
        <w:t>quan</w:t>
      </w:r>
      <w:proofErr w:type="spellEnd"/>
      <w:r w:rsidRPr="00121D74">
        <w:rPr>
          <w:sz w:val="22"/>
        </w:rPr>
        <w:t xml:space="preserve"> </w:t>
      </w:r>
      <w:proofErr w:type="spellStart"/>
      <w:r w:rsidRPr="00121D74">
        <w:rPr>
          <w:sz w:val="22"/>
        </w:rPr>
        <w:t>trong</w:t>
      </w:r>
      <w:proofErr w:type="spellEnd"/>
      <w:r w:rsidRPr="00121D74">
        <w:rPr>
          <w:sz w:val="22"/>
        </w:rPr>
        <w:t xml:space="preserve"> </w:t>
      </w:r>
      <w:proofErr w:type="spellStart"/>
      <w:r w:rsidRPr="00121D74">
        <w:rPr>
          <w:sz w:val="22"/>
        </w:rPr>
        <w:t>Bảng</w:t>
      </w:r>
      <w:proofErr w:type="spellEnd"/>
      <w:r w:rsidRPr="00121D74">
        <w:rPr>
          <w:sz w:val="22"/>
        </w:rPr>
        <w:t xml:space="preserve"> 3. </w:t>
      </w:r>
      <w:proofErr w:type="spellStart"/>
      <w:r w:rsidRPr="00121D74">
        <w:rPr>
          <w:sz w:val="22"/>
        </w:rPr>
        <w:t>Điều</w:t>
      </w:r>
      <w:proofErr w:type="spellEnd"/>
      <w:r w:rsidRPr="00121D74">
        <w:rPr>
          <w:sz w:val="22"/>
        </w:rPr>
        <w:t xml:space="preserve"> </w:t>
      </w:r>
      <w:proofErr w:type="spellStart"/>
      <w:r w:rsidRPr="00121D74">
        <w:rPr>
          <w:sz w:val="22"/>
        </w:rPr>
        <w:t>này</w:t>
      </w:r>
      <w:proofErr w:type="spellEnd"/>
      <w:r w:rsidRPr="00121D74">
        <w:rPr>
          <w:sz w:val="22"/>
        </w:rPr>
        <w:t xml:space="preserve"> </w:t>
      </w:r>
      <w:proofErr w:type="spellStart"/>
      <w:r w:rsidRPr="00121D74">
        <w:rPr>
          <w:sz w:val="22"/>
        </w:rPr>
        <w:t>xác</w:t>
      </w:r>
      <w:proofErr w:type="spellEnd"/>
      <w:r w:rsidRPr="00121D74">
        <w:rPr>
          <w:sz w:val="22"/>
        </w:rPr>
        <w:t xml:space="preserve"> </w:t>
      </w:r>
      <w:proofErr w:type="spellStart"/>
      <w:r w:rsidRPr="00121D74">
        <w:rPr>
          <w:sz w:val="22"/>
        </w:rPr>
        <w:t>định</w:t>
      </w:r>
      <w:proofErr w:type="spellEnd"/>
      <w:r w:rsidRPr="00121D74">
        <w:rPr>
          <w:sz w:val="22"/>
        </w:rPr>
        <w:t xml:space="preserve"> </w:t>
      </w:r>
      <w:proofErr w:type="spellStart"/>
      <w:r w:rsidRPr="00121D74">
        <w:rPr>
          <w:sz w:val="22"/>
        </w:rPr>
        <w:t>trạng</w:t>
      </w:r>
      <w:proofErr w:type="spellEnd"/>
      <w:r w:rsidRPr="00121D74">
        <w:rPr>
          <w:sz w:val="22"/>
        </w:rPr>
        <w:t xml:space="preserve"> </w:t>
      </w:r>
      <w:proofErr w:type="spellStart"/>
      <w:r w:rsidRPr="00121D74">
        <w:rPr>
          <w:sz w:val="22"/>
        </w:rPr>
        <w:t>thái</w:t>
      </w:r>
      <w:proofErr w:type="spellEnd"/>
      <w:r w:rsidRPr="00121D74">
        <w:rPr>
          <w:sz w:val="22"/>
        </w:rPr>
        <w:t xml:space="preserve"> </w:t>
      </w:r>
      <w:proofErr w:type="spellStart"/>
      <w:r w:rsidRPr="00121D74">
        <w:rPr>
          <w:sz w:val="22"/>
        </w:rPr>
        <w:t>của</w:t>
      </w:r>
      <w:proofErr w:type="spellEnd"/>
      <w:r w:rsidRPr="00121D74">
        <w:rPr>
          <w:sz w:val="22"/>
        </w:rPr>
        <w:t xml:space="preserve"> </w:t>
      </w:r>
      <w:proofErr w:type="spellStart"/>
      <w:r w:rsidRPr="00121D74">
        <w:rPr>
          <w:sz w:val="22"/>
        </w:rPr>
        <w:t>toàn</w:t>
      </w:r>
      <w:proofErr w:type="spellEnd"/>
      <w:r w:rsidRPr="00121D74">
        <w:rPr>
          <w:sz w:val="22"/>
        </w:rPr>
        <w:t xml:space="preserve"> </w:t>
      </w:r>
      <w:proofErr w:type="spellStart"/>
      <w:r w:rsidRPr="00121D74">
        <w:rPr>
          <w:sz w:val="22"/>
        </w:rPr>
        <w:t>bộ</w:t>
      </w:r>
      <w:proofErr w:type="spellEnd"/>
      <w:r w:rsidRPr="00121D74">
        <w:rPr>
          <w:sz w:val="22"/>
        </w:rPr>
        <w:t xml:space="preserve"> </w:t>
      </w:r>
      <w:proofErr w:type="spellStart"/>
      <w:r w:rsidRPr="00121D74">
        <w:rPr>
          <w:sz w:val="22"/>
        </w:rPr>
        <w:t>lô</w:t>
      </w:r>
      <w:proofErr w:type="spellEnd"/>
      <w:r w:rsidRPr="00121D74">
        <w:rPr>
          <w:sz w:val="22"/>
        </w:rPr>
        <w:t xml:space="preserve"> (“</w:t>
      </w:r>
      <w:proofErr w:type="spellStart"/>
      <w:r w:rsidRPr="00121D74">
        <w:rPr>
          <w:sz w:val="22"/>
        </w:rPr>
        <w:t>phù</w:t>
      </w:r>
      <w:proofErr w:type="spellEnd"/>
      <w:r w:rsidRPr="00121D74">
        <w:rPr>
          <w:sz w:val="22"/>
        </w:rPr>
        <w:t xml:space="preserve"> </w:t>
      </w:r>
      <w:proofErr w:type="spellStart"/>
      <w:r w:rsidRPr="00121D74">
        <w:rPr>
          <w:sz w:val="22"/>
        </w:rPr>
        <w:t>hợp</w:t>
      </w:r>
      <w:proofErr w:type="spellEnd"/>
      <w:r w:rsidRPr="00121D74">
        <w:rPr>
          <w:sz w:val="22"/>
        </w:rPr>
        <w:t xml:space="preserve">” </w:t>
      </w:r>
      <w:proofErr w:type="spellStart"/>
      <w:r w:rsidRPr="00121D74">
        <w:rPr>
          <w:sz w:val="22"/>
        </w:rPr>
        <w:t>hoặc</w:t>
      </w:r>
      <w:proofErr w:type="spellEnd"/>
      <w:r w:rsidRPr="00121D74">
        <w:rPr>
          <w:sz w:val="22"/>
        </w:rPr>
        <w:t xml:space="preserve"> “</w:t>
      </w:r>
      <w:proofErr w:type="spellStart"/>
      <w:r w:rsidRPr="00121D74">
        <w:rPr>
          <w:sz w:val="22"/>
        </w:rPr>
        <w:t>không</w:t>
      </w:r>
      <w:proofErr w:type="spellEnd"/>
      <w:r w:rsidRPr="00121D74">
        <w:rPr>
          <w:sz w:val="22"/>
        </w:rPr>
        <w:t xml:space="preserve"> </w:t>
      </w:r>
      <w:proofErr w:type="spellStart"/>
      <w:r w:rsidRPr="00121D74">
        <w:rPr>
          <w:sz w:val="22"/>
        </w:rPr>
        <w:t>phù</w:t>
      </w:r>
      <w:proofErr w:type="spellEnd"/>
      <w:r w:rsidRPr="00121D74">
        <w:rPr>
          <w:sz w:val="22"/>
        </w:rPr>
        <w:t xml:space="preserve"> </w:t>
      </w:r>
      <w:proofErr w:type="spellStart"/>
      <w:r w:rsidRPr="00121D74">
        <w:rPr>
          <w:sz w:val="22"/>
        </w:rPr>
        <w:t>hợp</w:t>
      </w:r>
      <w:proofErr w:type="spellEnd"/>
      <w:r w:rsidRPr="00121D74">
        <w:rPr>
          <w:sz w:val="22"/>
        </w:rPr>
        <w:t>”).</w:t>
      </w:r>
    </w:p>
    <w:p w14:paraId="3B22F20E" w14:textId="16381294" w:rsidR="00A21FFF" w:rsidRDefault="00A21FFF" w:rsidP="0095195D">
      <w:pPr>
        <w:tabs>
          <w:tab w:val="left" w:pos="996"/>
        </w:tabs>
        <w:rPr>
          <w:sz w:val="22"/>
        </w:rPr>
      </w:pPr>
      <w:proofErr w:type="spellStart"/>
      <w:r w:rsidRPr="00A21FFF">
        <w:rPr>
          <w:sz w:val="22"/>
        </w:rPr>
        <w:t>Ví</w:t>
      </w:r>
      <w:proofErr w:type="spellEnd"/>
      <w:r w:rsidRPr="00A21FFF">
        <w:rPr>
          <w:sz w:val="22"/>
        </w:rPr>
        <w:t xml:space="preserve"> </w:t>
      </w:r>
      <w:proofErr w:type="spellStart"/>
      <w:r w:rsidRPr="00A21FFF">
        <w:rPr>
          <w:sz w:val="22"/>
        </w:rPr>
        <w:t>dụ</w:t>
      </w:r>
      <w:proofErr w:type="spellEnd"/>
      <w:r w:rsidRPr="00A21FFF">
        <w:rPr>
          <w:sz w:val="22"/>
        </w:rPr>
        <w:t xml:space="preserve">, </w:t>
      </w:r>
      <w:proofErr w:type="spellStart"/>
      <w:r w:rsidRPr="00A21FFF">
        <w:rPr>
          <w:sz w:val="22"/>
        </w:rPr>
        <w:t>một</w:t>
      </w:r>
      <w:proofErr w:type="spellEnd"/>
      <w:r w:rsidRPr="00A21FFF">
        <w:rPr>
          <w:sz w:val="22"/>
        </w:rPr>
        <w:t xml:space="preserve"> </w:t>
      </w:r>
      <w:proofErr w:type="spellStart"/>
      <w:r w:rsidRPr="00A21FFF">
        <w:rPr>
          <w:sz w:val="22"/>
        </w:rPr>
        <w:t>lô</w:t>
      </w:r>
      <w:proofErr w:type="spellEnd"/>
      <w:r w:rsidRPr="00A21FFF">
        <w:rPr>
          <w:sz w:val="22"/>
        </w:rPr>
        <w:t xml:space="preserve"> </w:t>
      </w:r>
      <w:proofErr w:type="spellStart"/>
      <w:r w:rsidRPr="00A21FFF">
        <w:rPr>
          <w:sz w:val="22"/>
        </w:rPr>
        <w:t>gồm</w:t>
      </w:r>
      <w:proofErr w:type="spellEnd"/>
      <w:r w:rsidRPr="00A21FFF">
        <w:rPr>
          <w:sz w:val="22"/>
        </w:rPr>
        <w:t xml:space="preserve"> 3.600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cần</w:t>
      </w:r>
      <w:proofErr w:type="spellEnd"/>
      <w:r w:rsidRPr="00A21FFF">
        <w:rPr>
          <w:sz w:val="22"/>
        </w:rPr>
        <w:t xml:space="preserve"> </w:t>
      </w:r>
      <w:proofErr w:type="spellStart"/>
      <w:r w:rsidRPr="00A21FFF">
        <w:rPr>
          <w:sz w:val="22"/>
        </w:rPr>
        <w:t>được</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Pr>
          <w:sz w:val="22"/>
        </w:rPr>
        <w:t>Mức</w:t>
      </w:r>
      <w:proofErr w:type="spellEnd"/>
      <w:r>
        <w:rPr>
          <w:sz w:val="22"/>
        </w:rPr>
        <w:t xml:space="preserve"> </w:t>
      </w:r>
      <w:proofErr w:type="spellStart"/>
      <w:r>
        <w:rPr>
          <w:sz w:val="22"/>
        </w:rPr>
        <w:t>chất</w:t>
      </w:r>
      <w:proofErr w:type="spellEnd"/>
      <w:r>
        <w:rPr>
          <w:sz w:val="22"/>
        </w:rPr>
        <w:t xml:space="preserve"> </w:t>
      </w:r>
      <w:proofErr w:type="spellStart"/>
      <w:r>
        <w:rPr>
          <w:sz w:val="22"/>
        </w:rPr>
        <w:t>lượng</w:t>
      </w:r>
      <w:proofErr w:type="spellEnd"/>
      <w:r>
        <w:rPr>
          <w:sz w:val="22"/>
        </w:rPr>
        <w:t xml:space="preserve"> </w:t>
      </w:r>
      <w:proofErr w:type="spellStart"/>
      <w:r>
        <w:rPr>
          <w:sz w:val="22"/>
        </w:rPr>
        <w:t>chấp</w:t>
      </w:r>
      <w:proofErr w:type="spellEnd"/>
      <w:r>
        <w:rPr>
          <w:sz w:val="22"/>
        </w:rPr>
        <w:t xml:space="preserve"> </w:t>
      </w:r>
      <w:proofErr w:type="spellStart"/>
      <w:r>
        <w:rPr>
          <w:sz w:val="22"/>
        </w:rPr>
        <w:t>nhận</w:t>
      </w:r>
      <w:proofErr w:type="spellEnd"/>
      <w:r>
        <w:rPr>
          <w:sz w:val="22"/>
        </w:rPr>
        <w:t xml:space="preserve"> (</w:t>
      </w:r>
      <w:r w:rsidRPr="00A21FFF">
        <w:rPr>
          <w:sz w:val="22"/>
        </w:rPr>
        <w:t>AQL</w:t>
      </w:r>
      <w:r>
        <w:rPr>
          <w:sz w:val="22"/>
        </w:rPr>
        <w:t>)</w:t>
      </w:r>
      <w:r w:rsidRPr="00A21FFF">
        <w:rPr>
          <w:sz w:val="22"/>
        </w:rPr>
        <w:t xml:space="preserve"> </w:t>
      </w:r>
      <w:proofErr w:type="spellStart"/>
      <w:r w:rsidRPr="00A21FFF">
        <w:rPr>
          <w:sz w:val="22"/>
        </w:rPr>
        <w:t>là</w:t>
      </w:r>
      <w:proofErr w:type="spellEnd"/>
      <w:r w:rsidRPr="00A21FFF">
        <w:rPr>
          <w:sz w:val="22"/>
        </w:rPr>
        <w:t xml:space="preserve"> 10. Theo </w:t>
      </w:r>
      <w:proofErr w:type="spellStart"/>
      <w:r w:rsidRPr="00A21FFF">
        <w:rPr>
          <w:sz w:val="22"/>
        </w:rPr>
        <w:t>Bảng</w:t>
      </w:r>
      <w:proofErr w:type="spellEnd"/>
      <w:r w:rsidRPr="00A21FFF">
        <w:rPr>
          <w:sz w:val="22"/>
        </w:rPr>
        <w:t xml:space="preserve"> 1, </w:t>
      </w:r>
      <w:proofErr w:type="spellStart"/>
      <w:r w:rsidRPr="00A21FFF">
        <w:rPr>
          <w:sz w:val="22"/>
        </w:rPr>
        <w:t>mở</w:t>
      </w:r>
      <w:proofErr w:type="spellEnd"/>
      <w:r w:rsidRPr="00A21FFF">
        <w:rPr>
          <w:sz w:val="22"/>
        </w:rPr>
        <w:t xml:space="preserve"> </w:t>
      </w:r>
      <w:proofErr w:type="spellStart"/>
      <w:r w:rsidRPr="00A21FFF">
        <w:rPr>
          <w:sz w:val="22"/>
        </w:rPr>
        <w:t>bốn</w:t>
      </w:r>
      <w:proofErr w:type="spellEnd"/>
      <w:r w:rsidRPr="00A21FFF">
        <w:rPr>
          <w:sz w:val="22"/>
        </w:rPr>
        <w:t xml:space="preserve"> </w:t>
      </w:r>
      <w:proofErr w:type="spellStart"/>
      <w:r>
        <w:rPr>
          <w:sz w:val="22"/>
        </w:rPr>
        <w:t>kiện</w:t>
      </w:r>
      <w:proofErr w:type="spellEnd"/>
      <w:r>
        <w:rPr>
          <w:sz w:val="22"/>
        </w:rPr>
        <w:t xml:space="preserve"> </w:t>
      </w:r>
      <w:proofErr w:type="spellStart"/>
      <w:r>
        <w:rPr>
          <w:sz w:val="22"/>
        </w:rPr>
        <w:t>hàng</w:t>
      </w:r>
      <w:proofErr w:type="spellEnd"/>
      <w:r w:rsidRPr="00A21FFF">
        <w:rPr>
          <w:sz w:val="22"/>
        </w:rPr>
        <w:t xml:space="preserve">. Do </w:t>
      </w:r>
      <w:proofErr w:type="spellStart"/>
      <w:r w:rsidRPr="00A21FFF">
        <w:rPr>
          <w:sz w:val="22"/>
        </w:rPr>
        <w:t>đó</w:t>
      </w:r>
      <w:proofErr w:type="spellEnd"/>
      <w:r w:rsidRPr="00A21FFF">
        <w:rPr>
          <w:sz w:val="22"/>
        </w:rPr>
        <w:t xml:space="preserve">, </w:t>
      </w:r>
      <w:proofErr w:type="spellStart"/>
      <w:r w:rsidRPr="00A21FFF">
        <w:rPr>
          <w:sz w:val="22"/>
        </w:rPr>
        <w:t>theo</w:t>
      </w:r>
      <w:proofErr w:type="spellEnd"/>
      <w:r w:rsidRPr="00A21FFF">
        <w:rPr>
          <w:sz w:val="22"/>
        </w:rPr>
        <w:t xml:space="preserve"> </w:t>
      </w:r>
      <w:proofErr w:type="spellStart"/>
      <w:r w:rsidRPr="00A21FFF">
        <w:rPr>
          <w:sz w:val="22"/>
        </w:rPr>
        <w:t>Bảng</w:t>
      </w:r>
      <w:proofErr w:type="spellEnd"/>
      <w:r w:rsidRPr="00A21FFF">
        <w:rPr>
          <w:sz w:val="22"/>
        </w:rPr>
        <w:t xml:space="preserve"> 3, </w:t>
      </w:r>
      <w:proofErr w:type="spellStart"/>
      <w:r w:rsidRPr="00A21FFF">
        <w:rPr>
          <w:sz w:val="22"/>
        </w:rPr>
        <w:t>chọn</w:t>
      </w:r>
      <w:proofErr w:type="spellEnd"/>
      <w:r w:rsidRPr="00A21FFF">
        <w:rPr>
          <w:sz w:val="22"/>
        </w:rPr>
        <w:t xml:space="preserve"> 160 </w:t>
      </w:r>
      <w:proofErr w:type="spellStart"/>
      <w:r w:rsidRPr="00A21FFF">
        <w:rPr>
          <w:sz w:val="22"/>
        </w:rPr>
        <w:t>mẫu</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đầu</w:t>
      </w:r>
      <w:proofErr w:type="spellEnd"/>
      <w:r w:rsidRPr="00A21FFF">
        <w:rPr>
          <w:sz w:val="22"/>
        </w:rPr>
        <w:t xml:space="preserve"> </w:t>
      </w:r>
      <w:proofErr w:type="spellStart"/>
      <w:r w:rsidRPr="00A21FFF">
        <w:rPr>
          <w:sz w:val="22"/>
        </w:rPr>
        <w:t>tiên</w:t>
      </w:r>
      <w:proofErr w:type="spellEnd"/>
      <w:r w:rsidRPr="00A21FFF">
        <w:rPr>
          <w:sz w:val="22"/>
        </w:rPr>
        <w:t xml:space="preserve">, </w:t>
      </w:r>
      <w:proofErr w:type="spellStart"/>
      <w:r w:rsidRPr="00A21FFF">
        <w:rPr>
          <w:sz w:val="22"/>
        </w:rPr>
        <w:t>gồm</w:t>
      </w:r>
      <w:proofErr w:type="spellEnd"/>
      <w:r w:rsidRPr="00A21FFF">
        <w:rPr>
          <w:sz w:val="22"/>
        </w:rPr>
        <w:t xml:space="preserve"> 80 </w:t>
      </w:r>
      <w:proofErr w:type="spellStart"/>
      <w:r w:rsidRPr="00A21FFF">
        <w:rPr>
          <w:sz w:val="22"/>
        </w:rPr>
        <w:t>mẫu</w:t>
      </w:r>
      <w:proofErr w:type="spellEnd"/>
      <w:r w:rsidRPr="00A21FFF">
        <w:rPr>
          <w:sz w:val="22"/>
        </w:rPr>
        <w:t xml:space="preserve">, </w:t>
      </w:r>
      <w:proofErr w:type="spellStart"/>
      <w:r w:rsidRPr="00A21FFF">
        <w:rPr>
          <w:sz w:val="22"/>
        </w:rPr>
        <w:t>cho</w:t>
      </w:r>
      <w:proofErr w:type="spellEnd"/>
      <w:r w:rsidRPr="00A21FFF">
        <w:rPr>
          <w:sz w:val="22"/>
        </w:rPr>
        <w:t xml:space="preserve"> </w:t>
      </w:r>
      <w:proofErr w:type="spellStart"/>
      <w:r w:rsidRPr="00A21FFF">
        <w:rPr>
          <w:sz w:val="22"/>
        </w:rPr>
        <w:t>thấy</w:t>
      </w:r>
      <w:proofErr w:type="spellEnd"/>
      <w:r w:rsidRPr="00A21FFF">
        <w:rPr>
          <w:sz w:val="22"/>
        </w:rPr>
        <w:t xml:space="preserve"> 12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Con </w:t>
      </w:r>
      <w:proofErr w:type="spellStart"/>
      <w:r w:rsidRPr="00A21FFF">
        <w:rPr>
          <w:sz w:val="22"/>
        </w:rPr>
        <w:t>số</w:t>
      </w:r>
      <w:proofErr w:type="spellEnd"/>
      <w:r w:rsidRPr="00A21FFF">
        <w:rPr>
          <w:sz w:val="22"/>
        </w:rPr>
        <w:t xml:space="preserve"> </w:t>
      </w:r>
      <w:proofErr w:type="spellStart"/>
      <w:r w:rsidRPr="00A21FFF">
        <w:rPr>
          <w:sz w:val="22"/>
        </w:rPr>
        <w:t>này</w:t>
      </w:r>
      <w:proofErr w:type="spellEnd"/>
      <w:r w:rsidRPr="00A21FFF">
        <w:rPr>
          <w:sz w:val="22"/>
        </w:rPr>
        <w:t xml:space="preserve"> </w:t>
      </w:r>
      <w:proofErr w:type="spellStart"/>
      <w:r w:rsidRPr="00A21FFF">
        <w:rPr>
          <w:sz w:val="22"/>
        </w:rPr>
        <w:t>nằm</w:t>
      </w:r>
      <w:proofErr w:type="spellEnd"/>
      <w:r w:rsidRPr="00A21FFF">
        <w:rPr>
          <w:sz w:val="22"/>
        </w:rPr>
        <w:t xml:space="preserve"> </w:t>
      </w:r>
      <w:proofErr w:type="spellStart"/>
      <w:r w:rsidRPr="00A21FFF">
        <w:rPr>
          <w:sz w:val="22"/>
        </w:rPr>
        <w:t>trong</w:t>
      </w:r>
      <w:proofErr w:type="spellEnd"/>
      <w:r w:rsidRPr="00A21FFF">
        <w:rPr>
          <w:sz w:val="22"/>
        </w:rPr>
        <w:t xml:space="preserve"> </w:t>
      </w:r>
      <w:proofErr w:type="spellStart"/>
      <w:r w:rsidRPr="00A21FFF">
        <w:rPr>
          <w:sz w:val="22"/>
        </w:rPr>
        <w:t>giới</w:t>
      </w:r>
      <w:proofErr w:type="spellEnd"/>
      <w:r w:rsidRPr="00A21FFF">
        <w:rPr>
          <w:sz w:val="22"/>
        </w:rPr>
        <w:t xml:space="preserve"> </w:t>
      </w:r>
      <w:proofErr w:type="spellStart"/>
      <w:r w:rsidRPr="00A21FFF">
        <w:rPr>
          <w:sz w:val="22"/>
        </w:rPr>
        <w:t>hạn</w:t>
      </w:r>
      <w:proofErr w:type="spellEnd"/>
      <w:r w:rsidRPr="00A21FFF">
        <w:rPr>
          <w:sz w:val="22"/>
        </w:rPr>
        <w:t xml:space="preserve"> </w:t>
      </w:r>
      <w:proofErr w:type="spellStart"/>
      <w:r w:rsidRPr="00A21FFF">
        <w:rPr>
          <w:sz w:val="22"/>
        </w:rPr>
        <w:t>từ</w:t>
      </w:r>
      <w:proofErr w:type="spellEnd"/>
      <w:r w:rsidRPr="00A21FFF">
        <w:rPr>
          <w:sz w:val="22"/>
        </w:rPr>
        <w:t xml:space="preserve"> 11 </w:t>
      </w:r>
      <w:proofErr w:type="spellStart"/>
      <w:r w:rsidRPr="00A21FFF">
        <w:rPr>
          <w:sz w:val="22"/>
        </w:rPr>
        <w:t>đến</w:t>
      </w:r>
      <w:proofErr w:type="spellEnd"/>
      <w:r w:rsidRPr="00A21FFF">
        <w:rPr>
          <w:sz w:val="22"/>
        </w:rPr>
        <w:t xml:space="preserve"> 16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Do </w:t>
      </w:r>
      <w:proofErr w:type="spellStart"/>
      <w:r w:rsidRPr="00A21FFF">
        <w:rPr>
          <w:sz w:val="22"/>
        </w:rPr>
        <w:t>đó</w:t>
      </w:r>
      <w:proofErr w:type="spellEnd"/>
      <w:r w:rsidRPr="00A21FFF">
        <w:rPr>
          <w:sz w:val="22"/>
        </w:rPr>
        <w:t xml:space="preserve">, </w:t>
      </w:r>
      <w:proofErr w:type="spellStart"/>
      <w:r w:rsidRPr="00A21FFF">
        <w:rPr>
          <w:sz w:val="22"/>
        </w:rPr>
        <w:t>kết</w:t>
      </w:r>
      <w:proofErr w:type="spellEnd"/>
      <w:r w:rsidRPr="00A21FFF">
        <w:rPr>
          <w:sz w:val="22"/>
        </w:rPr>
        <w:t xml:space="preserve"> </w:t>
      </w:r>
      <w:proofErr w:type="spellStart"/>
      <w:r w:rsidRPr="00A21FFF">
        <w:rPr>
          <w:sz w:val="22"/>
        </w:rPr>
        <w:t>quả</w:t>
      </w:r>
      <w:proofErr w:type="spellEnd"/>
      <w:r w:rsidRPr="00A21FFF">
        <w:rPr>
          <w:sz w:val="22"/>
        </w:rPr>
        <w:t xml:space="preserve"> </w:t>
      </w:r>
      <w:proofErr w:type="spellStart"/>
      <w:r w:rsidRPr="00A21FFF">
        <w:rPr>
          <w:sz w:val="22"/>
        </w:rPr>
        <w:t>là</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chắc</w:t>
      </w:r>
      <w:proofErr w:type="spellEnd"/>
      <w:r w:rsidRPr="00A21FFF">
        <w:rPr>
          <w:sz w:val="22"/>
        </w:rPr>
        <w:t xml:space="preserve"> </w:t>
      </w:r>
      <w:proofErr w:type="spellStart"/>
      <w:r w:rsidRPr="00A21FFF">
        <w:rPr>
          <w:sz w:val="22"/>
        </w:rPr>
        <w:t>chắn</w:t>
      </w:r>
      <w:proofErr w:type="spellEnd"/>
      <w:r w:rsidRPr="00A21FFF">
        <w:rPr>
          <w:sz w:val="22"/>
        </w:rPr>
        <w:t xml:space="preserve">". Do </w:t>
      </w:r>
      <w:proofErr w:type="spellStart"/>
      <w:r w:rsidRPr="00A21FFF">
        <w:rPr>
          <w:sz w:val="22"/>
        </w:rPr>
        <w:t>đó</w:t>
      </w:r>
      <w:proofErr w:type="spellEnd"/>
      <w:r w:rsidRPr="00A21FFF">
        <w:rPr>
          <w:sz w:val="22"/>
        </w:rPr>
        <w:t xml:space="preserve">, </w:t>
      </w:r>
      <w:proofErr w:type="spellStart"/>
      <w:r w:rsidRPr="00A21FFF">
        <w:rPr>
          <w:sz w:val="22"/>
        </w:rPr>
        <w:t>cần</w:t>
      </w:r>
      <w:proofErr w:type="spellEnd"/>
      <w:r w:rsidRPr="00A21FFF">
        <w:rPr>
          <w:sz w:val="22"/>
        </w:rPr>
        <w:t xml:space="preserve"> </w:t>
      </w:r>
      <w:proofErr w:type="spellStart"/>
      <w:r w:rsidRPr="00A21FFF">
        <w:rPr>
          <w:sz w:val="22"/>
        </w:rPr>
        <w:t>phải</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thứ</w:t>
      </w:r>
      <w:proofErr w:type="spellEnd"/>
      <w:r w:rsidRPr="00A21FFF">
        <w:rPr>
          <w:sz w:val="22"/>
        </w:rPr>
        <w:t xml:space="preserve"> </w:t>
      </w:r>
      <w:proofErr w:type="spellStart"/>
      <w:r w:rsidRPr="00A21FFF">
        <w:rPr>
          <w:sz w:val="22"/>
        </w:rPr>
        <w:t>hai</w:t>
      </w:r>
      <w:proofErr w:type="spellEnd"/>
      <w:r w:rsidRPr="00A21FFF">
        <w:rPr>
          <w:sz w:val="22"/>
        </w:rPr>
        <w:t xml:space="preserve">. </w:t>
      </w:r>
      <w:proofErr w:type="spellStart"/>
      <w:r w:rsidRPr="00A21FFF">
        <w:rPr>
          <w:sz w:val="22"/>
        </w:rPr>
        <w:t>Nếu</w:t>
      </w:r>
      <w:proofErr w:type="spellEnd"/>
      <w:r w:rsidRPr="00A21FFF">
        <w:rPr>
          <w:sz w:val="22"/>
        </w:rPr>
        <w:t xml:space="preserve"> 11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trở</w:t>
      </w:r>
      <w:proofErr w:type="spellEnd"/>
      <w:r w:rsidRPr="00A21FFF">
        <w:rPr>
          <w:sz w:val="22"/>
        </w:rPr>
        <w:t xml:space="preserve"> </w:t>
      </w:r>
      <w:proofErr w:type="spellStart"/>
      <w:r w:rsidRPr="00A21FFF">
        <w:rPr>
          <w:sz w:val="22"/>
        </w:rPr>
        <w:t>xuống</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thì</w:t>
      </w:r>
      <w:proofErr w:type="spellEnd"/>
      <w:r w:rsidRPr="00A21FFF">
        <w:rPr>
          <w:sz w:val="22"/>
        </w:rPr>
        <w:t xml:space="preserve"> </w:t>
      </w:r>
      <w:proofErr w:type="spellStart"/>
      <w:r w:rsidRPr="00A21FFF">
        <w:rPr>
          <w:sz w:val="22"/>
        </w:rPr>
        <w:t>lô</w:t>
      </w:r>
      <w:proofErr w:type="spellEnd"/>
      <w:r w:rsidRPr="00A21FFF">
        <w:rPr>
          <w:sz w:val="22"/>
        </w:rPr>
        <w:t xml:space="preserve">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sẽ</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ở </w:t>
      </w:r>
      <w:proofErr w:type="spellStart"/>
      <w:r w:rsidRPr="00A21FFF">
        <w:rPr>
          <w:sz w:val="22"/>
        </w:rPr>
        <w:t>mức</w:t>
      </w:r>
      <w:proofErr w:type="spellEnd"/>
      <w:r w:rsidRPr="00A21FFF">
        <w:rPr>
          <w:sz w:val="22"/>
        </w:rPr>
        <w:t xml:space="preserve"> </w:t>
      </w:r>
      <w:proofErr w:type="spellStart"/>
      <w:r w:rsidRPr="00A21FFF">
        <w:rPr>
          <w:sz w:val="22"/>
        </w:rPr>
        <w:t>một</w:t>
      </w:r>
      <w:proofErr w:type="spellEnd"/>
      <w:r w:rsidRPr="00A21FFF">
        <w:rPr>
          <w:sz w:val="22"/>
        </w:rPr>
        <w:t xml:space="preserve"> </w:t>
      </w:r>
      <w:proofErr w:type="spellStart"/>
      <w:r w:rsidRPr="00A21FFF">
        <w:rPr>
          <w:sz w:val="22"/>
        </w:rPr>
        <w:t>và</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cần</w:t>
      </w:r>
      <w:proofErr w:type="spellEnd"/>
      <w:r w:rsidRPr="00A21FFF">
        <w:rPr>
          <w:sz w:val="22"/>
        </w:rPr>
        <w:t xml:space="preserve"> </w:t>
      </w:r>
      <w:proofErr w:type="spellStart"/>
      <w:r w:rsidRPr="00A21FFF">
        <w:rPr>
          <w:sz w:val="22"/>
        </w:rPr>
        <w:t>phải</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thứ</w:t>
      </w:r>
      <w:proofErr w:type="spellEnd"/>
      <w:r w:rsidRPr="00A21FFF">
        <w:rPr>
          <w:sz w:val="22"/>
        </w:rPr>
        <w:t xml:space="preserve"> </w:t>
      </w:r>
      <w:proofErr w:type="spellStart"/>
      <w:r w:rsidRPr="00A21FFF">
        <w:rPr>
          <w:sz w:val="22"/>
        </w:rPr>
        <w:t>hai</w:t>
      </w:r>
      <w:proofErr w:type="spellEnd"/>
      <w:r w:rsidRPr="00A21FFF">
        <w:rPr>
          <w:sz w:val="22"/>
        </w:rPr>
        <w:t xml:space="preserve">. </w:t>
      </w:r>
      <w:proofErr w:type="spellStart"/>
      <w:r w:rsidRPr="00A21FFF">
        <w:rPr>
          <w:sz w:val="22"/>
        </w:rPr>
        <w:t>Tương</w:t>
      </w:r>
      <w:proofErr w:type="spellEnd"/>
      <w:r w:rsidRPr="00A21FFF">
        <w:rPr>
          <w:sz w:val="22"/>
        </w:rPr>
        <w:t xml:space="preserve"> </w:t>
      </w:r>
      <w:proofErr w:type="spellStart"/>
      <w:r w:rsidRPr="00A21FFF">
        <w:rPr>
          <w:sz w:val="22"/>
        </w:rPr>
        <w:t>tự</w:t>
      </w:r>
      <w:proofErr w:type="spellEnd"/>
      <w:r w:rsidRPr="00A21FFF">
        <w:rPr>
          <w:sz w:val="22"/>
        </w:rPr>
        <w:t xml:space="preserve"> </w:t>
      </w:r>
      <w:proofErr w:type="spellStart"/>
      <w:r w:rsidRPr="00A21FFF">
        <w:rPr>
          <w:sz w:val="22"/>
        </w:rPr>
        <w:t>như</w:t>
      </w:r>
      <w:proofErr w:type="spellEnd"/>
      <w:r w:rsidRPr="00A21FFF">
        <w:rPr>
          <w:sz w:val="22"/>
        </w:rPr>
        <w:t xml:space="preserve"> </w:t>
      </w:r>
      <w:proofErr w:type="spellStart"/>
      <w:r w:rsidRPr="00A21FFF">
        <w:rPr>
          <w:sz w:val="22"/>
        </w:rPr>
        <w:t>vậy</w:t>
      </w:r>
      <w:proofErr w:type="spellEnd"/>
      <w:r w:rsidRPr="00A21FFF">
        <w:rPr>
          <w:sz w:val="22"/>
        </w:rPr>
        <w:t xml:space="preserve">, </w:t>
      </w:r>
      <w:proofErr w:type="spellStart"/>
      <w:r w:rsidRPr="00A21FFF">
        <w:rPr>
          <w:sz w:val="22"/>
        </w:rPr>
        <w:t>nếu</w:t>
      </w:r>
      <w:proofErr w:type="spellEnd"/>
      <w:r w:rsidRPr="00A21FFF">
        <w:rPr>
          <w:sz w:val="22"/>
        </w:rPr>
        <w:t xml:space="preserve"> 16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trở</w:t>
      </w:r>
      <w:proofErr w:type="spellEnd"/>
      <w:r w:rsidRPr="00A21FFF">
        <w:rPr>
          <w:sz w:val="22"/>
        </w:rPr>
        <w:t xml:space="preserve"> </w:t>
      </w:r>
      <w:proofErr w:type="spellStart"/>
      <w:r w:rsidRPr="00A21FFF">
        <w:rPr>
          <w:sz w:val="22"/>
        </w:rPr>
        <w:t>lên</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thì</w:t>
      </w:r>
      <w:proofErr w:type="spellEnd"/>
      <w:r w:rsidRPr="00A21FFF">
        <w:rPr>
          <w:sz w:val="22"/>
        </w:rPr>
        <w:t xml:space="preserve"> </w:t>
      </w:r>
      <w:proofErr w:type="spellStart"/>
      <w:r w:rsidRPr="00A21FFF">
        <w:rPr>
          <w:sz w:val="22"/>
        </w:rPr>
        <w:t>toàn</w:t>
      </w:r>
      <w:proofErr w:type="spellEnd"/>
      <w:r w:rsidRPr="00A21FFF">
        <w:rPr>
          <w:sz w:val="22"/>
        </w:rPr>
        <w:t xml:space="preserve"> </w:t>
      </w:r>
      <w:proofErr w:type="spellStart"/>
      <w:r w:rsidRPr="00A21FFF">
        <w:rPr>
          <w:sz w:val="22"/>
        </w:rPr>
        <w:t>bộ</w:t>
      </w:r>
      <w:proofErr w:type="spellEnd"/>
      <w:r w:rsidRPr="00A21FFF">
        <w:rPr>
          <w:sz w:val="22"/>
        </w:rPr>
        <w:t xml:space="preserve"> </w:t>
      </w:r>
      <w:proofErr w:type="spellStart"/>
      <w:r w:rsidRPr="00A21FFF">
        <w:rPr>
          <w:sz w:val="22"/>
        </w:rPr>
        <w:t>lô</w:t>
      </w:r>
      <w:proofErr w:type="spellEnd"/>
      <w:r w:rsidRPr="00A21FFF">
        <w:rPr>
          <w:sz w:val="22"/>
        </w:rPr>
        <w:t xml:space="preserve">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sẽ</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Vì</w:t>
      </w:r>
      <w:proofErr w:type="spellEnd"/>
      <w:r w:rsidRPr="00A21FFF">
        <w:rPr>
          <w:sz w:val="22"/>
        </w:rPr>
        <w:t xml:space="preserve"> </w:t>
      </w:r>
      <w:proofErr w:type="spellStart"/>
      <w:r w:rsidRPr="00A21FFF">
        <w:rPr>
          <w:sz w:val="22"/>
        </w:rPr>
        <w:t>trong</w:t>
      </w:r>
      <w:proofErr w:type="spellEnd"/>
      <w:r w:rsidRPr="00A21FFF">
        <w:rPr>
          <w:sz w:val="22"/>
        </w:rPr>
        <w:t xml:space="preserve"> </w:t>
      </w:r>
      <w:proofErr w:type="spellStart"/>
      <w:r w:rsidRPr="00A21FFF">
        <w:rPr>
          <w:sz w:val="22"/>
        </w:rPr>
        <w:t>trường</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này</w:t>
      </w:r>
      <w:proofErr w:type="spellEnd"/>
      <w:r w:rsidRPr="00A21FFF">
        <w:rPr>
          <w:sz w:val="22"/>
        </w:rPr>
        <w:t xml:space="preserve">, </w:t>
      </w:r>
      <w:proofErr w:type="spellStart"/>
      <w:r w:rsidRPr="00A21FFF">
        <w:rPr>
          <w:sz w:val="22"/>
        </w:rPr>
        <w:t>cần</w:t>
      </w:r>
      <w:proofErr w:type="spellEnd"/>
      <w:r w:rsidRPr="00A21FFF">
        <w:rPr>
          <w:sz w:val="22"/>
        </w:rPr>
        <w:t xml:space="preserve"> </w:t>
      </w:r>
      <w:proofErr w:type="spellStart"/>
      <w:r w:rsidRPr="00A21FFF">
        <w:rPr>
          <w:sz w:val="22"/>
        </w:rPr>
        <w:t>phải</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thứ</w:t>
      </w:r>
      <w:proofErr w:type="spellEnd"/>
      <w:r w:rsidRPr="00A21FFF">
        <w:rPr>
          <w:sz w:val="22"/>
        </w:rPr>
        <w:t xml:space="preserve"> </w:t>
      </w:r>
      <w:proofErr w:type="spellStart"/>
      <w:r w:rsidRPr="00A21FFF">
        <w:rPr>
          <w:sz w:val="22"/>
        </w:rPr>
        <w:t>hai</w:t>
      </w:r>
      <w:proofErr w:type="spellEnd"/>
      <w:r w:rsidRPr="00A21FFF">
        <w:rPr>
          <w:sz w:val="22"/>
        </w:rPr>
        <w:t xml:space="preserve">, </w:t>
      </w:r>
      <w:proofErr w:type="spellStart"/>
      <w:r w:rsidRPr="00A21FFF">
        <w:rPr>
          <w:sz w:val="22"/>
        </w:rPr>
        <w:t>nên</w:t>
      </w:r>
      <w:proofErr w:type="spellEnd"/>
      <w:r w:rsidRPr="00A21FFF">
        <w:rPr>
          <w:sz w:val="22"/>
        </w:rPr>
        <w:t xml:space="preserve"> </w:t>
      </w:r>
      <w:proofErr w:type="spellStart"/>
      <w:r w:rsidR="00865F24">
        <w:rPr>
          <w:sz w:val="22"/>
        </w:rPr>
        <w:t>sẽ</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80 </w:t>
      </w:r>
      <w:proofErr w:type="spellStart"/>
      <w:r w:rsidRPr="00A21FFF">
        <w:rPr>
          <w:sz w:val="22"/>
        </w:rPr>
        <w:t>mẫu</w:t>
      </w:r>
      <w:proofErr w:type="spellEnd"/>
      <w:r w:rsidRPr="00A21FFF">
        <w:rPr>
          <w:sz w:val="22"/>
        </w:rPr>
        <w:t xml:space="preserve"> </w:t>
      </w:r>
      <w:proofErr w:type="spellStart"/>
      <w:r w:rsidR="00865F24">
        <w:rPr>
          <w:sz w:val="22"/>
        </w:rPr>
        <w:t>cho</w:t>
      </w:r>
      <w:proofErr w:type="spellEnd"/>
      <w:r w:rsidR="00865F24">
        <w:rPr>
          <w:sz w:val="22"/>
        </w:rPr>
        <w:t xml:space="preserve"> </w:t>
      </w:r>
      <w:proofErr w:type="spellStart"/>
      <w:r w:rsidR="00865F24">
        <w:rPr>
          <w:sz w:val="22"/>
        </w:rPr>
        <w:t>lần</w:t>
      </w:r>
      <w:proofErr w:type="spellEnd"/>
      <w:r w:rsidR="00865F24">
        <w:rPr>
          <w:sz w:val="22"/>
        </w:rPr>
        <w:t xml:space="preserve"> </w:t>
      </w:r>
      <w:proofErr w:type="spellStart"/>
      <w:r w:rsidR="00865F24">
        <w:rPr>
          <w:sz w:val="22"/>
        </w:rPr>
        <w:t>kiểm</w:t>
      </w:r>
      <w:proofErr w:type="spellEnd"/>
      <w:r w:rsidR="00865F24">
        <w:rPr>
          <w:sz w:val="22"/>
        </w:rPr>
        <w:t xml:space="preserve"> </w:t>
      </w:r>
      <w:proofErr w:type="spellStart"/>
      <w:r w:rsidR="00865F24">
        <w:rPr>
          <w:sz w:val="22"/>
        </w:rPr>
        <w:t>tra</w:t>
      </w:r>
      <w:proofErr w:type="spellEnd"/>
      <w:r w:rsidR="00865F24">
        <w:rPr>
          <w:sz w:val="22"/>
        </w:rPr>
        <w:t xml:space="preserve"> </w:t>
      </w:r>
      <w:proofErr w:type="spellStart"/>
      <w:r w:rsidRPr="00A21FFF">
        <w:rPr>
          <w:sz w:val="22"/>
        </w:rPr>
        <w:t>thứ</w:t>
      </w:r>
      <w:proofErr w:type="spellEnd"/>
      <w:r w:rsidRPr="00A21FFF">
        <w:rPr>
          <w:sz w:val="22"/>
        </w:rPr>
        <w:t xml:space="preserve"> </w:t>
      </w:r>
      <w:proofErr w:type="spellStart"/>
      <w:r w:rsidRPr="00A21FFF">
        <w:rPr>
          <w:sz w:val="22"/>
        </w:rPr>
        <w:t>hai</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thứ</w:t>
      </w:r>
      <w:proofErr w:type="spellEnd"/>
      <w:r w:rsidRPr="00A21FFF">
        <w:rPr>
          <w:sz w:val="22"/>
        </w:rPr>
        <w:t xml:space="preserve"> </w:t>
      </w:r>
      <w:proofErr w:type="spellStart"/>
      <w:r w:rsidRPr="00A21FFF">
        <w:rPr>
          <w:sz w:val="22"/>
        </w:rPr>
        <w:t>hai</w:t>
      </w:r>
      <w:proofErr w:type="spellEnd"/>
      <w:r w:rsidRPr="00A21FFF">
        <w:rPr>
          <w:sz w:val="22"/>
        </w:rPr>
        <w:t xml:space="preserve"> </w:t>
      </w:r>
      <w:proofErr w:type="spellStart"/>
      <w:r w:rsidRPr="00A21FFF">
        <w:rPr>
          <w:sz w:val="22"/>
        </w:rPr>
        <w:t>này</w:t>
      </w:r>
      <w:proofErr w:type="spellEnd"/>
      <w:r w:rsidRPr="00A21FFF">
        <w:rPr>
          <w:sz w:val="22"/>
        </w:rPr>
        <w:t xml:space="preserve"> </w:t>
      </w:r>
      <w:proofErr w:type="spellStart"/>
      <w:r w:rsidRPr="00A21FFF">
        <w:rPr>
          <w:sz w:val="22"/>
        </w:rPr>
        <w:t>cho</w:t>
      </w:r>
      <w:proofErr w:type="spellEnd"/>
      <w:r w:rsidRPr="00A21FFF">
        <w:rPr>
          <w:sz w:val="22"/>
        </w:rPr>
        <w:t xml:space="preserve"> </w:t>
      </w:r>
      <w:proofErr w:type="spellStart"/>
      <w:r w:rsidRPr="00A21FFF">
        <w:rPr>
          <w:sz w:val="22"/>
        </w:rPr>
        <w:t>thấy</w:t>
      </w:r>
      <w:proofErr w:type="spellEnd"/>
      <w:r w:rsidRPr="00A21FFF">
        <w:rPr>
          <w:sz w:val="22"/>
        </w:rPr>
        <w:t xml:space="preserve"> 13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Cùng</w:t>
      </w:r>
      <w:proofErr w:type="spellEnd"/>
      <w:r w:rsidRPr="00A21FFF">
        <w:rPr>
          <w:sz w:val="22"/>
        </w:rPr>
        <w:t xml:space="preserve"> </w:t>
      </w:r>
      <w:proofErr w:type="spellStart"/>
      <w:r w:rsidRPr="00A21FFF">
        <w:rPr>
          <w:sz w:val="22"/>
        </w:rPr>
        <w:t>với</w:t>
      </w:r>
      <w:proofErr w:type="spellEnd"/>
      <w:r w:rsidRPr="00A21FFF">
        <w:rPr>
          <w:sz w:val="22"/>
        </w:rPr>
        <w:t xml:space="preserve"> 12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từ</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đầu</w:t>
      </w:r>
      <w:proofErr w:type="spellEnd"/>
      <w:r w:rsidRPr="00A21FFF">
        <w:rPr>
          <w:sz w:val="22"/>
        </w:rPr>
        <w:t xml:space="preserve"> </w:t>
      </w:r>
      <w:proofErr w:type="spellStart"/>
      <w:r w:rsidRPr="00A21FFF">
        <w:rPr>
          <w:sz w:val="22"/>
        </w:rPr>
        <w:t>tiên</w:t>
      </w:r>
      <w:proofErr w:type="spellEnd"/>
      <w:r w:rsidRPr="00A21FFF">
        <w:rPr>
          <w:sz w:val="22"/>
        </w:rPr>
        <w:t xml:space="preserve">, </w:t>
      </w:r>
      <w:proofErr w:type="spellStart"/>
      <w:r w:rsidRPr="00A21FFF">
        <w:rPr>
          <w:sz w:val="22"/>
        </w:rPr>
        <w:t>điều</w:t>
      </w:r>
      <w:proofErr w:type="spellEnd"/>
      <w:r w:rsidRPr="00A21FFF">
        <w:rPr>
          <w:sz w:val="22"/>
        </w:rPr>
        <w:t xml:space="preserve"> </w:t>
      </w:r>
      <w:proofErr w:type="spellStart"/>
      <w:r w:rsidRPr="00A21FFF">
        <w:rPr>
          <w:sz w:val="22"/>
        </w:rPr>
        <w:t>này</w:t>
      </w:r>
      <w:proofErr w:type="spellEnd"/>
      <w:r w:rsidRPr="00A21FFF">
        <w:rPr>
          <w:sz w:val="22"/>
        </w:rPr>
        <w:t xml:space="preserve"> </w:t>
      </w:r>
      <w:proofErr w:type="spellStart"/>
      <w:r w:rsidRPr="00A21FFF">
        <w:rPr>
          <w:sz w:val="22"/>
        </w:rPr>
        <w:t>tạo</w:t>
      </w:r>
      <w:proofErr w:type="spellEnd"/>
      <w:r w:rsidRPr="00A21FFF">
        <w:rPr>
          <w:sz w:val="22"/>
        </w:rPr>
        <w:t xml:space="preserve"> </w:t>
      </w:r>
      <w:proofErr w:type="spellStart"/>
      <w:r w:rsidRPr="00A21FFF">
        <w:rPr>
          <w:sz w:val="22"/>
        </w:rPr>
        <w:t>nên</w:t>
      </w:r>
      <w:proofErr w:type="spellEnd"/>
      <w:r w:rsidRPr="00A21FFF">
        <w:rPr>
          <w:sz w:val="22"/>
        </w:rPr>
        <w:t xml:space="preserve"> 25 </w:t>
      </w:r>
      <w:proofErr w:type="spellStart"/>
      <w:r w:rsidRPr="00A21FFF">
        <w:rPr>
          <w:sz w:val="22"/>
        </w:rPr>
        <w:t>sản</w:t>
      </w:r>
      <w:proofErr w:type="spellEnd"/>
      <w:r w:rsidRPr="00A21FFF">
        <w:rPr>
          <w:sz w:val="22"/>
        </w:rPr>
        <w:t xml:space="preserve"> </w:t>
      </w:r>
      <w:proofErr w:type="spellStart"/>
      <w:r w:rsidRPr="00A21FFF">
        <w:rPr>
          <w:sz w:val="22"/>
        </w:rPr>
        <w:t>phẩm</w:t>
      </w:r>
      <w:proofErr w:type="spellEnd"/>
      <w:r w:rsidRPr="00A21FFF">
        <w:rPr>
          <w:sz w:val="22"/>
        </w:rPr>
        <w:t xml:space="preserve"> </w:t>
      </w:r>
      <w:proofErr w:type="spellStart"/>
      <w:r w:rsidRPr="00A21FFF">
        <w:rPr>
          <w:sz w:val="22"/>
        </w:rPr>
        <w:t>không</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ít</w:t>
      </w:r>
      <w:proofErr w:type="spellEnd"/>
      <w:r w:rsidRPr="00A21FFF">
        <w:rPr>
          <w:sz w:val="22"/>
        </w:rPr>
        <w:t xml:space="preserve"> </w:t>
      </w:r>
      <w:proofErr w:type="spellStart"/>
      <w:r w:rsidRPr="00A21FFF">
        <w:rPr>
          <w:sz w:val="22"/>
        </w:rPr>
        <w:t>hơn</w:t>
      </w:r>
      <w:proofErr w:type="spellEnd"/>
      <w:r w:rsidRPr="00A21FFF">
        <w:rPr>
          <w:sz w:val="22"/>
        </w:rPr>
        <w:t xml:space="preserve"> </w:t>
      </w:r>
      <w:proofErr w:type="spellStart"/>
      <w:r w:rsidRPr="00A21FFF">
        <w:rPr>
          <w:sz w:val="22"/>
        </w:rPr>
        <w:t>giới</w:t>
      </w:r>
      <w:proofErr w:type="spellEnd"/>
      <w:r w:rsidRPr="00A21FFF">
        <w:rPr>
          <w:sz w:val="22"/>
        </w:rPr>
        <w:t xml:space="preserve"> </w:t>
      </w:r>
      <w:proofErr w:type="spellStart"/>
      <w:r w:rsidRPr="00A21FFF">
        <w:rPr>
          <w:sz w:val="22"/>
        </w:rPr>
        <w:t>hạn</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 xml:space="preserve"> </w:t>
      </w:r>
      <w:proofErr w:type="spellStart"/>
      <w:r w:rsidRPr="00A21FFF">
        <w:rPr>
          <w:sz w:val="22"/>
        </w:rPr>
        <w:t>là</w:t>
      </w:r>
      <w:proofErr w:type="spellEnd"/>
      <w:r w:rsidRPr="00A21FFF">
        <w:rPr>
          <w:sz w:val="22"/>
        </w:rPr>
        <w:t xml:space="preserve"> 26 </w:t>
      </w:r>
      <w:proofErr w:type="spellStart"/>
      <w:r w:rsidRPr="00A21FFF">
        <w:rPr>
          <w:sz w:val="22"/>
        </w:rPr>
        <w:t>cho</w:t>
      </w:r>
      <w:proofErr w:type="spellEnd"/>
      <w:r w:rsidRPr="00A21FFF">
        <w:rPr>
          <w:sz w:val="22"/>
        </w:rPr>
        <w:t xml:space="preserve"> </w:t>
      </w:r>
      <w:proofErr w:type="spellStart"/>
      <w:r w:rsidRPr="00A21FFF">
        <w:rPr>
          <w:sz w:val="22"/>
        </w:rPr>
        <w:t>kết</w:t>
      </w:r>
      <w:proofErr w:type="spellEnd"/>
      <w:r w:rsidRPr="00A21FFF">
        <w:rPr>
          <w:sz w:val="22"/>
        </w:rPr>
        <w:t xml:space="preserve"> </w:t>
      </w:r>
      <w:proofErr w:type="spellStart"/>
      <w:r w:rsidRPr="00A21FFF">
        <w:rPr>
          <w:sz w:val="22"/>
        </w:rPr>
        <w:t>quả</w:t>
      </w:r>
      <w:proofErr w:type="spellEnd"/>
      <w:r w:rsidRPr="00A21FFF">
        <w:rPr>
          <w:sz w:val="22"/>
        </w:rPr>
        <w:t xml:space="preserve"> "</w:t>
      </w:r>
      <w:proofErr w:type="spellStart"/>
      <w:r w:rsidRPr="00A21FFF">
        <w:rPr>
          <w:sz w:val="22"/>
        </w:rPr>
        <w:t>Tổng</w:t>
      </w:r>
      <w:proofErr w:type="spellEnd"/>
      <w:r w:rsidRPr="00A21FFF">
        <w:rPr>
          <w:sz w:val="22"/>
        </w:rPr>
        <w:t xml:space="preserve">" </w:t>
      </w:r>
      <w:proofErr w:type="spellStart"/>
      <w:r w:rsidRPr="00A21FFF">
        <w:rPr>
          <w:sz w:val="22"/>
        </w:rPr>
        <w:t>của</w:t>
      </w:r>
      <w:proofErr w:type="spellEnd"/>
      <w:r w:rsidRPr="00A21FFF">
        <w:rPr>
          <w:sz w:val="22"/>
        </w:rPr>
        <w:t xml:space="preserve"> </w:t>
      </w:r>
      <w:proofErr w:type="spellStart"/>
      <w:r w:rsidRPr="00A21FFF">
        <w:rPr>
          <w:sz w:val="22"/>
        </w:rPr>
        <w:t>lần</w:t>
      </w:r>
      <w:proofErr w:type="spellEnd"/>
      <w:r w:rsidRPr="00A21FFF">
        <w:rPr>
          <w:sz w:val="22"/>
        </w:rPr>
        <w:t xml:space="preserve"> </w:t>
      </w:r>
      <w:proofErr w:type="spellStart"/>
      <w:r w:rsidRPr="00A21FFF">
        <w:rPr>
          <w:sz w:val="22"/>
        </w:rPr>
        <w:t>kiểm</w:t>
      </w:r>
      <w:proofErr w:type="spellEnd"/>
      <w:r w:rsidRPr="00A21FFF">
        <w:rPr>
          <w:sz w:val="22"/>
        </w:rPr>
        <w:t xml:space="preserve"> </w:t>
      </w:r>
      <w:proofErr w:type="spellStart"/>
      <w:r w:rsidRPr="00A21FFF">
        <w:rPr>
          <w:sz w:val="22"/>
        </w:rPr>
        <w:t>tra</w:t>
      </w:r>
      <w:proofErr w:type="spellEnd"/>
      <w:r w:rsidRPr="00A21FFF">
        <w:rPr>
          <w:sz w:val="22"/>
        </w:rPr>
        <w:t xml:space="preserve"> </w:t>
      </w:r>
      <w:proofErr w:type="spellStart"/>
      <w:r w:rsidRPr="00A21FFF">
        <w:rPr>
          <w:sz w:val="22"/>
        </w:rPr>
        <w:t>đầu</w:t>
      </w:r>
      <w:proofErr w:type="spellEnd"/>
      <w:r w:rsidRPr="00A21FFF">
        <w:rPr>
          <w:sz w:val="22"/>
        </w:rPr>
        <w:t xml:space="preserve"> </w:t>
      </w:r>
      <w:proofErr w:type="spellStart"/>
      <w:r w:rsidRPr="00A21FFF">
        <w:rPr>
          <w:sz w:val="22"/>
        </w:rPr>
        <w:t>tiên</w:t>
      </w:r>
      <w:proofErr w:type="spellEnd"/>
      <w:r w:rsidRPr="00A21FFF">
        <w:rPr>
          <w:sz w:val="22"/>
        </w:rPr>
        <w:t xml:space="preserve"> </w:t>
      </w:r>
      <w:proofErr w:type="spellStart"/>
      <w:r w:rsidRPr="00A21FFF">
        <w:rPr>
          <w:sz w:val="22"/>
        </w:rPr>
        <w:t>và</w:t>
      </w:r>
      <w:proofErr w:type="spellEnd"/>
      <w:r w:rsidRPr="00A21FFF">
        <w:rPr>
          <w:sz w:val="22"/>
        </w:rPr>
        <w:t xml:space="preserve"> </w:t>
      </w:r>
      <w:proofErr w:type="spellStart"/>
      <w:r w:rsidRPr="00A21FFF">
        <w:rPr>
          <w:sz w:val="22"/>
        </w:rPr>
        <w:t>thứ</w:t>
      </w:r>
      <w:proofErr w:type="spellEnd"/>
      <w:r w:rsidRPr="00A21FFF">
        <w:rPr>
          <w:sz w:val="22"/>
        </w:rPr>
        <w:t xml:space="preserve"> </w:t>
      </w:r>
      <w:proofErr w:type="spellStart"/>
      <w:r w:rsidRPr="00A21FFF">
        <w:rPr>
          <w:sz w:val="22"/>
        </w:rPr>
        <w:t>hai</w:t>
      </w:r>
      <w:proofErr w:type="spellEnd"/>
      <w:r w:rsidRPr="00A21FFF">
        <w:rPr>
          <w:sz w:val="22"/>
        </w:rPr>
        <w:t xml:space="preserve">. Do </w:t>
      </w:r>
      <w:proofErr w:type="spellStart"/>
      <w:r w:rsidRPr="00A21FFF">
        <w:rPr>
          <w:sz w:val="22"/>
        </w:rPr>
        <w:t>đó</w:t>
      </w:r>
      <w:proofErr w:type="spellEnd"/>
      <w:r w:rsidRPr="00A21FFF">
        <w:rPr>
          <w:sz w:val="22"/>
        </w:rPr>
        <w:t xml:space="preserve">, </w:t>
      </w:r>
      <w:proofErr w:type="spellStart"/>
      <w:r w:rsidRPr="00A21FFF">
        <w:rPr>
          <w:sz w:val="22"/>
        </w:rPr>
        <w:t>lô</w:t>
      </w:r>
      <w:proofErr w:type="spellEnd"/>
      <w:r w:rsidRPr="00A21FFF">
        <w:rPr>
          <w:sz w:val="22"/>
        </w:rPr>
        <w:t xml:space="preserve"> </w:t>
      </w:r>
      <w:proofErr w:type="spellStart"/>
      <w:r w:rsidRPr="00A21FFF">
        <w:rPr>
          <w:sz w:val="22"/>
        </w:rPr>
        <w:t>hàng</w:t>
      </w:r>
      <w:proofErr w:type="spellEnd"/>
      <w:r w:rsidRPr="00A21FFF">
        <w:rPr>
          <w:sz w:val="22"/>
        </w:rPr>
        <w:t xml:space="preserve"> </w:t>
      </w:r>
      <w:proofErr w:type="spellStart"/>
      <w:r w:rsidRPr="00A21FFF">
        <w:rPr>
          <w:sz w:val="22"/>
        </w:rPr>
        <w:t>này</w:t>
      </w:r>
      <w:proofErr w:type="spellEnd"/>
      <w:r w:rsidRPr="00A21FFF">
        <w:rPr>
          <w:sz w:val="22"/>
        </w:rPr>
        <w:t xml:space="preserve"> </w:t>
      </w:r>
      <w:proofErr w:type="spellStart"/>
      <w:r w:rsidRPr="00A21FFF">
        <w:rPr>
          <w:sz w:val="22"/>
        </w:rPr>
        <w:t>phù</w:t>
      </w:r>
      <w:proofErr w:type="spellEnd"/>
      <w:r w:rsidRPr="00A21FFF">
        <w:rPr>
          <w:sz w:val="22"/>
        </w:rPr>
        <w:t xml:space="preserve"> </w:t>
      </w:r>
      <w:proofErr w:type="spellStart"/>
      <w:r w:rsidRPr="00A21FFF">
        <w:rPr>
          <w:sz w:val="22"/>
        </w:rPr>
        <w:t>hợp</w:t>
      </w:r>
      <w:proofErr w:type="spellEnd"/>
      <w:r w:rsidRPr="00A21FFF">
        <w:rPr>
          <w:sz w:val="22"/>
        </w:rPr>
        <w:t>.</w:t>
      </w:r>
    </w:p>
    <w:p w14:paraId="002D6C25" w14:textId="3A594BCC" w:rsidR="00875069" w:rsidRDefault="00875069" w:rsidP="0095195D">
      <w:pPr>
        <w:tabs>
          <w:tab w:val="left" w:pos="996"/>
        </w:tabs>
        <w:rPr>
          <w:sz w:val="22"/>
        </w:rPr>
      </w:pPr>
      <w:proofErr w:type="spellStart"/>
      <w:r w:rsidRPr="00875069">
        <w:rPr>
          <w:sz w:val="22"/>
        </w:rPr>
        <w:t>Ưu</w:t>
      </w:r>
      <w:proofErr w:type="spellEnd"/>
      <w:r w:rsidRPr="00875069">
        <w:rPr>
          <w:sz w:val="22"/>
        </w:rPr>
        <w:t xml:space="preserve"> </w:t>
      </w:r>
      <w:proofErr w:type="spellStart"/>
      <w:r w:rsidRPr="00875069">
        <w:rPr>
          <w:sz w:val="22"/>
        </w:rPr>
        <w:t>điểm</w:t>
      </w:r>
      <w:proofErr w:type="spellEnd"/>
      <w:r w:rsidRPr="00875069">
        <w:rPr>
          <w:sz w:val="22"/>
        </w:rPr>
        <w:t xml:space="preserve"> </w:t>
      </w:r>
      <w:proofErr w:type="spellStart"/>
      <w:r w:rsidRPr="00875069">
        <w:rPr>
          <w:sz w:val="22"/>
        </w:rPr>
        <w:t>của</w:t>
      </w:r>
      <w:proofErr w:type="spellEnd"/>
      <w:r w:rsidRPr="00875069">
        <w:rPr>
          <w:sz w:val="22"/>
        </w:rPr>
        <w:t xml:space="preserve"> </w:t>
      </w:r>
      <w:proofErr w:type="spellStart"/>
      <w:r w:rsidRPr="00875069">
        <w:rPr>
          <w:sz w:val="22"/>
        </w:rPr>
        <w:t>phương</w:t>
      </w:r>
      <w:proofErr w:type="spellEnd"/>
      <w:r w:rsidRPr="00875069">
        <w:rPr>
          <w:sz w:val="22"/>
        </w:rPr>
        <w:t xml:space="preserve"> </w:t>
      </w:r>
      <w:proofErr w:type="spellStart"/>
      <w:r w:rsidRPr="00875069">
        <w:rPr>
          <w:sz w:val="22"/>
        </w:rPr>
        <w:t>pháp</w:t>
      </w:r>
      <w:proofErr w:type="spellEnd"/>
      <w:r w:rsidRPr="00875069">
        <w:rPr>
          <w:sz w:val="22"/>
        </w:rPr>
        <w:t xml:space="preserve"> </w:t>
      </w:r>
      <w:proofErr w:type="spellStart"/>
      <w:r w:rsidRPr="00875069">
        <w:rPr>
          <w:sz w:val="22"/>
        </w:rPr>
        <w:t>lấy</w:t>
      </w:r>
      <w:proofErr w:type="spellEnd"/>
      <w:r w:rsidRPr="00875069">
        <w:rPr>
          <w:sz w:val="22"/>
        </w:rPr>
        <w:t xml:space="preserve"> </w:t>
      </w:r>
      <w:proofErr w:type="spellStart"/>
      <w:r w:rsidRPr="00875069">
        <w:rPr>
          <w:sz w:val="22"/>
        </w:rPr>
        <w:t>mẫu</w:t>
      </w:r>
      <w:proofErr w:type="spellEnd"/>
      <w:r w:rsidRPr="00875069">
        <w:rPr>
          <w:sz w:val="22"/>
        </w:rPr>
        <w:t xml:space="preserve"> </w:t>
      </w:r>
      <w:proofErr w:type="spellStart"/>
      <w:r>
        <w:rPr>
          <w:sz w:val="22"/>
        </w:rPr>
        <w:t>hai</w:t>
      </w:r>
      <w:proofErr w:type="spellEnd"/>
      <w:r>
        <w:rPr>
          <w:sz w:val="22"/>
        </w:rPr>
        <w:t xml:space="preserve"> </w:t>
      </w:r>
      <w:proofErr w:type="spellStart"/>
      <w:r>
        <w:rPr>
          <w:sz w:val="22"/>
        </w:rPr>
        <w:t>lần</w:t>
      </w:r>
      <w:proofErr w:type="spellEnd"/>
      <w:r w:rsidRPr="00875069">
        <w:rPr>
          <w:sz w:val="22"/>
        </w:rPr>
        <w:t xml:space="preserve"> </w:t>
      </w:r>
      <w:proofErr w:type="spellStart"/>
      <w:r w:rsidRPr="00875069">
        <w:rPr>
          <w:sz w:val="22"/>
        </w:rPr>
        <w:t>là</w:t>
      </w:r>
      <w:proofErr w:type="spellEnd"/>
      <w:r w:rsidRPr="00875069">
        <w:rPr>
          <w:sz w:val="22"/>
        </w:rPr>
        <w:t xml:space="preserve"> </w:t>
      </w:r>
      <w:proofErr w:type="spellStart"/>
      <w:r w:rsidRPr="00875069">
        <w:rPr>
          <w:sz w:val="22"/>
        </w:rPr>
        <w:t>tình</w:t>
      </w:r>
      <w:proofErr w:type="spellEnd"/>
      <w:r w:rsidRPr="00875069">
        <w:rPr>
          <w:sz w:val="22"/>
        </w:rPr>
        <w:t xml:space="preserve"> </w:t>
      </w:r>
      <w:proofErr w:type="spellStart"/>
      <w:r w:rsidRPr="00875069">
        <w:rPr>
          <w:sz w:val="22"/>
        </w:rPr>
        <w:t>trạng</w:t>
      </w:r>
      <w:proofErr w:type="spellEnd"/>
      <w:r w:rsidRPr="00875069">
        <w:rPr>
          <w:sz w:val="22"/>
        </w:rPr>
        <w:t xml:space="preserve"> </w:t>
      </w:r>
      <w:proofErr w:type="spellStart"/>
      <w:r w:rsidRPr="00875069">
        <w:rPr>
          <w:sz w:val="22"/>
        </w:rPr>
        <w:t>của</w:t>
      </w:r>
      <w:proofErr w:type="spellEnd"/>
      <w:r w:rsidRPr="00875069">
        <w:rPr>
          <w:sz w:val="22"/>
        </w:rPr>
        <w:t xml:space="preserve"> </w:t>
      </w:r>
      <w:proofErr w:type="spellStart"/>
      <w:r w:rsidRPr="00875069">
        <w:rPr>
          <w:sz w:val="22"/>
        </w:rPr>
        <w:t>hầu</w:t>
      </w:r>
      <w:proofErr w:type="spellEnd"/>
      <w:r w:rsidRPr="00875069">
        <w:rPr>
          <w:sz w:val="22"/>
        </w:rPr>
        <w:t xml:space="preserve"> </w:t>
      </w:r>
      <w:proofErr w:type="spellStart"/>
      <w:r w:rsidRPr="00875069">
        <w:rPr>
          <w:sz w:val="22"/>
        </w:rPr>
        <w:t>hết</w:t>
      </w:r>
      <w:proofErr w:type="spellEnd"/>
      <w:r w:rsidRPr="00875069">
        <w:rPr>
          <w:sz w:val="22"/>
        </w:rPr>
        <w:t xml:space="preserve"> </w:t>
      </w:r>
      <w:proofErr w:type="spellStart"/>
      <w:r w:rsidRPr="00875069">
        <w:rPr>
          <w:sz w:val="22"/>
        </w:rPr>
        <w:t>các</w:t>
      </w:r>
      <w:proofErr w:type="spellEnd"/>
      <w:r w:rsidRPr="00875069">
        <w:rPr>
          <w:sz w:val="22"/>
        </w:rPr>
        <w:t xml:space="preserve"> </w:t>
      </w:r>
      <w:proofErr w:type="spellStart"/>
      <w:r w:rsidRPr="00875069">
        <w:rPr>
          <w:sz w:val="22"/>
        </w:rPr>
        <w:t>lô</w:t>
      </w:r>
      <w:proofErr w:type="spellEnd"/>
      <w:r w:rsidRPr="00875069">
        <w:rPr>
          <w:sz w:val="22"/>
        </w:rPr>
        <w:t xml:space="preserve"> </w:t>
      </w:r>
      <w:proofErr w:type="spellStart"/>
      <w:r w:rsidRPr="00875069">
        <w:rPr>
          <w:sz w:val="22"/>
        </w:rPr>
        <w:t>có</w:t>
      </w:r>
      <w:proofErr w:type="spellEnd"/>
      <w:r w:rsidRPr="00875069">
        <w:rPr>
          <w:sz w:val="22"/>
        </w:rPr>
        <w:t xml:space="preserve"> </w:t>
      </w:r>
      <w:proofErr w:type="spellStart"/>
      <w:r w:rsidRPr="00875069">
        <w:rPr>
          <w:sz w:val="22"/>
        </w:rPr>
        <w:t>thể</w:t>
      </w:r>
      <w:proofErr w:type="spellEnd"/>
      <w:r w:rsidRPr="00875069">
        <w:rPr>
          <w:sz w:val="22"/>
        </w:rPr>
        <w:t xml:space="preserve"> </w:t>
      </w:r>
      <w:proofErr w:type="spellStart"/>
      <w:r w:rsidRPr="00875069">
        <w:rPr>
          <w:sz w:val="22"/>
        </w:rPr>
        <w:t>được</w:t>
      </w:r>
      <w:proofErr w:type="spellEnd"/>
      <w:r w:rsidRPr="00875069">
        <w:rPr>
          <w:sz w:val="22"/>
        </w:rPr>
        <w:t xml:space="preserve"> </w:t>
      </w:r>
      <w:proofErr w:type="spellStart"/>
      <w:r w:rsidRPr="00875069">
        <w:rPr>
          <w:sz w:val="22"/>
        </w:rPr>
        <w:t>xác</w:t>
      </w:r>
      <w:proofErr w:type="spellEnd"/>
      <w:r w:rsidRPr="00875069">
        <w:rPr>
          <w:sz w:val="22"/>
        </w:rPr>
        <w:t xml:space="preserve"> </w:t>
      </w:r>
      <w:proofErr w:type="spellStart"/>
      <w:r w:rsidRPr="00875069">
        <w:rPr>
          <w:sz w:val="22"/>
        </w:rPr>
        <w:t>định</w:t>
      </w:r>
      <w:proofErr w:type="spellEnd"/>
      <w:r w:rsidRPr="00875069">
        <w:rPr>
          <w:sz w:val="22"/>
        </w:rPr>
        <w:t xml:space="preserve"> </w:t>
      </w:r>
      <w:proofErr w:type="spellStart"/>
      <w:r w:rsidRPr="00875069">
        <w:rPr>
          <w:sz w:val="22"/>
        </w:rPr>
        <w:t>sau</w:t>
      </w:r>
      <w:proofErr w:type="spellEnd"/>
      <w:r w:rsidRPr="00875069">
        <w:rPr>
          <w:sz w:val="22"/>
        </w:rPr>
        <w:t xml:space="preserve"> </w:t>
      </w:r>
      <w:proofErr w:type="spellStart"/>
      <w:r w:rsidRPr="00875069">
        <w:rPr>
          <w:sz w:val="22"/>
        </w:rPr>
        <w:t>lần</w:t>
      </w:r>
      <w:proofErr w:type="spellEnd"/>
      <w:r w:rsidRPr="00875069">
        <w:rPr>
          <w:sz w:val="22"/>
        </w:rPr>
        <w:t xml:space="preserve"> </w:t>
      </w:r>
      <w:proofErr w:type="spellStart"/>
      <w:r w:rsidRPr="00875069">
        <w:rPr>
          <w:sz w:val="22"/>
        </w:rPr>
        <w:t>kiểm</w:t>
      </w:r>
      <w:proofErr w:type="spellEnd"/>
      <w:r w:rsidRPr="00875069">
        <w:rPr>
          <w:sz w:val="22"/>
        </w:rPr>
        <w:t xml:space="preserve"> </w:t>
      </w:r>
      <w:proofErr w:type="spellStart"/>
      <w:r w:rsidRPr="00875069">
        <w:rPr>
          <w:sz w:val="22"/>
        </w:rPr>
        <w:t>tra</w:t>
      </w:r>
      <w:proofErr w:type="spellEnd"/>
      <w:r w:rsidRPr="00875069">
        <w:rPr>
          <w:sz w:val="22"/>
        </w:rPr>
        <w:t xml:space="preserve"> </w:t>
      </w:r>
      <w:proofErr w:type="spellStart"/>
      <w:r w:rsidRPr="00875069">
        <w:rPr>
          <w:sz w:val="22"/>
        </w:rPr>
        <w:t>đầu</w:t>
      </w:r>
      <w:proofErr w:type="spellEnd"/>
      <w:r w:rsidRPr="00875069">
        <w:rPr>
          <w:sz w:val="22"/>
        </w:rPr>
        <w:t xml:space="preserve"> </w:t>
      </w:r>
      <w:proofErr w:type="spellStart"/>
      <w:r w:rsidRPr="00875069">
        <w:rPr>
          <w:sz w:val="22"/>
        </w:rPr>
        <w:t>tiên</w:t>
      </w:r>
      <w:proofErr w:type="spellEnd"/>
      <w:r w:rsidRPr="00875069">
        <w:rPr>
          <w:sz w:val="22"/>
        </w:rPr>
        <w:t xml:space="preserve">. Trong </w:t>
      </w:r>
      <w:proofErr w:type="spellStart"/>
      <w:r w:rsidRPr="00875069">
        <w:rPr>
          <w:sz w:val="22"/>
        </w:rPr>
        <w:t>trường</w:t>
      </w:r>
      <w:proofErr w:type="spellEnd"/>
      <w:r w:rsidRPr="00875069">
        <w:rPr>
          <w:sz w:val="22"/>
        </w:rPr>
        <w:t xml:space="preserve"> </w:t>
      </w:r>
      <w:proofErr w:type="spellStart"/>
      <w:r w:rsidRPr="00875069">
        <w:rPr>
          <w:sz w:val="22"/>
        </w:rPr>
        <w:t>hợp</w:t>
      </w:r>
      <w:proofErr w:type="spellEnd"/>
      <w:r w:rsidRPr="00875069">
        <w:rPr>
          <w:sz w:val="22"/>
        </w:rPr>
        <w:t xml:space="preserve"> </w:t>
      </w:r>
      <w:proofErr w:type="spellStart"/>
      <w:r w:rsidRPr="00875069">
        <w:rPr>
          <w:sz w:val="22"/>
        </w:rPr>
        <w:t>trên</w:t>
      </w:r>
      <w:proofErr w:type="spellEnd"/>
      <w:r w:rsidRPr="00875069">
        <w:rPr>
          <w:sz w:val="22"/>
        </w:rPr>
        <w:t xml:space="preserve">, </w:t>
      </w:r>
      <w:proofErr w:type="spellStart"/>
      <w:r w:rsidRPr="00875069">
        <w:rPr>
          <w:sz w:val="22"/>
        </w:rPr>
        <w:t>lô</w:t>
      </w:r>
      <w:proofErr w:type="spellEnd"/>
      <w:r w:rsidRPr="00875069">
        <w:rPr>
          <w:sz w:val="22"/>
        </w:rPr>
        <w:t xml:space="preserve"> </w:t>
      </w:r>
      <w:proofErr w:type="spellStart"/>
      <w:r w:rsidRPr="00875069">
        <w:rPr>
          <w:sz w:val="22"/>
        </w:rPr>
        <w:t>được</w:t>
      </w:r>
      <w:proofErr w:type="spellEnd"/>
      <w:r w:rsidRPr="00875069">
        <w:rPr>
          <w:sz w:val="22"/>
        </w:rPr>
        <w:t xml:space="preserve"> </w:t>
      </w:r>
      <w:proofErr w:type="spellStart"/>
      <w:r w:rsidRPr="00875069">
        <w:rPr>
          <w:sz w:val="22"/>
        </w:rPr>
        <w:t>xem</w:t>
      </w:r>
      <w:proofErr w:type="spellEnd"/>
      <w:r w:rsidRPr="00875069">
        <w:rPr>
          <w:sz w:val="22"/>
        </w:rPr>
        <w:t xml:space="preserve"> </w:t>
      </w:r>
      <w:proofErr w:type="spellStart"/>
      <w:r w:rsidRPr="00875069">
        <w:rPr>
          <w:sz w:val="22"/>
        </w:rPr>
        <w:t>xét</w:t>
      </w:r>
      <w:proofErr w:type="spellEnd"/>
      <w:r w:rsidRPr="00875069">
        <w:rPr>
          <w:sz w:val="22"/>
        </w:rPr>
        <w:t xml:space="preserve"> </w:t>
      </w:r>
      <w:proofErr w:type="spellStart"/>
      <w:r w:rsidRPr="00875069">
        <w:rPr>
          <w:sz w:val="22"/>
        </w:rPr>
        <w:t>gồm</w:t>
      </w:r>
      <w:proofErr w:type="spellEnd"/>
      <w:r w:rsidRPr="00875069">
        <w:rPr>
          <w:sz w:val="22"/>
        </w:rPr>
        <w:t xml:space="preserve"> 3600 </w:t>
      </w:r>
      <w:proofErr w:type="spellStart"/>
      <w:r w:rsidRPr="00875069">
        <w:rPr>
          <w:sz w:val="22"/>
        </w:rPr>
        <w:t>sản</w:t>
      </w:r>
      <w:proofErr w:type="spellEnd"/>
      <w:r w:rsidRPr="00875069">
        <w:rPr>
          <w:sz w:val="22"/>
        </w:rPr>
        <w:t xml:space="preserve"> </w:t>
      </w:r>
      <w:proofErr w:type="spellStart"/>
      <w:r w:rsidRPr="00875069">
        <w:rPr>
          <w:sz w:val="22"/>
        </w:rPr>
        <w:t>phẩm</w:t>
      </w:r>
      <w:proofErr w:type="spellEnd"/>
      <w:r w:rsidRPr="00875069">
        <w:rPr>
          <w:sz w:val="22"/>
        </w:rPr>
        <w:t xml:space="preserve">, </w:t>
      </w:r>
      <w:proofErr w:type="spellStart"/>
      <w:r w:rsidRPr="00875069">
        <w:rPr>
          <w:sz w:val="22"/>
        </w:rPr>
        <w:t>điều</w:t>
      </w:r>
      <w:proofErr w:type="spellEnd"/>
      <w:r w:rsidRPr="00875069">
        <w:rPr>
          <w:sz w:val="22"/>
        </w:rPr>
        <w:t xml:space="preserve"> </w:t>
      </w:r>
      <w:proofErr w:type="spellStart"/>
      <w:r w:rsidRPr="00875069">
        <w:rPr>
          <w:sz w:val="22"/>
        </w:rPr>
        <w:t>này</w:t>
      </w:r>
      <w:proofErr w:type="spellEnd"/>
      <w:r w:rsidRPr="00875069">
        <w:rPr>
          <w:sz w:val="22"/>
        </w:rPr>
        <w:t xml:space="preserve"> </w:t>
      </w:r>
      <w:proofErr w:type="spellStart"/>
      <w:r w:rsidRPr="00875069">
        <w:rPr>
          <w:sz w:val="22"/>
        </w:rPr>
        <w:t>có</w:t>
      </w:r>
      <w:proofErr w:type="spellEnd"/>
      <w:r w:rsidRPr="00875069">
        <w:rPr>
          <w:sz w:val="22"/>
        </w:rPr>
        <w:t xml:space="preserve"> </w:t>
      </w:r>
      <w:proofErr w:type="spellStart"/>
      <w:r w:rsidRPr="00875069">
        <w:rPr>
          <w:sz w:val="22"/>
        </w:rPr>
        <w:t>nghĩa</w:t>
      </w:r>
      <w:proofErr w:type="spellEnd"/>
      <w:r w:rsidRPr="00875069">
        <w:rPr>
          <w:sz w:val="22"/>
        </w:rPr>
        <w:t xml:space="preserve"> </w:t>
      </w:r>
      <w:proofErr w:type="spellStart"/>
      <w:r w:rsidRPr="00875069">
        <w:rPr>
          <w:sz w:val="22"/>
        </w:rPr>
        <w:t>là</w:t>
      </w:r>
      <w:proofErr w:type="spellEnd"/>
      <w:r w:rsidRPr="00875069">
        <w:rPr>
          <w:sz w:val="22"/>
        </w:rPr>
        <w:t xml:space="preserve"> </w:t>
      </w:r>
      <w:proofErr w:type="spellStart"/>
      <w:r w:rsidRPr="00875069">
        <w:rPr>
          <w:sz w:val="22"/>
        </w:rPr>
        <w:t>chỉ</w:t>
      </w:r>
      <w:proofErr w:type="spellEnd"/>
      <w:r w:rsidRPr="00875069">
        <w:rPr>
          <w:sz w:val="22"/>
        </w:rPr>
        <w:t xml:space="preserve"> </w:t>
      </w:r>
      <w:proofErr w:type="spellStart"/>
      <w:r w:rsidRPr="00875069">
        <w:rPr>
          <w:sz w:val="22"/>
        </w:rPr>
        <w:t>cần</w:t>
      </w:r>
      <w:proofErr w:type="spellEnd"/>
      <w:r w:rsidRPr="00875069">
        <w:rPr>
          <w:sz w:val="22"/>
        </w:rPr>
        <w:t xml:space="preserve"> </w:t>
      </w:r>
      <w:proofErr w:type="spellStart"/>
      <w:r w:rsidRPr="00875069">
        <w:rPr>
          <w:sz w:val="22"/>
        </w:rPr>
        <w:t>kiểm</w:t>
      </w:r>
      <w:proofErr w:type="spellEnd"/>
      <w:r w:rsidRPr="00875069">
        <w:rPr>
          <w:sz w:val="22"/>
        </w:rPr>
        <w:t xml:space="preserve"> </w:t>
      </w:r>
      <w:proofErr w:type="spellStart"/>
      <w:r w:rsidRPr="00875069">
        <w:rPr>
          <w:sz w:val="22"/>
        </w:rPr>
        <w:t>tra</w:t>
      </w:r>
      <w:proofErr w:type="spellEnd"/>
      <w:r w:rsidRPr="00875069">
        <w:rPr>
          <w:sz w:val="22"/>
        </w:rPr>
        <w:t xml:space="preserve"> 80 </w:t>
      </w:r>
      <w:proofErr w:type="spellStart"/>
      <w:r w:rsidRPr="00875069">
        <w:rPr>
          <w:sz w:val="22"/>
        </w:rPr>
        <w:t>mẫu</w:t>
      </w:r>
      <w:proofErr w:type="spellEnd"/>
      <w:r w:rsidRPr="00875069">
        <w:rPr>
          <w:sz w:val="22"/>
        </w:rPr>
        <w:t xml:space="preserve"> </w:t>
      </w:r>
      <w:r>
        <w:rPr>
          <w:sz w:val="22"/>
        </w:rPr>
        <w:t xml:space="preserve">ở </w:t>
      </w:r>
      <w:proofErr w:type="spellStart"/>
      <w:r>
        <w:rPr>
          <w:sz w:val="22"/>
        </w:rPr>
        <w:t>lần</w:t>
      </w:r>
      <w:proofErr w:type="spellEnd"/>
      <w:r>
        <w:rPr>
          <w:sz w:val="22"/>
        </w:rPr>
        <w:t xml:space="preserve"> </w:t>
      </w:r>
      <w:proofErr w:type="spellStart"/>
      <w:r>
        <w:rPr>
          <w:sz w:val="22"/>
        </w:rPr>
        <w:t>kiểm</w:t>
      </w:r>
      <w:proofErr w:type="spellEnd"/>
      <w:r>
        <w:rPr>
          <w:sz w:val="22"/>
        </w:rPr>
        <w:t xml:space="preserve"> </w:t>
      </w:r>
      <w:proofErr w:type="spellStart"/>
      <w:r>
        <w:rPr>
          <w:sz w:val="22"/>
        </w:rPr>
        <w:t>tra</w:t>
      </w:r>
      <w:proofErr w:type="spellEnd"/>
      <w:r>
        <w:rPr>
          <w:sz w:val="22"/>
        </w:rPr>
        <w:t xml:space="preserve"> </w:t>
      </w:r>
      <w:proofErr w:type="spellStart"/>
      <w:r>
        <w:rPr>
          <w:sz w:val="22"/>
        </w:rPr>
        <w:t>đầu</w:t>
      </w:r>
      <w:proofErr w:type="spellEnd"/>
      <w:r>
        <w:rPr>
          <w:sz w:val="22"/>
        </w:rPr>
        <w:t xml:space="preserve"> </w:t>
      </w:r>
      <w:proofErr w:type="spellStart"/>
      <w:r>
        <w:rPr>
          <w:sz w:val="22"/>
        </w:rPr>
        <w:t>tiên</w:t>
      </w:r>
      <w:proofErr w:type="spellEnd"/>
      <w:r>
        <w:rPr>
          <w:sz w:val="22"/>
        </w:rPr>
        <w:t xml:space="preserve">, </w:t>
      </w:r>
      <w:proofErr w:type="spellStart"/>
      <w:r w:rsidRPr="00875069">
        <w:rPr>
          <w:sz w:val="22"/>
        </w:rPr>
        <w:t>trong</w:t>
      </w:r>
      <w:proofErr w:type="spellEnd"/>
      <w:r w:rsidRPr="00875069">
        <w:rPr>
          <w:sz w:val="22"/>
        </w:rPr>
        <w:t xml:space="preserve"> </w:t>
      </w:r>
      <w:proofErr w:type="spellStart"/>
      <w:r w:rsidRPr="00875069">
        <w:rPr>
          <w:sz w:val="22"/>
        </w:rPr>
        <w:t>khi</w:t>
      </w:r>
      <w:proofErr w:type="spellEnd"/>
      <w:r w:rsidRPr="00875069">
        <w:rPr>
          <w:sz w:val="22"/>
        </w:rPr>
        <w:t xml:space="preserve"> </w:t>
      </w:r>
      <w:proofErr w:type="spellStart"/>
      <w:r w:rsidRPr="00875069">
        <w:rPr>
          <w:sz w:val="22"/>
        </w:rPr>
        <w:t>với</w:t>
      </w:r>
      <w:proofErr w:type="spellEnd"/>
      <w:r w:rsidRPr="00875069">
        <w:rPr>
          <w:sz w:val="22"/>
        </w:rPr>
        <w:t xml:space="preserve"> </w:t>
      </w:r>
      <w:proofErr w:type="spellStart"/>
      <w:r w:rsidRPr="00875069">
        <w:rPr>
          <w:sz w:val="22"/>
        </w:rPr>
        <w:t>lần</w:t>
      </w:r>
      <w:proofErr w:type="spellEnd"/>
      <w:r w:rsidRPr="00875069">
        <w:rPr>
          <w:sz w:val="22"/>
        </w:rPr>
        <w:t xml:space="preserve"> </w:t>
      </w:r>
      <w:proofErr w:type="spellStart"/>
      <w:r w:rsidRPr="00875069">
        <w:rPr>
          <w:sz w:val="22"/>
        </w:rPr>
        <w:t>kiểm</w:t>
      </w:r>
      <w:proofErr w:type="spellEnd"/>
      <w:r w:rsidRPr="00875069">
        <w:rPr>
          <w:sz w:val="22"/>
        </w:rPr>
        <w:t xml:space="preserve"> </w:t>
      </w:r>
      <w:proofErr w:type="spellStart"/>
      <w:r w:rsidRPr="00875069">
        <w:rPr>
          <w:sz w:val="22"/>
        </w:rPr>
        <w:t>tra</w:t>
      </w:r>
      <w:proofErr w:type="spellEnd"/>
      <w:r w:rsidRPr="00875069">
        <w:rPr>
          <w:sz w:val="22"/>
        </w:rPr>
        <w:t xml:space="preserve"> </w:t>
      </w:r>
      <w:proofErr w:type="spellStart"/>
      <w:r w:rsidRPr="00875069">
        <w:rPr>
          <w:sz w:val="22"/>
        </w:rPr>
        <w:t>đơn</w:t>
      </w:r>
      <w:proofErr w:type="spellEnd"/>
      <w:r w:rsidRPr="00875069">
        <w:rPr>
          <w:sz w:val="22"/>
        </w:rPr>
        <w:t xml:space="preserve"> </w:t>
      </w:r>
      <w:proofErr w:type="spellStart"/>
      <w:r w:rsidRPr="00875069">
        <w:rPr>
          <w:sz w:val="22"/>
        </w:rPr>
        <w:t>lẻ</w:t>
      </w:r>
      <w:proofErr w:type="spellEnd"/>
      <w:r w:rsidRPr="00875069">
        <w:rPr>
          <w:sz w:val="22"/>
        </w:rPr>
        <w:t xml:space="preserve"> </w:t>
      </w:r>
      <w:proofErr w:type="spellStart"/>
      <w:r w:rsidRPr="00875069">
        <w:rPr>
          <w:sz w:val="22"/>
        </w:rPr>
        <w:t>thì</w:t>
      </w:r>
      <w:proofErr w:type="spellEnd"/>
      <w:r w:rsidRPr="00875069">
        <w:rPr>
          <w:sz w:val="22"/>
        </w:rPr>
        <w:t xml:space="preserve"> </w:t>
      </w:r>
      <w:proofErr w:type="spellStart"/>
      <w:r w:rsidRPr="00875069">
        <w:rPr>
          <w:sz w:val="22"/>
        </w:rPr>
        <w:t>cần</w:t>
      </w:r>
      <w:proofErr w:type="spellEnd"/>
      <w:r w:rsidRPr="00875069">
        <w:rPr>
          <w:sz w:val="22"/>
        </w:rPr>
        <w:t xml:space="preserve"> </w:t>
      </w:r>
      <w:proofErr w:type="spellStart"/>
      <w:r w:rsidRPr="00875069">
        <w:rPr>
          <w:sz w:val="22"/>
        </w:rPr>
        <w:t>phải</w:t>
      </w:r>
      <w:proofErr w:type="spellEnd"/>
      <w:r w:rsidRPr="00875069">
        <w:rPr>
          <w:sz w:val="22"/>
        </w:rPr>
        <w:t xml:space="preserve"> </w:t>
      </w:r>
      <w:proofErr w:type="spellStart"/>
      <w:r w:rsidRPr="00875069">
        <w:rPr>
          <w:sz w:val="22"/>
        </w:rPr>
        <w:t>kiểm</w:t>
      </w:r>
      <w:proofErr w:type="spellEnd"/>
      <w:r w:rsidRPr="00875069">
        <w:rPr>
          <w:sz w:val="22"/>
        </w:rPr>
        <w:t xml:space="preserve"> </w:t>
      </w:r>
      <w:proofErr w:type="spellStart"/>
      <w:r w:rsidRPr="00875069">
        <w:rPr>
          <w:sz w:val="22"/>
        </w:rPr>
        <w:t>tra</w:t>
      </w:r>
      <w:proofErr w:type="spellEnd"/>
      <w:r w:rsidRPr="00875069">
        <w:rPr>
          <w:sz w:val="22"/>
        </w:rPr>
        <w:t xml:space="preserve"> 125 </w:t>
      </w:r>
      <w:proofErr w:type="spellStart"/>
      <w:r w:rsidRPr="00875069">
        <w:rPr>
          <w:sz w:val="22"/>
        </w:rPr>
        <w:t>mẫu</w:t>
      </w:r>
      <w:proofErr w:type="spellEnd"/>
      <w:r w:rsidRPr="00875069">
        <w:rPr>
          <w:sz w:val="22"/>
        </w:rPr>
        <w:t>.</w:t>
      </w:r>
    </w:p>
    <w:p w14:paraId="59A697CB" w14:textId="77777777" w:rsidR="00781A18" w:rsidRDefault="00781A18">
      <w:pPr>
        <w:spacing w:after="0" w:line="240" w:lineRule="auto"/>
        <w:jc w:val="left"/>
        <w:rPr>
          <w:b/>
          <w:bCs/>
          <w:sz w:val="22"/>
        </w:rPr>
      </w:pPr>
      <w:r>
        <w:rPr>
          <w:b/>
          <w:bCs/>
          <w:sz w:val="22"/>
        </w:rPr>
        <w:br w:type="page"/>
      </w:r>
    </w:p>
    <w:p w14:paraId="0EBD9AFE" w14:textId="7BDFF428" w:rsidR="00875069" w:rsidRPr="00781A18" w:rsidRDefault="00875069" w:rsidP="00781A18">
      <w:pPr>
        <w:tabs>
          <w:tab w:val="left" w:pos="996"/>
        </w:tabs>
        <w:jc w:val="center"/>
        <w:rPr>
          <w:b/>
          <w:bCs/>
          <w:sz w:val="22"/>
        </w:rPr>
      </w:pPr>
      <w:proofErr w:type="spellStart"/>
      <w:r w:rsidRPr="00781A18">
        <w:rPr>
          <w:b/>
          <w:bCs/>
          <w:sz w:val="22"/>
        </w:rPr>
        <w:lastRenderedPageBreak/>
        <w:t>Bảng</w:t>
      </w:r>
      <w:proofErr w:type="spellEnd"/>
      <w:r w:rsidRPr="00781A18">
        <w:rPr>
          <w:b/>
          <w:bCs/>
          <w:sz w:val="22"/>
        </w:rPr>
        <w:t xml:space="preserve"> 3 – </w:t>
      </w:r>
      <w:proofErr w:type="spellStart"/>
      <w:r w:rsidRPr="00781A18">
        <w:rPr>
          <w:b/>
          <w:bCs/>
          <w:sz w:val="22"/>
        </w:rPr>
        <w:t>Lấy</w:t>
      </w:r>
      <w:proofErr w:type="spellEnd"/>
      <w:r w:rsidRPr="00781A18">
        <w:rPr>
          <w:b/>
          <w:bCs/>
          <w:sz w:val="22"/>
        </w:rPr>
        <w:t xml:space="preserve"> </w:t>
      </w:r>
      <w:proofErr w:type="spellStart"/>
      <w:r w:rsidRPr="00781A18">
        <w:rPr>
          <w:b/>
          <w:bCs/>
          <w:sz w:val="22"/>
        </w:rPr>
        <w:t>mẫu</w:t>
      </w:r>
      <w:proofErr w:type="spellEnd"/>
      <w:r w:rsidRPr="00781A18">
        <w:rPr>
          <w:b/>
          <w:bCs/>
          <w:sz w:val="22"/>
        </w:rPr>
        <w:t xml:space="preserve"> </w:t>
      </w:r>
      <w:proofErr w:type="spellStart"/>
      <w:r w:rsidRPr="00781A18">
        <w:rPr>
          <w:b/>
          <w:bCs/>
          <w:sz w:val="22"/>
        </w:rPr>
        <w:t>hai</w:t>
      </w:r>
      <w:proofErr w:type="spellEnd"/>
      <w:r w:rsidRPr="00781A18">
        <w:rPr>
          <w:b/>
          <w:bCs/>
          <w:sz w:val="22"/>
        </w:rPr>
        <w:t xml:space="preserve"> </w:t>
      </w:r>
      <w:proofErr w:type="spellStart"/>
      <w:r w:rsidRPr="00781A18">
        <w:rPr>
          <w:b/>
          <w:bCs/>
          <w:sz w:val="22"/>
        </w:rPr>
        <w:t>lần</w:t>
      </w:r>
      <w:proofErr w:type="spellEnd"/>
      <w:r w:rsidRPr="00781A18">
        <w:rPr>
          <w:b/>
          <w:bCs/>
          <w:sz w:val="22"/>
        </w:rPr>
        <w:t xml:space="preserve"> – dung </w:t>
      </w:r>
      <w:proofErr w:type="spellStart"/>
      <w:r w:rsidRPr="00781A18">
        <w:rPr>
          <w:b/>
          <w:bCs/>
          <w:sz w:val="22"/>
        </w:rPr>
        <w:t>sai</w:t>
      </w:r>
      <w:proofErr w:type="spellEnd"/>
      <w:r w:rsidRPr="00781A18">
        <w:rPr>
          <w:b/>
          <w:bCs/>
          <w:sz w:val="22"/>
        </w:rPr>
        <w:t xml:space="preserve"> </w:t>
      </w:r>
      <w:proofErr w:type="spellStart"/>
      <w:r w:rsidRPr="00781A18">
        <w:rPr>
          <w:b/>
          <w:bCs/>
          <w:sz w:val="22"/>
        </w:rPr>
        <w:t>mẫu</w:t>
      </w:r>
      <w:proofErr w:type="spellEnd"/>
      <w:r w:rsidRPr="00781A18">
        <w:rPr>
          <w:b/>
          <w:bCs/>
          <w:sz w:val="22"/>
        </w:rPr>
        <w:t xml:space="preserve"> </w:t>
      </w:r>
      <w:proofErr w:type="spellStart"/>
      <w:r w:rsidRPr="00781A18">
        <w:rPr>
          <w:b/>
          <w:bCs/>
          <w:sz w:val="22"/>
        </w:rPr>
        <w:t>và</w:t>
      </w:r>
      <w:proofErr w:type="spellEnd"/>
      <w:r w:rsidRPr="00781A18">
        <w:rPr>
          <w:b/>
          <w:bCs/>
          <w:sz w:val="22"/>
        </w:rPr>
        <w:t xml:space="preserve"> </w:t>
      </w:r>
      <w:proofErr w:type="spellStart"/>
      <w:r w:rsidRPr="00781A18">
        <w:rPr>
          <w:b/>
          <w:bCs/>
          <w:sz w:val="22"/>
        </w:rPr>
        <w:t>số</w:t>
      </w:r>
      <w:proofErr w:type="spellEnd"/>
      <w:r w:rsidRPr="00781A18">
        <w:rPr>
          <w:b/>
          <w:bCs/>
          <w:sz w:val="22"/>
        </w:rPr>
        <w:t xml:space="preserve"> </w:t>
      </w:r>
      <w:proofErr w:type="spellStart"/>
      <w:r w:rsidRPr="00781A18">
        <w:rPr>
          <w:b/>
          <w:bCs/>
          <w:sz w:val="22"/>
        </w:rPr>
        <w:t>mẫu</w:t>
      </w:r>
      <w:proofErr w:type="spellEnd"/>
      <w:r w:rsidRPr="00781A18">
        <w:rPr>
          <w:b/>
          <w:bCs/>
          <w:sz w:val="22"/>
        </w:rPr>
        <w:t xml:space="preserve"> </w:t>
      </w:r>
      <w:proofErr w:type="spellStart"/>
      <w:r w:rsidRPr="00781A18">
        <w:rPr>
          <w:b/>
          <w:bCs/>
          <w:sz w:val="22"/>
        </w:rPr>
        <w:t>không</w:t>
      </w:r>
      <w:proofErr w:type="spellEnd"/>
      <w:r w:rsidRPr="00781A18">
        <w:rPr>
          <w:b/>
          <w:bCs/>
          <w:sz w:val="22"/>
        </w:rPr>
        <w:t xml:space="preserve"> </w:t>
      </w:r>
      <w:proofErr w:type="spellStart"/>
      <w:r w:rsidRPr="00781A18">
        <w:rPr>
          <w:b/>
          <w:bCs/>
          <w:sz w:val="22"/>
        </w:rPr>
        <w:t>phù</w:t>
      </w:r>
      <w:proofErr w:type="spellEnd"/>
      <w:r w:rsidRPr="00781A18">
        <w:rPr>
          <w:b/>
          <w:bCs/>
          <w:sz w:val="22"/>
        </w:rPr>
        <w:t xml:space="preserve"> </w:t>
      </w:r>
      <w:proofErr w:type="spellStart"/>
      <w:r w:rsidRPr="00781A18">
        <w:rPr>
          <w:b/>
          <w:bCs/>
          <w:sz w:val="22"/>
        </w:rPr>
        <w:t>hợp</w:t>
      </w:r>
      <w:proofErr w:type="spellEnd"/>
      <w:r w:rsidRPr="00781A18">
        <w:rPr>
          <w:b/>
          <w:bCs/>
          <w:sz w:val="22"/>
        </w:rPr>
        <w:t xml:space="preserve"> </w:t>
      </w:r>
      <w:proofErr w:type="spellStart"/>
      <w:r w:rsidRPr="00781A18">
        <w:rPr>
          <w:b/>
          <w:bCs/>
          <w:sz w:val="22"/>
        </w:rPr>
        <w:t>lớn</w:t>
      </w:r>
      <w:proofErr w:type="spellEnd"/>
      <w:r w:rsidRPr="00781A18">
        <w:rPr>
          <w:b/>
          <w:bCs/>
          <w:sz w:val="22"/>
        </w:rPr>
        <w:t xml:space="preserve"> </w:t>
      </w:r>
      <w:proofErr w:type="spellStart"/>
      <w:r w:rsidRPr="00781A18">
        <w:rPr>
          <w:b/>
          <w:bCs/>
          <w:sz w:val="22"/>
        </w:rPr>
        <w:t>nhất</w:t>
      </w:r>
      <w:proofErr w:type="spellEnd"/>
    </w:p>
    <w:tbl>
      <w:tblPr>
        <w:tblStyle w:val="TableGrid"/>
        <w:tblW w:w="0" w:type="auto"/>
        <w:tblLook w:val="04A0" w:firstRow="1" w:lastRow="0" w:firstColumn="1" w:lastColumn="0" w:noHBand="0" w:noVBand="1"/>
      </w:tblPr>
      <w:tblGrid>
        <w:gridCol w:w="1260"/>
        <w:gridCol w:w="1260"/>
        <w:gridCol w:w="1260"/>
        <w:gridCol w:w="1260"/>
        <w:gridCol w:w="1260"/>
        <w:gridCol w:w="1261"/>
        <w:gridCol w:w="1261"/>
        <w:gridCol w:w="1261"/>
      </w:tblGrid>
      <w:tr w:rsidR="00875069" w:rsidRPr="00875069" w14:paraId="685F25D5" w14:textId="77777777" w:rsidTr="001D6C5B">
        <w:tc>
          <w:tcPr>
            <w:tcW w:w="1260" w:type="dxa"/>
            <w:vMerge w:val="restart"/>
          </w:tcPr>
          <w:p w14:paraId="5828068D" w14:textId="50ABBE12" w:rsidR="00875069" w:rsidRPr="00875069" w:rsidRDefault="00875069" w:rsidP="0095195D">
            <w:pPr>
              <w:tabs>
                <w:tab w:val="left" w:pos="996"/>
              </w:tabs>
              <w:rPr>
                <w:rFonts w:eastAsia="MS Mincho"/>
                <w:sz w:val="22"/>
              </w:rPr>
            </w:pPr>
            <w:proofErr w:type="spellStart"/>
            <w:r>
              <w:rPr>
                <w:rFonts w:eastAsia="MS Mincho"/>
                <w:sz w:val="22"/>
              </w:rPr>
              <w:t>Số</w:t>
            </w:r>
            <w:proofErr w:type="spellEnd"/>
            <w:r>
              <w:rPr>
                <w:rFonts w:eastAsia="MS Mincho"/>
                <w:sz w:val="22"/>
              </w:rPr>
              <w:t xml:space="preserve"> </w:t>
            </w:r>
            <w:proofErr w:type="spellStart"/>
            <w:r>
              <w:rPr>
                <w:rFonts w:eastAsia="MS Mincho"/>
                <w:sz w:val="22"/>
              </w:rPr>
              <w:t>lượng</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trong</w:t>
            </w:r>
            <w:proofErr w:type="spellEnd"/>
            <w:r>
              <w:rPr>
                <w:rFonts w:eastAsia="MS Mincho"/>
                <w:sz w:val="22"/>
              </w:rPr>
              <w:t xml:space="preserve"> </w:t>
            </w:r>
            <w:proofErr w:type="spellStart"/>
            <w:r>
              <w:rPr>
                <w:rFonts w:eastAsia="MS Mincho"/>
                <w:sz w:val="22"/>
              </w:rPr>
              <w:t>lô</w:t>
            </w:r>
            <w:proofErr w:type="spellEnd"/>
          </w:p>
        </w:tc>
        <w:tc>
          <w:tcPr>
            <w:tcW w:w="1260" w:type="dxa"/>
            <w:vMerge w:val="restart"/>
          </w:tcPr>
          <w:p w14:paraId="12904756" w14:textId="4B11B48F" w:rsidR="00875069" w:rsidRPr="00875069" w:rsidRDefault="00875069" w:rsidP="0095195D">
            <w:pPr>
              <w:tabs>
                <w:tab w:val="left" w:pos="996"/>
              </w:tabs>
              <w:rPr>
                <w:rFonts w:eastAsia="MS Mincho"/>
                <w:sz w:val="22"/>
              </w:rPr>
            </w:pPr>
            <w:proofErr w:type="spellStart"/>
            <w:r>
              <w:rPr>
                <w:rFonts w:eastAsia="MS Mincho"/>
                <w:sz w:val="22"/>
              </w:rPr>
              <w:t>Mẫu</w:t>
            </w:r>
            <w:proofErr w:type="spellEnd"/>
          </w:p>
        </w:tc>
        <w:tc>
          <w:tcPr>
            <w:tcW w:w="2520" w:type="dxa"/>
            <w:gridSpan w:val="2"/>
          </w:tcPr>
          <w:p w14:paraId="440D683D" w14:textId="77777777" w:rsidR="00875069" w:rsidRPr="00875069" w:rsidRDefault="00875069" w:rsidP="0095195D">
            <w:pPr>
              <w:tabs>
                <w:tab w:val="left" w:pos="996"/>
              </w:tabs>
              <w:jc w:val="center"/>
              <w:rPr>
                <w:rFonts w:eastAsia="MS Mincho"/>
                <w:sz w:val="22"/>
              </w:rPr>
            </w:pPr>
            <w:r w:rsidRPr="00875069">
              <w:rPr>
                <w:rFonts w:eastAsia="MS Mincho"/>
                <w:sz w:val="22"/>
              </w:rPr>
              <w:t>AQL 4</w:t>
            </w:r>
          </w:p>
        </w:tc>
        <w:tc>
          <w:tcPr>
            <w:tcW w:w="2521" w:type="dxa"/>
            <w:gridSpan w:val="2"/>
          </w:tcPr>
          <w:p w14:paraId="5164B643" w14:textId="77777777" w:rsidR="00875069" w:rsidRPr="00875069" w:rsidRDefault="00875069" w:rsidP="0095195D">
            <w:pPr>
              <w:tabs>
                <w:tab w:val="left" w:pos="996"/>
              </w:tabs>
              <w:jc w:val="center"/>
              <w:rPr>
                <w:rFonts w:eastAsia="MS Mincho"/>
                <w:sz w:val="22"/>
              </w:rPr>
            </w:pPr>
            <w:r w:rsidRPr="00875069">
              <w:rPr>
                <w:rFonts w:eastAsia="MS Mincho"/>
                <w:sz w:val="22"/>
              </w:rPr>
              <w:t>AQL 6,5</w:t>
            </w:r>
          </w:p>
        </w:tc>
        <w:tc>
          <w:tcPr>
            <w:tcW w:w="2522" w:type="dxa"/>
            <w:gridSpan w:val="2"/>
          </w:tcPr>
          <w:p w14:paraId="1FB11AD5" w14:textId="77777777" w:rsidR="00875069" w:rsidRPr="00875069" w:rsidRDefault="00875069" w:rsidP="0095195D">
            <w:pPr>
              <w:tabs>
                <w:tab w:val="left" w:pos="996"/>
              </w:tabs>
              <w:jc w:val="center"/>
              <w:rPr>
                <w:rFonts w:eastAsia="MS Mincho"/>
                <w:sz w:val="22"/>
              </w:rPr>
            </w:pPr>
            <w:r w:rsidRPr="00875069">
              <w:rPr>
                <w:rFonts w:eastAsia="MS Mincho"/>
                <w:sz w:val="22"/>
              </w:rPr>
              <w:t>AQL 10</w:t>
            </w:r>
          </w:p>
        </w:tc>
      </w:tr>
      <w:tr w:rsidR="00875069" w:rsidRPr="00875069" w14:paraId="6F9C3CB9" w14:textId="77777777" w:rsidTr="001D6C5B">
        <w:tc>
          <w:tcPr>
            <w:tcW w:w="1260" w:type="dxa"/>
            <w:vMerge/>
          </w:tcPr>
          <w:p w14:paraId="253B4F05" w14:textId="77777777" w:rsidR="00875069" w:rsidRPr="00875069" w:rsidRDefault="00875069" w:rsidP="0095195D">
            <w:pPr>
              <w:tabs>
                <w:tab w:val="left" w:pos="996"/>
              </w:tabs>
              <w:rPr>
                <w:rFonts w:eastAsia="MS Mincho"/>
                <w:sz w:val="22"/>
              </w:rPr>
            </w:pPr>
          </w:p>
        </w:tc>
        <w:tc>
          <w:tcPr>
            <w:tcW w:w="1260" w:type="dxa"/>
            <w:vMerge/>
          </w:tcPr>
          <w:p w14:paraId="6F534935" w14:textId="77777777" w:rsidR="00875069" w:rsidRPr="00875069" w:rsidRDefault="00875069" w:rsidP="0095195D">
            <w:pPr>
              <w:tabs>
                <w:tab w:val="left" w:pos="996"/>
              </w:tabs>
              <w:rPr>
                <w:rFonts w:eastAsia="MS Mincho"/>
                <w:sz w:val="22"/>
              </w:rPr>
            </w:pPr>
          </w:p>
        </w:tc>
        <w:tc>
          <w:tcPr>
            <w:tcW w:w="1260" w:type="dxa"/>
          </w:tcPr>
          <w:p w14:paraId="692C60A6" w14:textId="77777777" w:rsidR="00875069" w:rsidRPr="00875069" w:rsidRDefault="00875069" w:rsidP="00766EAB">
            <w:pPr>
              <w:tabs>
                <w:tab w:val="left" w:pos="996"/>
              </w:tabs>
              <w:jc w:val="center"/>
              <w:rPr>
                <w:rFonts w:eastAsia="MS Mincho"/>
                <w:sz w:val="22"/>
              </w:rPr>
            </w:pPr>
            <w:r w:rsidRPr="00875069">
              <w:rPr>
                <w:rFonts w:eastAsia="MS Mincho"/>
                <w:sz w:val="22"/>
              </w:rPr>
              <w:t>S</w:t>
            </w:r>
          </w:p>
        </w:tc>
        <w:tc>
          <w:tcPr>
            <w:tcW w:w="1260" w:type="dxa"/>
          </w:tcPr>
          <w:p w14:paraId="6684BDCF" w14:textId="77777777" w:rsidR="00875069" w:rsidRPr="00875069" w:rsidRDefault="00875069" w:rsidP="00766EAB">
            <w:pPr>
              <w:tabs>
                <w:tab w:val="left" w:pos="996"/>
              </w:tabs>
              <w:jc w:val="center"/>
              <w:rPr>
                <w:rFonts w:eastAsia="MS Mincho"/>
                <w:sz w:val="22"/>
              </w:rPr>
            </w:pPr>
            <w:r w:rsidRPr="00875069">
              <w:rPr>
                <w:rFonts w:eastAsia="MS Mincho"/>
                <w:sz w:val="22"/>
              </w:rPr>
              <w:t>A/R</w:t>
            </w:r>
          </w:p>
        </w:tc>
        <w:tc>
          <w:tcPr>
            <w:tcW w:w="1260" w:type="dxa"/>
          </w:tcPr>
          <w:p w14:paraId="0D72918F" w14:textId="77777777" w:rsidR="00875069" w:rsidRPr="00875069" w:rsidRDefault="00875069" w:rsidP="00766EAB">
            <w:pPr>
              <w:tabs>
                <w:tab w:val="left" w:pos="996"/>
              </w:tabs>
              <w:jc w:val="center"/>
              <w:rPr>
                <w:rFonts w:eastAsia="MS Mincho"/>
                <w:sz w:val="22"/>
              </w:rPr>
            </w:pPr>
            <w:r w:rsidRPr="00875069">
              <w:rPr>
                <w:rFonts w:eastAsia="MS Mincho"/>
                <w:sz w:val="22"/>
              </w:rPr>
              <w:t>S</w:t>
            </w:r>
          </w:p>
        </w:tc>
        <w:tc>
          <w:tcPr>
            <w:tcW w:w="1261" w:type="dxa"/>
          </w:tcPr>
          <w:p w14:paraId="7F46C8E0" w14:textId="77777777" w:rsidR="00875069" w:rsidRPr="00875069" w:rsidRDefault="00875069" w:rsidP="00766EAB">
            <w:pPr>
              <w:tabs>
                <w:tab w:val="left" w:pos="996"/>
              </w:tabs>
              <w:jc w:val="center"/>
              <w:rPr>
                <w:rFonts w:eastAsia="MS Mincho"/>
                <w:sz w:val="22"/>
              </w:rPr>
            </w:pPr>
            <w:r w:rsidRPr="00875069">
              <w:rPr>
                <w:rFonts w:eastAsia="MS Mincho"/>
                <w:sz w:val="22"/>
              </w:rPr>
              <w:t>A/R</w:t>
            </w:r>
          </w:p>
        </w:tc>
        <w:tc>
          <w:tcPr>
            <w:tcW w:w="1261" w:type="dxa"/>
          </w:tcPr>
          <w:p w14:paraId="599546D7" w14:textId="77777777" w:rsidR="00875069" w:rsidRPr="00875069" w:rsidRDefault="00875069" w:rsidP="00766EAB">
            <w:pPr>
              <w:tabs>
                <w:tab w:val="left" w:pos="996"/>
              </w:tabs>
              <w:jc w:val="center"/>
              <w:rPr>
                <w:rFonts w:eastAsia="MS Mincho"/>
                <w:sz w:val="22"/>
              </w:rPr>
            </w:pPr>
            <w:r w:rsidRPr="00875069">
              <w:rPr>
                <w:rFonts w:eastAsia="MS Mincho"/>
                <w:sz w:val="22"/>
              </w:rPr>
              <w:t>S</w:t>
            </w:r>
          </w:p>
        </w:tc>
        <w:tc>
          <w:tcPr>
            <w:tcW w:w="1261" w:type="dxa"/>
          </w:tcPr>
          <w:p w14:paraId="4ECB7D8C" w14:textId="77777777" w:rsidR="00875069" w:rsidRPr="00875069" w:rsidRDefault="00875069" w:rsidP="00766EAB">
            <w:pPr>
              <w:tabs>
                <w:tab w:val="left" w:pos="996"/>
              </w:tabs>
              <w:jc w:val="center"/>
              <w:rPr>
                <w:rFonts w:eastAsia="MS Mincho"/>
                <w:sz w:val="22"/>
              </w:rPr>
            </w:pPr>
            <w:r w:rsidRPr="00875069">
              <w:rPr>
                <w:rFonts w:eastAsia="MS Mincho"/>
                <w:sz w:val="22"/>
              </w:rPr>
              <w:t>A/R</w:t>
            </w:r>
          </w:p>
        </w:tc>
      </w:tr>
      <w:tr w:rsidR="00875069" w:rsidRPr="00875069" w14:paraId="150D4B43" w14:textId="77777777" w:rsidTr="001D6C5B">
        <w:trPr>
          <w:trHeight w:val="783"/>
        </w:trPr>
        <w:tc>
          <w:tcPr>
            <w:tcW w:w="1260" w:type="dxa"/>
          </w:tcPr>
          <w:p w14:paraId="57D26F61" w14:textId="304C82B9" w:rsidR="00875069"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w:t>
            </w:r>
            <w:r w:rsidR="00875069" w:rsidRPr="00875069">
              <w:rPr>
                <w:rFonts w:eastAsia="MS Mincho"/>
                <w:sz w:val="22"/>
              </w:rPr>
              <w:t xml:space="preserve">100 </w:t>
            </w:r>
            <w:proofErr w:type="spellStart"/>
            <w:r>
              <w:rPr>
                <w:rFonts w:eastAsia="MS Mincho"/>
                <w:sz w:val="22"/>
              </w:rPr>
              <w:t>đến</w:t>
            </w:r>
            <w:proofErr w:type="spellEnd"/>
            <w:r w:rsidR="00875069" w:rsidRPr="00875069">
              <w:rPr>
                <w:rFonts w:eastAsia="MS Mincho"/>
                <w:sz w:val="22"/>
              </w:rPr>
              <w:t xml:space="preserve"> 150</w:t>
            </w:r>
          </w:p>
        </w:tc>
        <w:tc>
          <w:tcPr>
            <w:tcW w:w="1260" w:type="dxa"/>
          </w:tcPr>
          <w:p w14:paraId="3F07C4EA" w14:textId="4B4F2279" w:rsidR="00875069" w:rsidRPr="00875069" w:rsidRDefault="00875069"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281A1555" w14:textId="77777777" w:rsidR="00875069" w:rsidRPr="00875069" w:rsidRDefault="00875069" w:rsidP="00766EAB">
            <w:pPr>
              <w:tabs>
                <w:tab w:val="left" w:pos="996"/>
              </w:tabs>
              <w:jc w:val="center"/>
              <w:rPr>
                <w:rFonts w:eastAsia="MS Mincho"/>
                <w:sz w:val="22"/>
              </w:rPr>
            </w:pPr>
            <w:r w:rsidRPr="00875069">
              <w:rPr>
                <w:rFonts w:eastAsia="MS Mincho"/>
                <w:sz w:val="22"/>
              </w:rPr>
              <w:t>13</w:t>
            </w:r>
          </w:p>
          <w:p w14:paraId="0BB12CEF" w14:textId="77777777" w:rsidR="00875069" w:rsidRPr="00875069" w:rsidRDefault="00875069" w:rsidP="00766EAB">
            <w:pPr>
              <w:tabs>
                <w:tab w:val="left" w:pos="996"/>
              </w:tabs>
              <w:jc w:val="center"/>
              <w:rPr>
                <w:rFonts w:eastAsia="MS Mincho"/>
                <w:sz w:val="22"/>
              </w:rPr>
            </w:pPr>
            <w:r w:rsidRPr="00875069">
              <w:rPr>
                <w:rFonts w:eastAsia="MS Mincho"/>
                <w:sz w:val="22"/>
              </w:rPr>
              <w:t>26</w:t>
            </w:r>
          </w:p>
        </w:tc>
        <w:tc>
          <w:tcPr>
            <w:tcW w:w="1260" w:type="dxa"/>
          </w:tcPr>
          <w:p w14:paraId="27157224" w14:textId="77777777" w:rsidR="00875069" w:rsidRPr="00875069" w:rsidRDefault="00875069" w:rsidP="00766EAB">
            <w:pPr>
              <w:tabs>
                <w:tab w:val="left" w:pos="996"/>
              </w:tabs>
              <w:jc w:val="center"/>
              <w:rPr>
                <w:rFonts w:eastAsia="MS Mincho"/>
                <w:sz w:val="22"/>
              </w:rPr>
            </w:pPr>
            <w:r w:rsidRPr="00875069">
              <w:rPr>
                <w:rFonts w:eastAsia="MS Mincho"/>
                <w:sz w:val="22"/>
              </w:rPr>
              <w:t>0/3</w:t>
            </w:r>
          </w:p>
          <w:p w14:paraId="7CC89415" w14:textId="77777777" w:rsidR="00875069" w:rsidRPr="00875069" w:rsidRDefault="00875069" w:rsidP="00766EAB">
            <w:pPr>
              <w:tabs>
                <w:tab w:val="left" w:pos="996"/>
              </w:tabs>
              <w:jc w:val="center"/>
              <w:rPr>
                <w:rFonts w:eastAsia="MS Mincho"/>
                <w:sz w:val="22"/>
              </w:rPr>
            </w:pPr>
            <w:r w:rsidRPr="00875069">
              <w:rPr>
                <w:rFonts w:eastAsia="MS Mincho"/>
                <w:sz w:val="22"/>
              </w:rPr>
              <w:t>3/4</w:t>
            </w:r>
          </w:p>
        </w:tc>
        <w:tc>
          <w:tcPr>
            <w:tcW w:w="1260" w:type="dxa"/>
          </w:tcPr>
          <w:p w14:paraId="35E5F4FF" w14:textId="77777777" w:rsidR="00875069" w:rsidRPr="00875069" w:rsidRDefault="00875069" w:rsidP="00766EAB">
            <w:pPr>
              <w:tabs>
                <w:tab w:val="left" w:pos="996"/>
              </w:tabs>
              <w:jc w:val="center"/>
              <w:rPr>
                <w:rFonts w:eastAsia="MS Mincho"/>
                <w:sz w:val="22"/>
              </w:rPr>
            </w:pPr>
            <w:r w:rsidRPr="00875069">
              <w:rPr>
                <w:rFonts w:eastAsia="MS Mincho"/>
                <w:sz w:val="22"/>
              </w:rPr>
              <w:t>13</w:t>
            </w:r>
          </w:p>
          <w:p w14:paraId="51F4AEC8" w14:textId="77777777" w:rsidR="00875069" w:rsidRPr="00875069" w:rsidRDefault="00875069" w:rsidP="00766EAB">
            <w:pPr>
              <w:tabs>
                <w:tab w:val="left" w:pos="996"/>
              </w:tabs>
              <w:jc w:val="center"/>
              <w:rPr>
                <w:rFonts w:eastAsia="MS Mincho"/>
                <w:sz w:val="22"/>
              </w:rPr>
            </w:pPr>
            <w:r w:rsidRPr="00875069">
              <w:rPr>
                <w:rFonts w:eastAsia="MS Mincho"/>
                <w:sz w:val="22"/>
              </w:rPr>
              <w:t>26</w:t>
            </w:r>
          </w:p>
        </w:tc>
        <w:tc>
          <w:tcPr>
            <w:tcW w:w="1261" w:type="dxa"/>
          </w:tcPr>
          <w:p w14:paraId="32E207D2" w14:textId="77777777" w:rsidR="00875069" w:rsidRPr="00875069" w:rsidRDefault="00875069" w:rsidP="00766EAB">
            <w:pPr>
              <w:tabs>
                <w:tab w:val="left" w:pos="996"/>
              </w:tabs>
              <w:jc w:val="center"/>
              <w:rPr>
                <w:rFonts w:eastAsia="MS Mincho"/>
                <w:sz w:val="22"/>
              </w:rPr>
            </w:pPr>
            <w:r w:rsidRPr="00875069">
              <w:rPr>
                <w:rFonts w:eastAsia="MS Mincho"/>
                <w:sz w:val="22"/>
              </w:rPr>
              <w:t>1/4</w:t>
            </w:r>
          </w:p>
          <w:p w14:paraId="2452E2F9" w14:textId="77777777" w:rsidR="00875069" w:rsidRPr="00875069" w:rsidRDefault="00875069" w:rsidP="00766EAB">
            <w:pPr>
              <w:tabs>
                <w:tab w:val="left" w:pos="996"/>
              </w:tabs>
              <w:jc w:val="center"/>
              <w:rPr>
                <w:rFonts w:eastAsia="MS Mincho"/>
                <w:sz w:val="22"/>
              </w:rPr>
            </w:pPr>
            <w:r w:rsidRPr="00875069">
              <w:rPr>
                <w:rFonts w:eastAsia="MS Mincho"/>
                <w:sz w:val="22"/>
              </w:rPr>
              <w:t>4/5</w:t>
            </w:r>
          </w:p>
        </w:tc>
        <w:tc>
          <w:tcPr>
            <w:tcW w:w="1261" w:type="dxa"/>
          </w:tcPr>
          <w:p w14:paraId="1ADA4293" w14:textId="77777777" w:rsidR="00875069" w:rsidRPr="00875069" w:rsidRDefault="00875069" w:rsidP="00766EAB">
            <w:pPr>
              <w:tabs>
                <w:tab w:val="left" w:pos="996"/>
              </w:tabs>
              <w:jc w:val="center"/>
              <w:rPr>
                <w:rFonts w:eastAsia="MS Mincho"/>
                <w:sz w:val="22"/>
              </w:rPr>
            </w:pPr>
            <w:r w:rsidRPr="00875069">
              <w:rPr>
                <w:rFonts w:eastAsia="MS Mincho"/>
                <w:sz w:val="22"/>
              </w:rPr>
              <w:t>13</w:t>
            </w:r>
          </w:p>
          <w:p w14:paraId="4238CC42" w14:textId="77777777" w:rsidR="00875069" w:rsidRPr="00875069" w:rsidRDefault="00875069" w:rsidP="00766EAB">
            <w:pPr>
              <w:tabs>
                <w:tab w:val="left" w:pos="996"/>
              </w:tabs>
              <w:jc w:val="center"/>
              <w:rPr>
                <w:rFonts w:eastAsia="MS Mincho"/>
                <w:sz w:val="22"/>
              </w:rPr>
            </w:pPr>
            <w:r w:rsidRPr="00875069">
              <w:rPr>
                <w:rFonts w:eastAsia="MS Mincho"/>
                <w:sz w:val="22"/>
              </w:rPr>
              <w:t>26</w:t>
            </w:r>
          </w:p>
        </w:tc>
        <w:tc>
          <w:tcPr>
            <w:tcW w:w="1261" w:type="dxa"/>
          </w:tcPr>
          <w:p w14:paraId="1800C510" w14:textId="77777777" w:rsidR="00875069" w:rsidRPr="00875069" w:rsidRDefault="00875069" w:rsidP="00766EAB">
            <w:pPr>
              <w:tabs>
                <w:tab w:val="left" w:pos="996"/>
              </w:tabs>
              <w:jc w:val="center"/>
              <w:rPr>
                <w:rFonts w:eastAsia="MS Mincho"/>
                <w:sz w:val="22"/>
              </w:rPr>
            </w:pPr>
            <w:r w:rsidRPr="00875069">
              <w:rPr>
                <w:rFonts w:eastAsia="MS Mincho"/>
                <w:sz w:val="22"/>
              </w:rPr>
              <w:t>2/5</w:t>
            </w:r>
          </w:p>
          <w:p w14:paraId="7094BC6B" w14:textId="77777777" w:rsidR="00875069" w:rsidRPr="00875069" w:rsidRDefault="00875069" w:rsidP="00766EAB">
            <w:pPr>
              <w:tabs>
                <w:tab w:val="left" w:pos="996"/>
              </w:tabs>
              <w:jc w:val="center"/>
              <w:rPr>
                <w:rFonts w:eastAsia="MS Mincho"/>
                <w:sz w:val="22"/>
              </w:rPr>
            </w:pPr>
            <w:r w:rsidRPr="00875069">
              <w:rPr>
                <w:rFonts w:eastAsia="MS Mincho"/>
                <w:sz w:val="22"/>
              </w:rPr>
              <w:t>6/7</w:t>
            </w:r>
          </w:p>
        </w:tc>
      </w:tr>
      <w:tr w:rsidR="008D0F8B" w:rsidRPr="00875069" w14:paraId="4474B040" w14:textId="77777777" w:rsidTr="001D6C5B">
        <w:tc>
          <w:tcPr>
            <w:tcW w:w="1260" w:type="dxa"/>
          </w:tcPr>
          <w:p w14:paraId="3A0CFC84" w14:textId="710C8143" w:rsidR="008D0F8B"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w:t>
            </w:r>
            <w:r w:rsidRPr="00875069">
              <w:rPr>
                <w:rFonts w:eastAsia="MS Mincho"/>
                <w:sz w:val="22"/>
              </w:rPr>
              <w:t xml:space="preserve">151 </w:t>
            </w:r>
            <w:proofErr w:type="spellStart"/>
            <w:r>
              <w:rPr>
                <w:rFonts w:eastAsia="MS Mincho"/>
                <w:sz w:val="22"/>
              </w:rPr>
              <w:t>đến</w:t>
            </w:r>
            <w:proofErr w:type="spellEnd"/>
            <w:r w:rsidRPr="00875069">
              <w:rPr>
                <w:rFonts w:eastAsia="MS Mincho"/>
                <w:sz w:val="22"/>
              </w:rPr>
              <w:t xml:space="preserve"> 280</w:t>
            </w:r>
          </w:p>
        </w:tc>
        <w:tc>
          <w:tcPr>
            <w:tcW w:w="1260" w:type="dxa"/>
          </w:tcPr>
          <w:p w14:paraId="1F40301E" w14:textId="3A063F54" w:rsidR="008D0F8B" w:rsidRPr="00875069" w:rsidRDefault="008D0F8B"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7C82B268" w14:textId="77777777" w:rsidR="008D0F8B" w:rsidRPr="00875069" w:rsidRDefault="008D0F8B" w:rsidP="00766EAB">
            <w:pPr>
              <w:tabs>
                <w:tab w:val="left" w:pos="996"/>
              </w:tabs>
              <w:jc w:val="center"/>
              <w:rPr>
                <w:rFonts w:eastAsia="MS Mincho"/>
                <w:sz w:val="22"/>
              </w:rPr>
            </w:pPr>
            <w:r w:rsidRPr="00875069">
              <w:rPr>
                <w:rFonts w:eastAsia="MS Mincho"/>
                <w:sz w:val="22"/>
              </w:rPr>
              <w:t>20</w:t>
            </w:r>
          </w:p>
          <w:p w14:paraId="3D0332DF" w14:textId="77777777" w:rsidR="008D0F8B" w:rsidRPr="00875069" w:rsidRDefault="008D0F8B" w:rsidP="00766EAB">
            <w:pPr>
              <w:tabs>
                <w:tab w:val="left" w:pos="996"/>
              </w:tabs>
              <w:jc w:val="center"/>
              <w:rPr>
                <w:rFonts w:eastAsia="MS Mincho"/>
                <w:sz w:val="22"/>
              </w:rPr>
            </w:pPr>
            <w:r w:rsidRPr="00875069">
              <w:rPr>
                <w:rFonts w:eastAsia="MS Mincho"/>
                <w:sz w:val="22"/>
              </w:rPr>
              <w:t>40</w:t>
            </w:r>
          </w:p>
        </w:tc>
        <w:tc>
          <w:tcPr>
            <w:tcW w:w="1260" w:type="dxa"/>
          </w:tcPr>
          <w:p w14:paraId="3EC36EDA" w14:textId="77777777" w:rsidR="008D0F8B" w:rsidRPr="00875069" w:rsidRDefault="008D0F8B" w:rsidP="00766EAB">
            <w:pPr>
              <w:tabs>
                <w:tab w:val="left" w:pos="996"/>
              </w:tabs>
              <w:jc w:val="center"/>
              <w:rPr>
                <w:rFonts w:eastAsia="MS Mincho"/>
                <w:sz w:val="22"/>
              </w:rPr>
            </w:pPr>
            <w:r w:rsidRPr="00875069">
              <w:rPr>
                <w:rFonts w:eastAsia="MS Mincho"/>
                <w:sz w:val="22"/>
              </w:rPr>
              <w:t>1/4</w:t>
            </w:r>
          </w:p>
          <w:p w14:paraId="6A8072DD" w14:textId="77777777" w:rsidR="008D0F8B" w:rsidRPr="00875069" w:rsidRDefault="008D0F8B" w:rsidP="00766EAB">
            <w:pPr>
              <w:tabs>
                <w:tab w:val="left" w:pos="996"/>
              </w:tabs>
              <w:jc w:val="center"/>
              <w:rPr>
                <w:rFonts w:eastAsia="MS Mincho"/>
                <w:sz w:val="22"/>
              </w:rPr>
            </w:pPr>
            <w:r w:rsidRPr="00875069">
              <w:rPr>
                <w:rFonts w:eastAsia="MS Mincho"/>
                <w:sz w:val="22"/>
              </w:rPr>
              <w:t>4/5</w:t>
            </w:r>
          </w:p>
        </w:tc>
        <w:tc>
          <w:tcPr>
            <w:tcW w:w="1260" w:type="dxa"/>
          </w:tcPr>
          <w:p w14:paraId="5CC38809" w14:textId="77777777" w:rsidR="008D0F8B" w:rsidRPr="00875069" w:rsidRDefault="008D0F8B" w:rsidP="00766EAB">
            <w:pPr>
              <w:tabs>
                <w:tab w:val="left" w:pos="996"/>
              </w:tabs>
              <w:jc w:val="center"/>
              <w:rPr>
                <w:rFonts w:eastAsia="MS Mincho"/>
                <w:sz w:val="22"/>
              </w:rPr>
            </w:pPr>
            <w:r w:rsidRPr="00875069">
              <w:rPr>
                <w:rFonts w:eastAsia="MS Mincho"/>
                <w:sz w:val="22"/>
              </w:rPr>
              <w:t>20</w:t>
            </w:r>
          </w:p>
          <w:p w14:paraId="5446B5DB" w14:textId="77777777" w:rsidR="008D0F8B" w:rsidRPr="00875069" w:rsidRDefault="008D0F8B" w:rsidP="00766EAB">
            <w:pPr>
              <w:tabs>
                <w:tab w:val="left" w:pos="996"/>
              </w:tabs>
              <w:jc w:val="center"/>
              <w:rPr>
                <w:rFonts w:eastAsia="MS Mincho"/>
                <w:sz w:val="22"/>
              </w:rPr>
            </w:pPr>
            <w:r w:rsidRPr="00875069">
              <w:rPr>
                <w:rFonts w:eastAsia="MS Mincho"/>
                <w:sz w:val="22"/>
              </w:rPr>
              <w:t>40</w:t>
            </w:r>
          </w:p>
        </w:tc>
        <w:tc>
          <w:tcPr>
            <w:tcW w:w="1261" w:type="dxa"/>
          </w:tcPr>
          <w:p w14:paraId="37BB84AD" w14:textId="77777777" w:rsidR="008D0F8B" w:rsidRPr="00875069" w:rsidRDefault="008D0F8B" w:rsidP="00766EAB">
            <w:pPr>
              <w:tabs>
                <w:tab w:val="left" w:pos="996"/>
              </w:tabs>
              <w:jc w:val="center"/>
              <w:rPr>
                <w:rFonts w:eastAsia="MS Mincho"/>
                <w:sz w:val="22"/>
              </w:rPr>
            </w:pPr>
            <w:r w:rsidRPr="00875069">
              <w:rPr>
                <w:rFonts w:eastAsia="MS Mincho"/>
                <w:sz w:val="22"/>
              </w:rPr>
              <w:t>2/5</w:t>
            </w:r>
          </w:p>
          <w:p w14:paraId="2FDDACD4" w14:textId="77777777" w:rsidR="008D0F8B" w:rsidRPr="00875069" w:rsidRDefault="008D0F8B" w:rsidP="00766EAB">
            <w:pPr>
              <w:tabs>
                <w:tab w:val="left" w:pos="996"/>
              </w:tabs>
              <w:jc w:val="center"/>
              <w:rPr>
                <w:rFonts w:eastAsia="MS Mincho"/>
                <w:sz w:val="22"/>
              </w:rPr>
            </w:pPr>
            <w:r w:rsidRPr="00875069">
              <w:rPr>
                <w:rFonts w:eastAsia="MS Mincho"/>
                <w:sz w:val="22"/>
              </w:rPr>
              <w:t>6/7</w:t>
            </w:r>
          </w:p>
        </w:tc>
        <w:tc>
          <w:tcPr>
            <w:tcW w:w="1261" w:type="dxa"/>
          </w:tcPr>
          <w:p w14:paraId="663BFB88" w14:textId="77777777" w:rsidR="008D0F8B" w:rsidRPr="00875069" w:rsidRDefault="008D0F8B" w:rsidP="00766EAB">
            <w:pPr>
              <w:tabs>
                <w:tab w:val="left" w:pos="996"/>
              </w:tabs>
              <w:jc w:val="center"/>
              <w:rPr>
                <w:rFonts w:eastAsia="MS Mincho"/>
                <w:sz w:val="22"/>
              </w:rPr>
            </w:pPr>
            <w:r w:rsidRPr="00875069">
              <w:rPr>
                <w:rFonts w:eastAsia="MS Mincho"/>
                <w:sz w:val="22"/>
              </w:rPr>
              <w:t>20</w:t>
            </w:r>
          </w:p>
          <w:p w14:paraId="262D8B4A" w14:textId="77777777" w:rsidR="008D0F8B" w:rsidRPr="00875069" w:rsidRDefault="008D0F8B" w:rsidP="00766EAB">
            <w:pPr>
              <w:tabs>
                <w:tab w:val="left" w:pos="996"/>
              </w:tabs>
              <w:jc w:val="center"/>
              <w:rPr>
                <w:rFonts w:eastAsia="MS Mincho"/>
                <w:sz w:val="22"/>
              </w:rPr>
            </w:pPr>
            <w:r w:rsidRPr="00875069">
              <w:rPr>
                <w:rFonts w:eastAsia="MS Mincho"/>
                <w:sz w:val="22"/>
              </w:rPr>
              <w:t>40</w:t>
            </w:r>
          </w:p>
        </w:tc>
        <w:tc>
          <w:tcPr>
            <w:tcW w:w="1261" w:type="dxa"/>
          </w:tcPr>
          <w:p w14:paraId="3C456B87" w14:textId="77777777" w:rsidR="008D0F8B" w:rsidRPr="00875069" w:rsidRDefault="008D0F8B" w:rsidP="00766EAB">
            <w:pPr>
              <w:tabs>
                <w:tab w:val="left" w:pos="996"/>
              </w:tabs>
              <w:jc w:val="center"/>
              <w:rPr>
                <w:rFonts w:eastAsia="MS Mincho"/>
                <w:sz w:val="22"/>
              </w:rPr>
            </w:pPr>
            <w:r w:rsidRPr="00875069">
              <w:rPr>
                <w:rFonts w:eastAsia="MS Mincho"/>
                <w:sz w:val="22"/>
              </w:rPr>
              <w:t>3/7</w:t>
            </w:r>
          </w:p>
          <w:p w14:paraId="4E3AE51F" w14:textId="77777777" w:rsidR="008D0F8B" w:rsidRPr="00875069" w:rsidRDefault="008D0F8B" w:rsidP="00766EAB">
            <w:pPr>
              <w:tabs>
                <w:tab w:val="left" w:pos="996"/>
              </w:tabs>
              <w:jc w:val="center"/>
              <w:rPr>
                <w:rFonts w:eastAsia="MS Mincho"/>
                <w:sz w:val="22"/>
              </w:rPr>
            </w:pPr>
            <w:r w:rsidRPr="00875069">
              <w:rPr>
                <w:rFonts w:eastAsia="MS Mincho"/>
                <w:sz w:val="22"/>
              </w:rPr>
              <w:t>8/9</w:t>
            </w:r>
          </w:p>
        </w:tc>
      </w:tr>
      <w:tr w:rsidR="008D0F8B" w:rsidRPr="00875069" w14:paraId="558281DB" w14:textId="77777777" w:rsidTr="001D6C5B">
        <w:tc>
          <w:tcPr>
            <w:tcW w:w="1260" w:type="dxa"/>
          </w:tcPr>
          <w:p w14:paraId="4B9A66DC" w14:textId="2C918420" w:rsidR="008D0F8B"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w:t>
            </w:r>
            <w:r w:rsidRPr="00875069">
              <w:rPr>
                <w:rFonts w:eastAsia="MS Mincho"/>
                <w:sz w:val="22"/>
              </w:rPr>
              <w:t xml:space="preserve">281 </w:t>
            </w:r>
            <w:proofErr w:type="spellStart"/>
            <w:r>
              <w:rPr>
                <w:rFonts w:eastAsia="MS Mincho"/>
                <w:sz w:val="22"/>
              </w:rPr>
              <w:t>đến</w:t>
            </w:r>
            <w:proofErr w:type="spellEnd"/>
            <w:r w:rsidRPr="00875069">
              <w:rPr>
                <w:rFonts w:eastAsia="MS Mincho"/>
                <w:sz w:val="22"/>
              </w:rPr>
              <w:t xml:space="preserve"> 500</w:t>
            </w:r>
          </w:p>
        </w:tc>
        <w:tc>
          <w:tcPr>
            <w:tcW w:w="1260" w:type="dxa"/>
          </w:tcPr>
          <w:p w14:paraId="7D68D711" w14:textId="6709543A" w:rsidR="008D0F8B" w:rsidRPr="00875069" w:rsidRDefault="008D0F8B"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3A0F9C84" w14:textId="77777777" w:rsidR="008D0F8B" w:rsidRPr="00875069" w:rsidRDefault="008D0F8B" w:rsidP="00766EAB">
            <w:pPr>
              <w:tabs>
                <w:tab w:val="left" w:pos="996"/>
              </w:tabs>
              <w:jc w:val="center"/>
              <w:rPr>
                <w:rFonts w:eastAsia="MS Mincho"/>
                <w:sz w:val="22"/>
              </w:rPr>
            </w:pPr>
            <w:r w:rsidRPr="00875069">
              <w:rPr>
                <w:rFonts w:eastAsia="MS Mincho"/>
                <w:sz w:val="22"/>
              </w:rPr>
              <w:t>32</w:t>
            </w:r>
          </w:p>
          <w:p w14:paraId="03F438D1" w14:textId="77777777" w:rsidR="008D0F8B" w:rsidRPr="00875069" w:rsidRDefault="008D0F8B" w:rsidP="00766EAB">
            <w:pPr>
              <w:tabs>
                <w:tab w:val="left" w:pos="996"/>
              </w:tabs>
              <w:jc w:val="center"/>
              <w:rPr>
                <w:rFonts w:eastAsia="MS Mincho"/>
                <w:sz w:val="22"/>
              </w:rPr>
            </w:pPr>
            <w:r w:rsidRPr="00875069">
              <w:rPr>
                <w:rFonts w:eastAsia="MS Mincho"/>
                <w:sz w:val="22"/>
              </w:rPr>
              <w:t>64</w:t>
            </w:r>
          </w:p>
        </w:tc>
        <w:tc>
          <w:tcPr>
            <w:tcW w:w="1260" w:type="dxa"/>
          </w:tcPr>
          <w:p w14:paraId="4B345AA1" w14:textId="77777777" w:rsidR="008D0F8B" w:rsidRPr="00875069" w:rsidRDefault="008D0F8B" w:rsidP="00766EAB">
            <w:pPr>
              <w:tabs>
                <w:tab w:val="left" w:pos="996"/>
              </w:tabs>
              <w:jc w:val="center"/>
              <w:rPr>
                <w:rFonts w:eastAsia="MS Mincho"/>
                <w:sz w:val="22"/>
              </w:rPr>
            </w:pPr>
            <w:r w:rsidRPr="00875069">
              <w:rPr>
                <w:rFonts w:eastAsia="MS Mincho"/>
                <w:sz w:val="22"/>
              </w:rPr>
              <w:t>2/5</w:t>
            </w:r>
          </w:p>
          <w:p w14:paraId="3285AEE0" w14:textId="77777777" w:rsidR="008D0F8B" w:rsidRPr="00875069" w:rsidRDefault="008D0F8B" w:rsidP="00766EAB">
            <w:pPr>
              <w:tabs>
                <w:tab w:val="left" w:pos="996"/>
              </w:tabs>
              <w:jc w:val="center"/>
              <w:rPr>
                <w:rFonts w:eastAsia="MS Mincho"/>
                <w:sz w:val="22"/>
              </w:rPr>
            </w:pPr>
            <w:r w:rsidRPr="00875069">
              <w:rPr>
                <w:rFonts w:eastAsia="MS Mincho"/>
                <w:sz w:val="22"/>
              </w:rPr>
              <w:t>6/7</w:t>
            </w:r>
          </w:p>
        </w:tc>
        <w:tc>
          <w:tcPr>
            <w:tcW w:w="1260" w:type="dxa"/>
          </w:tcPr>
          <w:p w14:paraId="4D929FCA" w14:textId="77777777" w:rsidR="008D0F8B" w:rsidRPr="00875069" w:rsidRDefault="008D0F8B" w:rsidP="00766EAB">
            <w:pPr>
              <w:tabs>
                <w:tab w:val="left" w:pos="996"/>
              </w:tabs>
              <w:jc w:val="center"/>
              <w:rPr>
                <w:rFonts w:eastAsia="MS Mincho"/>
                <w:sz w:val="22"/>
              </w:rPr>
            </w:pPr>
            <w:r w:rsidRPr="00875069">
              <w:rPr>
                <w:rFonts w:eastAsia="MS Mincho"/>
                <w:sz w:val="22"/>
              </w:rPr>
              <w:t>32</w:t>
            </w:r>
          </w:p>
          <w:p w14:paraId="0D08EF1D" w14:textId="77777777" w:rsidR="008D0F8B" w:rsidRPr="00875069" w:rsidRDefault="008D0F8B" w:rsidP="00766EAB">
            <w:pPr>
              <w:tabs>
                <w:tab w:val="left" w:pos="996"/>
              </w:tabs>
              <w:jc w:val="center"/>
              <w:rPr>
                <w:rFonts w:eastAsia="MS Mincho"/>
                <w:sz w:val="22"/>
              </w:rPr>
            </w:pPr>
            <w:r w:rsidRPr="00875069">
              <w:rPr>
                <w:rFonts w:eastAsia="MS Mincho"/>
                <w:sz w:val="22"/>
              </w:rPr>
              <w:t>64</w:t>
            </w:r>
          </w:p>
        </w:tc>
        <w:tc>
          <w:tcPr>
            <w:tcW w:w="1261" w:type="dxa"/>
          </w:tcPr>
          <w:p w14:paraId="2AC9E023" w14:textId="77777777" w:rsidR="008D0F8B" w:rsidRPr="00875069" w:rsidRDefault="008D0F8B" w:rsidP="00766EAB">
            <w:pPr>
              <w:tabs>
                <w:tab w:val="left" w:pos="996"/>
              </w:tabs>
              <w:jc w:val="center"/>
              <w:rPr>
                <w:rFonts w:eastAsia="MS Mincho"/>
                <w:sz w:val="22"/>
              </w:rPr>
            </w:pPr>
            <w:r w:rsidRPr="00875069">
              <w:rPr>
                <w:rFonts w:eastAsia="MS Mincho"/>
                <w:sz w:val="22"/>
              </w:rPr>
              <w:t>3/7</w:t>
            </w:r>
          </w:p>
          <w:p w14:paraId="1DA865D3" w14:textId="77777777" w:rsidR="008D0F8B" w:rsidRPr="00875069" w:rsidRDefault="008D0F8B" w:rsidP="00766EAB">
            <w:pPr>
              <w:tabs>
                <w:tab w:val="left" w:pos="996"/>
              </w:tabs>
              <w:jc w:val="center"/>
              <w:rPr>
                <w:rFonts w:eastAsia="MS Mincho"/>
                <w:sz w:val="22"/>
              </w:rPr>
            </w:pPr>
            <w:r w:rsidRPr="00875069">
              <w:rPr>
                <w:rFonts w:eastAsia="MS Mincho"/>
                <w:sz w:val="22"/>
              </w:rPr>
              <w:t>8/9</w:t>
            </w:r>
          </w:p>
        </w:tc>
        <w:tc>
          <w:tcPr>
            <w:tcW w:w="1261" w:type="dxa"/>
          </w:tcPr>
          <w:p w14:paraId="60571196" w14:textId="77777777" w:rsidR="008D0F8B" w:rsidRPr="00875069" w:rsidRDefault="008D0F8B" w:rsidP="00766EAB">
            <w:pPr>
              <w:tabs>
                <w:tab w:val="left" w:pos="996"/>
              </w:tabs>
              <w:jc w:val="center"/>
              <w:rPr>
                <w:rFonts w:eastAsia="MS Mincho"/>
                <w:sz w:val="22"/>
              </w:rPr>
            </w:pPr>
            <w:r w:rsidRPr="00875069">
              <w:rPr>
                <w:rFonts w:eastAsia="MS Mincho"/>
                <w:sz w:val="22"/>
              </w:rPr>
              <w:t>32</w:t>
            </w:r>
          </w:p>
          <w:p w14:paraId="074AA1B4" w14:textId="77777777" w:rsidR="008D0F8B" w:rsidRPr="00875069" w:rsidRDefault="008D0F8B" w:rsidP="00766EAB">
            <w:pPr>
              <w:tabs>
                <w:tab w:val="left" w:pos="996"/>
              </w:tabs>
              <w:jc w:val="center"/>
              <w:rPr>
                <w:rFonts w:eastAsia="MS Mincho"/>
                <w:sz w:val="22"/>
              </w:rPr>
            </w:pPr>
            <w:r w:rsidRPr="00875069">
              <w:rPr>
                <w:rFonts w:eastAsia="MS Mincho"/>
                <w:sz w:val="22"/>
              </w:rPr>
              <w:t>64</w:t>
            </w:r>
          </w:p>
        </w:tc>
        <w:tc>
          <w:tcPr>
            <w:tcW w:w="1261" w:type="dxa"/>
          </w:tcPr>
          <w:p w14:paraId="552A33AE" w14:textId="77777777" w:rsidR="008D0F8B" w:rsidRPr="00875069" w:rsidRDefault="008D0F8B" w:rsidP="00766EAB">
            <w:pPr>
              <w:tabs>
                <w:tab w:val="left" w:pos="996"/>
              </w:tabs>
              <w:jc w:val="center"/>
              <w:rPr>
                <w:rFonts w:eastAsia="MS Mincho"/>
                <w:sz w:val="22"/>
              </w:rPr>
            </w:pPr>
            <w:r w:rsidRPr="00875069">
              <w:rPr>
                <w:rFonts w:eastAsia="MS Mincho"/>
                <w:sz w:val="22"/>
              </w:rPr>
              <w:t>5/9</w:t>
            </w:r>
          </w:p>
          <w:p w14:paraId="4F0D8A61" w14:textId="77777777" w:rsidR="008D0F8B" w:rsidRPr="00875069" w:rsidRDefault="008D0F8B" w:rsidP="00766EAB">
            <w:pPr>
              <w:tabs>
                <w:tab w:val="left" w:pos="996"/>
              </w:tabs>
              <w:jc w:val="center"/>
              <w:rPr>
                <w:rFonts w:eastAsia="MS Mincho"/>
                <w:sz w:val="22"/>
              </w:rPr>
            </w:pPr>
            <w:r w:rsidRPr="00875069">
              <w:rPr>
                <w:rFonts w:eastAsia="MS Mincho"/>
                <w:sz w:val="22"/>
              </w:rPr>
              <w:t>12/13</w:t>
            </w:r>
          </w:p>
        </w:tc>
      </w:tr>
      <w:tr w:rsidR="008D0F8B" w:rsidRPr="00875069" w14:paraId="6BB50180" w14:textId="77777777" w:rsidTr="001D6C5B">
        <w:tc>
          <w:tcPr>
            <w:tcW w:w="1260" w:type="dxa"/>
          </w:tcPr>
          <w:p w14:paraId="0ABC8781" w14:textId="7F78F8B5" w:rsidR="008D0F8B"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w:t>
            </w:r>
            <w:r w:rsidRPr="00875069">
              <w:rPr>
                <w:rFonts w:eastAsia="MS Mincho"/>
                <w:sz w:val="22"/>
              </w:rPr>
              <w:t xml:space="preserve">501 </w:t>
            </w:r>
            <w:proofErr w:type="spellStart"/>
            <w:r>
              <w:rPr>
                <w:rFonts w:eastAsia="MS Mincho"/>
                <w:sz w:val="22"/>
              </w:rPr>
              <w:t>đến</w:t>
            </w:r>
            <w:proofErr w:type="spellEnd"/>
            <w:r w:rsidRPr="00875069">
              <w:rPr>
                <w:rFonts w:eastAsia="MS Mincho"/>
                <w:sz w:val="22"/>
              </w:rPr>
              <w:t xml:space="preserve"> 1200</w:t>
            </w:r>
          </w:p>
        </w:tc>
        <w:tc>
          <w:tcPr>
            <w:tcW w:w="1260" w:type="dxa"/>
          </w:tcPr>
          <w:p w14:paraId="7DA70446" w14:textId="1E312024" w:rsidR="008D0F8B" w:rsidRPr="00875069" w:rsidRDefault="008D0F8B"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0B5BFC46" w14:textId="77777777" w:rsidR="008D0F8B" w:rsidRPr="00875069" w:rsidRDefault="008D0F8B" w:rsidP="00766EAB">
            <w:pPr>
              <w:tabs>
                <w:tab w:val="left" w:pos="996"/>
              </w:tabs>
              <w:jc w:val="center"/>
              <w:rPr>
                <w:rFonts w:eastAsia="MS Mincho"/>
                <w:sz w:val="22"/>
              </w:rPr>
            </w:pPr>
            <w:r w:rsidRPr="00875069">
              <w:rPr>
                <w:rFonts w:eastAsia="MS Mincho"/>
                <w:sz w:val="22"/>
              </w:rPr>
              <w:t>500</w:t>
            </w:r>
          </w:p>
          <w:p w14:paraId="62E9D33B" w14:textId="77777777" w:rsidR="008D0F8B" w:rsidRPr="00875069" w:rsidRDefault="008D0F8B" w:rsidP="00766EAB">
            <w:pPr>
              <w:tabs>
                <w:tab w:val="left" w:pos="996"/>
              </w:tabs>
              <w:jc w:val="center"/>
              <w:rPr>
                <w:rFonts w:eastAsia="MS Mincho"/>
                <w:sz w:val="22"/>
              </w:rPr>
            </w:pPr>
            <w:r w:rsidRPr="00875069">
              <w:rPr>
                <w:rFonts w:eastAsia="MS Mincho"/>
                <w:sz w:val="22"/>
              </w:rPr>
              <w:t>100</w:t>
            </w:r>
          </w:p>
        </w:tc>
        <w:tc>
          <w:tcPr>
            <w:tcW w:w="1260" w:type="dxa"/>
          </w:tcPr>
          <w:p w14:paraId="3F597B6A" w14:textId="77777777" w:rsidR="008D0F8B" w:rsidRPr="00875069" w:rsidRDefault="008D0F8B" w:rsidP="00766EAB">
            <w:pPr>
              <w:tabs>
                <w:tab w:val="left" w:pos="996"/>
              </w:tabs>
              <w:jc w:val="center"/>
              <w:rPr>
                <w:rFonts w:eastAsia="MS Mincho"/>
                <w:sz w:val="22"/>
              </w:rPr>
            </w:pPr>
            <w:r w:rsidRPr="00875069">
              <w:rPr>
                <w:rFonts w:eastAsia="MS Mincho"/>
                <w:sz w:val="22"/>
              </w:rPr>
              <w:t>3/7</w:t>
            </w:r>
          </w:p>
          <w:p w14:paraId="66E06A72" w14:textId="77777777" w:rsidR="008D0F8B" w:rsidRPr="00875069" w:rsidRDefault="008D0F8B" w:rsidP="00766EAB">
            <w:pPr>
              <w:tabs>
                <w:tab w:val="left" w:pos="996"/>
              </w:tabs>
              <w:jc w:val="center"/>
              <w:rPr>
                <w:rFonts w:eastAsia="MS Mincho"/>
                <w:sz w:val="22"/>
              </w:rPr>
            </w:pPr>
            <w:r w:rsidRPr="00875069">
              <w:rPr>
                <w:rFonts w:eastAsia="MS Mincho"/>
                <w:sz w:val="22"/>
              </w:rPr>
              <w:t>8/9</w:t>
            </w:r>
          </w:p>
        </w:tc>
        <w:tc>
          <w:tcPr>
            <w:tcW w:w="1260" w:type="dxa"/>
          </w:tcPr>
          <w:p w14:paraId="4A60888E" w14:textId="77777777" w:rsidR="008D0F8B" w:rsidRPr="00875069" w:rsidRDefault="008D0F8B" w:rsidP="00766EAB">
            <w:pPr>
              <w:tabs>
                <w:tab w:val="left" w:pos="996"/>
              </w:tabs>
              <w:jc w:val="center"/>
              <w:rPr>
                <w:rFonts w:eastAsia="MS Mincho"/>
                <w:sz w:val="22"/>
              </w:rPr>
            </w:pPr>
            <w:r w:rsidRPr="00875069">
              <w:rPr>
                <w:rFonts w:eastAsia="MS Mincho"/>
                <w:sz w:val="22"/>
              </w:rPr>
              <w:t>50</w:t>
            </w:r>
          </w:p>
          <w:p w14:paraId="74639410" w14:textId="77777777" w:rsidR="008D0F8B" w:rsidRPr="00875069" w:rsidRDefault="008D0F8B" w:rsidP="00766EAB">
            <w:pPr>
              <w:tabs>
                <w:tab w:val="left" w:pos="996"/>
              </w:tabs>
              <w:jc w:val="center"/>
              <w:rPr>
                <w:rFonts w:eastAsia="MS Mincho"/>
                <w:sz w:val="22"/>
              </w:rPr>
            </w:pPr>
            <w:r w:rsidRPr="00875069">
              <w:rPr>
                <w:rFonts w:eastAsia="MS Mincho"/>
                <w:sz w:val="22"/>
              </w:rPr>
              <w:t>100</w:t>
            </w:r>
          </w:p>
        </w:tc>
        <w:tc>
          <w:tcPr>
            <w:tcW w:w="1261" w:type="dxa"/>
          </w:tcPr>
          <w:p w14:paraId="2B3419E8" w14:textId="77777777" w:rsidR="008D0F8B" w:rsidRPr="00875069" w:rsidRDefault="008D0F8B" w:rsidP="00766EAB">
            <w:pPr>
              <w:tabs>
                <w:tab w:val="left" w:pos="996"/>
              </w:tabs>
              <w:jc w:val="center"/>
              <w:rPr>
                <w:rFonts w:eastAsia="MS Mincho"/>
                <w:sz w:val="22"/>
              </w:rPr>
            </w:pPr>
            <w:r w:rsidRPr="00875069">
              <w:rPr>
                <w:rFonts w:eastAsia="MS Mincho"/>
                <w:sz w:val="22"/>
              </w:rPr>
              <w:t>5/9</w:t>
            </w:r>
          </w:p>
          <w:p w14:paraId="08D2A8EF" w14:textId="77777777" w:rsidR="008D0F8B" w:rsidRPr="00875069" w:rsidRDefault="008D0F8B" w:rsidP="00766EAB">
            <w:pPr>
              <w:tabs>
                <w:tab w:val="left" w:pos="996"/>
              </w:tabs>
              <w:jc w:val="center"/>
              <w:rPr>
                <w:rFonts w:eastAsia="MS Mincho"/>
                <w:sz w:val="22"/>
              </w:rPr>
            </w:pPr>
            <w:r w:rsidRPr="00875069">
              <w:rPr>
                <w:rFonts w:eastAsia="MS Mincho"/>
                <w:sz w:val="22"/>
              </w:rPr>
              <w:t>12/13</w:t>
            </w:r>
          </w:p>
        </w:tc>
        <w:tc>
          <w:tcPr>
            <w:tcW w:w="1261" w:type="dxa"/>
          </w:tcPr>
          <w:p w14:paraId="14A78F86" w14:textId="77777777" w:rsidR="008D0F8B" w:rsidRPr="00875069" w:rsidRDefault="008D0F8B" w:rsidP="00766EAB">
            <w:pPr>
              <w:tabs>
                <w:tab w:val="left" w:pos="996"/>
              </w:tabs>
              <w:jc w:val="center"/>
              <w:rPr>
                <w:rFonts w:eastAsia="MS Mincho"/>
                <w:sz w:val="22"/>
              </w:rPr>
            </w:pPr>
            <w:r w:rsidRPr="00875069">
              <w:rPr>
                <w:rFonts w:eastAsia="MS Mincho"/>
                <w:sz w:val="22"/>
              </w:rPr>
              <w:t>50</w:t>
            </w:r>
          </w:p>
          <w:p w14:paraId="7B39D215" w14:textId="77777777" w:rsidR="008D0F8B" w:rsidRPr="00875069" w:rsidRDefault="008D0F8B" w:rsidP="00766EAB">
            <w:pPr>
              <w:tabs>
                <w:tab w:val="left" w:pos="996"/>
              </w:tabs>
              <w:jc w:val="center"/>
              <w:rPr>
                <w:rFonts w:eastAsia="MS Mincho"/>
                <w:sz w:val="22"/>
              </w:rPr>
            </w:pPr>
            <w:r w:rsidRPr="00875069">
              <w:rPr>
                <w:rFonts w:eastAsia="MS Mincho"/>
                <w:sz w:val="22"/>
              </w:rPr>
              <w:t>100</w:t>
            </w:r>
          </w:p>
        </w:tc>
        <w:tc>
          <w:tcPr>
            <w:tcW w:w="1261" w:type="dxa"/>
          </w:tcPr>
          <w:p w14:paraId="743D57A0" w14:textId="77777777" w:rsidR="008D0F8B" w:rsidRPr="00875069" w:rsidRDefault="008D0F8B" w:rsidP="00766EAB">
            <w:pPr>
              <w:tabs>
                <w:tab w:val="left" w:pos="996"/>
              </w:tabs>
              <w:jc w:val="center"/>
              <w:rPr>
                <w:rFonts w:eastAsia="MS Mincho"/>
                <w:sz w:val="22"/>
              </w:rPr>
            </w:pPr>
            <w:r w:rsidRPr="00875069">
              <w:rPr>
                <w:rFonts w:eastAsia="MS Mincho"/>
                <w:sz w:val="22"/>
              </w:rPr>
              <w:t>7/11</w:t>
            </w:r>
          </w:p>
          <w:p w14:paraId="705799D2" w14:textId="77777777" w:rsidR="008D0F8B" w:rsidRPr="00875069" w:rsidRDefault="008D0F8B" w:rsidP="00766EAB">
            <w:pPr>
              <w:tabs>
                <w:tab w:val="left" w:pos="996"/>
              </w:tabs>
              <w:jc w:val="center"/>
              <w:rPr>
                <w:rFonts w:eastAsia="MS Mincho"/>
                <w:sz w:val="22"/>
              </w:rPr>
            </w:pPr>
            <w:r w:rsidRPr="00875069">
              <w:rPr>
                <w:rFonts w:eastAsia="MS Mincho"/>
                <w:sz w:val="22"/>
              </w:rPr>
              <w:t>18/19</w:t>
            </w:r>
          </w:p>
        </w:tc>
      </w:tr>
      <w:tr w:rsidR="008D0F8B" w:rsidRPr="00875069" w14:paraId="545CAF7B" w14:textId="77777777" w:rsidTr="001D6C5B">
        <w:tc>
          <w:tcPr>
            <w:tcW w:w="1260" w:type="dxa"/>
          </w:tcPr>
          <w:p w14:paraId="1A078137" w14:textId="1C7BD56F" w:rsidR="008D0F8B"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w:t>
            </w:r>
            <w:r w:rsidRPr="00875069">
              <w:rPr>
                <w:rFonts w:eastAsia="MS Mincho"/>
                <w:sz w:val="22"/>
              </w:rPr>
              <w:t xml:space="preserve">1201 </w:t>
            </w:r>
            <w:proofErr w:type="spellStart"/>
            <w:r>
              <w:rPr>
                <w:rFonts w:eastAsia="MS Mincho"/>
                <w:sz w:val="22"/>
              </w:rPr>
              <w:t>đến</w:t>
            </w:r>
            <w:proofErr w:type="spellEnd"/>
            <w:r w:rsidRPr="00875069">
              <w:rPr>
                <w:rFonts w:eastAsia="MS Mincho"/>
                <w:sz w:val="22"/>
              </w:rPr>
              <w:t xml:space="preserve"> 3200</w:t>
            </w:r>
          </w:p>
        </w:tc>
        <w:tc>
          <w:tcPr>
            <w:tcW w:w="1260" w:type="dxa"/>
          </w:tcPr>
          <w:p w14:paraId="2CF4DC3F" w14:textId="7B42DC90" w:rsidR="008D0F8B" w:rsidRPr="00875069" w:rsidRDefault="008D0F8B"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48B21861" w14:textId="77777777" w:rsidR="008D0F8B" w:rsidRPr="00875069" w:rsidRDefault="008D0F8B" w:rsidP="00766EAB">
            <w:pPr>
              <w:tabs>
                <w:tab w:val="left" w:pos="996"/>
              </w:tabs>
              <w:jc w:val="center"/>
              <w:rPr>
                <w:rFonts w:eastAsia="MS Mincho"/>
                <w:sz w:val="22"/>
              </w:rPr>
            </w:pPr>
            <w:r w:rsidRPr="00875069">
              <w:rPr>
                <w:rFonts w:eastAsia="MS Mincho"/>
                <w:sz w:val="22"/>
              </w:rPr>
              <w:t>80</w:t>
            </w:r>
          </w:p>
          <w:p w14:paraId="735E239E" w14:textId="77777777" w:rsidR="008D0F8B" w:rsidRPr="00875069" w:rsidRDefault="008D0F8B" w:rsidP="00766EAB">
            <w:pPr>
              <w:tabs>
                <w:tab w:val="left" w:pos="996"/>
              </w:tabs>
              <w:jc w:val="center"/>
              <w:rPr>
                <w:rFonts w:eastAsia="MS Mincho"/>
                <w:sz w:val="22"/>
              </w:rPr>
            </w:pPr>
            <w:r w:rsidRPr="00875069">
              <w:rPr>
                <w:rFonts w:eastAsia="MS Mincho"/>
                <w:sz w:val="22"/>
              </w:rPr>
              <w:t>160</w:t>
            </w:r>
          </w:p>
        </w:tc>
        <w:tc>
          <w:tcPr>
            <w:tcW w:w="1260" w:type="dxa"/>
          </w:tcPr>
          <w:p w14:paraId="7D895131" w14:textId="77777777" w:rsidR="008D0F8B" w:rsidRPr="00875069" w:rsidRDefault="008D0F8B" w:rsidP="00766EAB">
            <w:pPr>
              <w:tabs>
                <w:tab w:val="left" w:pos="996"/>
              </w:tabs>
              <w:jc w:val="center"/>
              <w:rPr>
                <w:rFonts w:eastAsia="MS Mincho"/>
                <w:sz w:val="22"/>
              </w:rPr>
            </w:pPr>
            <w:r w:rsidRPr="00875069">
              <w:rPr>
                <w:rFonts w:eastAsia="MS Mincho"/>
                <w:sz w:val="22"/>
              </w:rPr>
              <w:t>5/9</w:t>
            </w:r>
          </w:p>
          <w:p w14:paraId="17FCBB1E" w14:textId="77777777" w:rsidR="008D0F8B" w:rsidRPr="00875069" w:rsidRDefault="008D0F8B" w:rsidP="00766EAB">
            <w:pPr>
              <w:tabs>
                <w:tab w:val="left" w:pos="996"/>
              </w:tabs>
              <w:jc w:val="center"/>
              <w:rPr>
                <w:rFonts w:eastAsia="MS Mincho"/>
                <w:sz w:val="22"/>
              </w:rPr>
            </w:pPr>
            <w:r w:rsidRPr="00875069">
              <w:rPr>
                <w:rFonts w:eastAsia="MS Mincho"/>
                <w:sz w:val="22"/>
              </w:rPr>
              <w:t>12/13</w:t>
            </w:r>
          </w:p>
        </w:tc>
        <w:tc>
          <w:tcPr>
            <w:tcW w:w="1260" w:type="dxa"/>
          </w:tcPr>
          <w:p w14:paraId="55A31A2E" w14:textId="77777777" w:rsidR="008D0F8B" w:rsidRPr="00875069" w:rsidRDefault="008D0F8B" w:rsidP="00766EAB">
            <w:pPr>
              <w:tabs>
                <w:tab w:val="left" w:pos="996"/>
              </w:tabs>
              <w:jc w:val="center"/>
              <w:rPr>
                <w:rFonts w:eastAsia="MS Mincho"/>
                <w:sz w:val="22"/>
              </w:rPr>
            </w:pPr>
            <w:r w:rsidRPr="00875069">
              <w:rPr>
                <w:rFonts w:eastAsia="MS Mincho"/>
                <w:sz w:val="22"/>
              </w:rPr>
              <w:t>80</w:t>
            </w:r>
          </w:p>
          <w:p w14:paraId="6D303DF6" w14:textId="77777777" w:rsidR="008D0F8B" w:rsidRPr="00875069" w:rsidRDefault="008D0F8B" w:rsidP="00766EAB">
            <w:pPr>
              <w:tabs>
                <w:tab w:val="left" w:pos="996"/>
              </w:tabs>
              <w:jc w:val="center"/>
              <w:rPr>
                <w:rFonts w:eastAsia="MS Mincho"/>
                <w:sz w:val="22"/>
              </w:rPr>
            </w:pPr>
            <w:r w:rsidRPr="00875069">
              <w:rPr>
                <w:rFonts w:eastAsia="MS Mincho"/>
                <w:sz w:val="22"/>
              </w:rPr>
              <w:t>160</w:t>
            </w:r>
          </w:p>
        </w:tc>
        <w:tc>
          <w:tcPr>
            <w:tcW w:w="1261" w:type="dxa"/>
          </w:tcPr>
          <w:p w14:paraId="6EC5EBBE" w14:textId="77777777" w:rsidR="008D0F8B" w:rsidRPr="00875069" w:rsidRDefault="008D0F8B" w:rsidP="00766EAB">
            <w:pPr>
              <w:tabs>
                <w:tab w:val="left" w:pos="996"/>
              </w:tabs>
              <w:jc w:val="center"/>
              <w:rPr>
                <w:rFonts w:eastAsia="MS Mincho"/>
                <w:sz w:val="22"/>
              </w:rPr>
            </w:pPr>
            <w:r w:rsidRPr="00875069">
              <w:rPr>
                <w:rFonts w:eastAsia="MS Mincho"/>
                <w:sz w:val="22"/>
              </w:rPr>
              <w:t>7/11</w:t>
            </w:r>
          </w:p>
          <w:p w14:paraId="39F1CF16" w14:textId="77777777" w:rsidR="008D0F8B" w:rsidRPr="00875069" w:rsidRDefault="008D0F8B" w:rsidP="00766EAB">
            <w:pPr>
              <w:tabs>
                <w:tab w:val="left" w:pos="996"/>
              </w:tabs>
              <w:jc w:val="center"/>
              <w:rPr>
                <w:rFonts w:eastAsia="MS Mincho"/>
                <w:sz w:val="22"/>
              </w:rPr>
            </w:pPr>
            <w:r w:rsidRPr="00875069">
              <w:rPr>
                <w:rFonts w:eastAsia="MS Mincho"/>
                <w:sz w:val="22"/>
              </w:rPr>
              <w:t>18/19</w:t>
            </w:r>
          </w:p>
        </w:tc>
        <w:tc>
          <w:tcPr>
            <w:tcW w:w="1261" w:type="dxa"/>
          </w:tcPr>
          <w:p w14:paraId="0CA24A99" w14:textId="77777777" w:rsidR="008D0F8B" w:rsidRPr="00875069" w:rsidRDefault="008D0F8B" w:rsidP="00766EAB">
            <w:pPr>
              <w:tabs>
                <w:tab w:val="left" w:pos="996"/>
              </w:tabs>
              <w:jc w:val="center"/>
              <w:rPr>
                <w:rFonts w:eastAsia="MS Mincho"/>
                <w:sz w:val="22"/>
              </w:rPr>
            </w:pPr>
            <w:r w:rsidRPr="00875069">
              <w:rPr>
                <w:rFonts w:eastAsia="MS Mincho"/>
                <w:sz w:val="22"/>
              </w:rPr>
              <w:t>80</w:t>
            </w:r>
          </w:p>
          <w:p w14:paraId="49148D9F" w14:textId="77777777" w:rsidR="008D0F8B" w:rsidRPr="00875069" w:rsidRDefault="008D0F8B" w:rsidP="00766EAB">
            <w:pPr>
              <w:tabs>
                <w:tab w:val="left" w:pos="996"/>
              </w:tabs>
              <w:jc w:val="center"/>
              <w:rPr>
                <w:rFonts w:eastAsia="MS Mincho"/>
                <w:sz w:val="22"/>
              </w:rPr>
            </w:pPr>
            <w:r w:rsidRPr="00875069">
              <w:rPr>
                <w:rFonts w:eastAsia="MS Mincho"/>
                <w:sz w:val="22"/>
              </w:rPr>
              <w:t>160</w:t>
            </w:r>
          </w:p>
        </w:tc>
        <w:tc>
          <w:tcPr>
            <w:tcW w:w="1261" w:type="dxa"/>
          </w:tcPr>
          <w:p w14:paraId="3489F5E3" w14:textId="77777777" w:rsidR="008D0F8B" w:rsidRPr="00875069" w:rsidRDefault="008D0F8B" w:rsidP="00766EAB">
            <w:pPr>
              <w:tabs>
                <w:tab w:val="left" w:pos="996"/>
              </w:tabs>
              <w:jc w:val="center"/>
              <w:rPr>
                <w:rFonts w:eastAsia="MS Mincho"/>
                <w:sz w:val="22"/>
              </w:rPr>
            </w:pPr>
            <w:r w:rsidRPr="00875069">
              <w:rPr>
                <w:rFonts w:eastAsia="MS Mincho"/>
                <w:sz w:val="22"/>
              </w:rPr>
              <w:t>11/16</w:t>
            </w:r>
          </w:p>
          <w:p w14:paraId="2BAAD93C" w14:textId="77777777" w:rsidR="008D0F8B" w:rsidRPr="00875069" w:rsidRDefault="008D0F8B" w:rsidP="00766EAB">
            <w:pPr>
              <w:tabs>
                <w:tab w:val="left" w:pos="996"/>
              </w:tabs>
              <w:jc w:val="center"/>
              <w:rPr>
                <w:rFonts w:eastAsia="MS Mincho"/>
                <w:sz w:val="22"/>
              </w:rPr>
            </w:pPr>
            <w:r w:rsidRPr="00875069">
              <w:rPr>
                <w:rFonts w:eastAsia="MS Mincho"/>
                <w:sz w:val="22"/>
              </w:rPr>
              <w:t>26/27</w:t>
            </w:r>
          </w:p>
        </w:tc>
      </w:tr>
      <w:tr w:rsidR="008D0F8B" w:rsidRPr="00875069" w14:paraId="6E771441" w14:textId="77777777" w:rsidTr="001D6C5B">
        <w:tc>
          <w:tcPr>
            <w:tcW w:w="1260" w:type="dxa"/>
          </w:tcPr>
          <w:p w14:paraId="02C4F5FA" w14:textId="2AC824FA" w:rsidR="008D0F8B"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w:t>
            </w:r>
            <w:r w:rsidRPr="00875069">
              <w:rPr>
                <w:rFonts w:eastAsia="MS Mincho"/>
                <w:sz w:val="22"/>
              </w:rPr>
              <w:t xml:space="preserve">3201 </w:t>
            </w:r>
            <w:proofErr w:type="spellStart"/>
            <w:r>
              <w:rPr>
                <w:rFonts w:eastAsia="MS Mincho"/>
                <w:sz w:val="22"/>
              </w:rPr>
              <w:t>đến</w:t>
            </w:r>
            <w:proofErr w:type="spellEnd"/>
            <w:r w:rsidRPr="00875069">
              <w:rPr>
                <w:rFonts w:eastAsia="MS Mincho"/>
                <w:sz w:val="22"/>
              </w:rPr>
              <w:t xml:space="preserve"> 10000</w:t>
            </w:r>
          </w:p>
        </w:tc>
        <w:tc>
          <w:tcPr>
            <w:tcW w:w="1260" w:type="dxa"/>
          </w:tcPr>
          <w:p w14:paraId="591D27B3" w14:textId="5F6DE6E4" w:rsidR="008D0F8B" w:rsidRPr="00875069" w:rsidRDefault="008D0F8B"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4E88DA7E" w14:textId="77777777" w:rsidR="008D0F8B" w:rsidRPr="00875069" w:rsidRDefault="008D0F8B" w:rsidP="00766EAB">
            <w:pPr>
              <w:tabs>
                <w:tab w:val="left" w:pos="996"/>
              </w:tabs>
              <w:jc w:val="center"/>
              <w:rPr>
                <w:rFonts w:eastAsia="MS Mincho"/>
                <w:sz w:val="22"/>
              </w:rPr>
            </w:pPr>
            <w:r w:rsidRPr="00875069">
              <w:rPr>
                <w:rFonts w:eastAsia="MS Mincho"/>
                <w:sz w:val="22"/>
              </w:rPr>
              <w:t>125</w:t>
            </w:r>
          </w:p>
          <w:p w14:paraId="7332E3CB" w14:textId="77777777" w:rsidR="008D0F8B" w:rsidRPr="00875069" w:rsidRDefault="008D0F8B" w:rsidP="00766EAB">
            <w:pPr>
              <w:tabs>
                <w:tab w:val="left" w:pos="996"/>
              </w:tabs>
              <w:jc w:val="center"/>
              <w:rPr>
                <w:rFonts w:eastAsia="MS Mincho"/>
                <w:sz w:val="22"/>
              </w:rPr>
            </w:pPr>
            <w:r w:rsidRPr="00875069">
              <w:rPr>
                <w:rFonts w:eastAsia="MS Mincho"/>
                <w:sz w:val="22"/>
              </w:rPr>
              <w:t>250</w:t>
            </w:r>
          </w:p>
        </w:tc>
        <w:tc>
          <w:tcPr>
            <w:tcW w:w="1260" w:type="dxa"/>
          </w:tcPr>
          <w:p w14:paraId="0259E2A7" w14:textId="77777777" w:rsidR="008D0F8B" w:rsidRPr="00875069" w:rsidRDefault="008D0F8B" w:rsidP="00766EAB">
            <w:pPr>
              <w:tabs>
                <w:tab w:val="left" w:pos="996"/>
              </w:tabs>
              <w:jc w:val="center"/>
              <w:rPr>
                <w:rFonts w:eastAsia="MS Mincho"/>
                <w:sz w:val="22"/>
              </w:rPr>
            </w:pPr>
            <w:r w:rsidRPr="00875069">
              <w:rPr>
                <w:rFonts w:eastAsia="MS Mincho"/>
                <w:sz w:val="22"/>
              </w:rPr>
              <w:t>7/11</w:t>
            </w:r>
          </w:p>
          <w:p w14:paraId="4D58D68A" w14:textId="77777777" w:rsidR="008D0F8B" w:rsidRPr="00875069" w:rsidRDefault="008D0F8B" w:rsidP="00766EAB">
            <w:pPr>
              <w:tabs>
                <w:tab w:val="left" w:pos="996"/>
              </w:tabs>
              <w:jc w:val="center"/>
              <w:rPr>
                <w:rFonts w:eastAsia="MS Mincho"/>
                <w:sz w:val="22"/>
              </w:rPr>
            </w:pPr>
            <w:r w:rsidRPr="00875069">
              <w:rPr>
                <w:rFonts w:eastAsia="MS Mincho"/>
                <w:sz w:val="22"/>
              </w:rPr>
              <w:t>18/19</w:t>
            </w:r>
          </w:p>
        </w:tc>
        <w:tc>
          <w:tcPr>
            <w:tcW w:w="1260" w:type="dxa"/>
          </w:tcPr>
          <w:p w14:paraId="642B5CFA" w14:textId="77777777" w:rsidR="008D0F8B" w:rsidRPr="00875069" w:rsidRDefault="008D0F8B" w:rsidP="00766EAB">
            <w:pPr>
              <w:tabs>
                <w:tab w:val="left" w:pos="996"/>
              </w:tabs>
              <w:jc w:val="center"/>
              <w:rPr>
                <w:rFonts w:eastAsia="MS Mincho"/>
                <w:sz w:val="22"/>
              </w:rPr>
            </w:pPr>
            <w:r w:rsidRPr="00875069">
              <w:rPr>
                <w:rFonts w:eastAsia="MS Mincho"/>
                <w:sz w:val="22"/>
              </w:rPr>
              <w:t>125</w:t>
            </w:r>
          </w:p>
          <w:p w14:paraId="6E9AC26D" w14:textId="77777777" w:rsidR="008D0F8B" w:rsidRPr="00875069" w:rsidRDefault="008D0F8B" w:rsidP="00766EAB">
            <w:pPr>
              <w:tabs>
                <w:tab w:val="left" w:pos="996"/>
              </w:tabs>
              <w:jc w:val="center"/>
              <w:rPr>
                <w:rFonts w:eastAsia="MS Mincho"/>
                <w:sz w:val="22"/>
              </w:rPr>
            </w:pPr>
            <w:r w:rsidRPr="00875069">
              <w:rPr>
                <w:rFonts w:eastAsia="MS Mincho"/>
                <w:sz w:val="22"/>
              </w:rPr>
              <w:t>250</w:t>
            </w:r>
          </w:p>
        </w:tc>
        <w:tc>
          <w:tcPr>
            <w:tcW w:w="1261" w:type="dxa"/>
          </w:tcPr>
          <w:p w14:paraId="4221C71C" w14:textId="77777777" w:rsidR="008D0F8B" w:rsidRPr="00875069" w:rsidRDefault="008D0F8B" w:rsidP="00766EAB">
            <w:pPr>
              <w:tabs>
                <w:tab w:val="left" w:pos="996"/>
              </w:tabs>
              <w:jc w:val="center"/>
              <w:rPr>
                <w:rFonts w:eastAsia="MS Mincho"/>
                <w:sz w:val="22"/>
              </w:rPr>
            </w:pPr>
            <w:r w:rsidRPr="00875069">
              <w:rPr>
                <w:rFonts w:eastAsia="MS Mincho"/>
                <w:sz w:val="22"/>
              </w:rPr>
              <w:t>11/16</w:t>
            </w:r>
          </w:p>
          <w:p w14:paraId="24E04C39" w14:textId="77777777" w:rsidR="008D0F8B" w:rsidRPr="00875069" w:rsidRDefault="008D0F8B" w:rsidP="00766EAB">
            <w:pPr>
              <w:tabs>
                <w:tab w:val="left" w:pos="996"/>
              </w:tabs>
              <w:jc w:val="center"/>
              <w:rPr>
                <w:rFonts w:eastAsia="MS Mincho"/>
                <w:sz w:val="22"/>
              </w:rPr>
            </w:pPr>
            <w:r w:rsidRPr="00875069">
              <w:rPr>
                <w:rFonts w:eastAsia="MS Mincho"/>
                <w:sz w:val="22"/>
              </w:rPr>
              <w:t>26/27</w:t>
            </w:r>
          </w:p>
        </w:tc>
        <w:tc>
          <w:tcPr>
            <w:tcW w:w="1261" w:type="dxa"/>
          </w:tcPr>
          <w:p w14:paraId="4BD8F262" w14:textId="77777777" w:rsidR="008D0F8B" w:rsidRPr="00875069" w:rsidRDefault="008D0F8B" w:rsidP="00766EAB">
            <w:pPr>
              <w:tabs>
                <w:tab w:val="left" w:pos="996"/>
              </w:tabs>
              <w:jc w:val="center"/>
              <w:rPr>
                <w:rFonts w:eastAsia="MS Mincho"/>
                <w:sz w:val="22"/>
              </w:rPr>
            </w:pPr>
            <w:r w:rsidRPr="00875069">
              <w:rPr>
                <w:rFonts w:eastAsia="MS Mincho"/>
                <w:sz w:val="22"/>
              </w:rPr>
              <w:t>80</w:t>
            </w:r>
          </w:p>
          <w:p w14:paraId="5CD784F9" w14:textId="77777777" w:rsidR="008D0F8B" w:rsidRPr="00875069" w:rsidRDefault="008D0F8B" w:rsidP="00766EAB">
            <w:pPr>
              <w:tabs>
                <w:tab w:val="left" w:pos="996"/>
              </w:tabs>
              <w:jc w:val="center"/>
              <w:rPr>
                <w:rFonts w:eastAsia="MS Mincho"/>
                <w:sz w:val="22"/>
              </w:rPr>
            </w:pPr>
            <w:r w:rsidRPr="00875069">
              <w:rPr>
                <w:rFonts w:eastAsia="MS Mincho"/>
                <w:sz w:val="22"/>
              </w:rPr>
              <w:t>160</w:t>
            </w:r>
          </w:p>
        </w:tc>
        <w:tc>
          <w:tcPr>
            <w:tcW w:w="1261" w:type="dxa"/>
          </w:tcPr>
          <w:p w14:paraId="53152976" w14:textId="77777777" w:rsidR="008D0F8B" w:rsidRPr="00875069" w:rsidRDefault="008D0F8B" w:rsidP="00766EAB">
            <w:pPr>
              <w:tabs>
                <w:tab w:val="left" w:pos="996"/>
              </w:tabs>
              <w:jc w:val="center"/>
              <w:rPr>
                <w:rFonts w:eastAsia="MS Mincho"/>
                <w:sz w:val="22"/>
              </w:rPr>
            </w:pPr>
            <w:r w:rsidRPr="00875069">
              <w:rPr>
                <w:rFonts w:eastAsia="MS Mincho"/>
                <w:sz w:val="22"/>
              </w:rPr>
              <w:t>11/16</w:t>
            </w:r>
          </w:p>
          <w:p w14:paraId="6DE46802" w14:textId="77777777" w:rsidR="008D0F8B" w:rsidRPr="00875069" w:rsidRDefault="008D0F8B" w:rsidP="00766EAB">
            <w:pPr>
              <w:tabs>
                <w:tab w:val="left" w:pos="996"/>
              </w:tabs>
              <w:jc w:val="center"/>
              <w:rPr>
                <w:rFonts w:eastAsia="MS Mincho"/>
                <w:sz w:val="22"/>
              </w:rPr>
            </w:pPr>
            <w:r w:rsidRPr="00875069">
              <w:rPr>
                <w:rFonts w:eastAsia="MS Mincho"/>
                <w:sz w:val="22"/>
              </w:rPr>
              <w:t>26/27</w:t>
            </w:r>
          </w:p>
        </w:tc>
      </w:tr>
      <w:tr w:rsidR="008D0F8B" w:rsidRPr="00875069" w14:paraId="3D3D4283" w14:textId="77777777" w:rsidTr="001D6C5B">
        <w:tc>
          <w:tcPr>
            <w:tcW w:w="1260" w:type="dxa"/>
          </w:tcPr>
          <w:p w14:paraId="6950E172" w14:textId="3451D7E3" w:rsidR="008D0F8B" w:rsidRPr="00875069" w:rsidRDefault="008D0F8B" w:rsidP="00766EAB">
            <w:pPr>
              <w:tabs>
                <w:tab w:val="left" w:pos="996"/>
              </w:tabs>
              <w:jc w:val="left"/>
              <w:rPr>
                <w:rFonts w:eastAsia="MS Mincho"/>
                <w:sz w:val="22"/>
              </w:rPr>
            </w:pPr>
            <w:proofErr w:type="spellStart"/>
            <w:r>
              <w:rPr>
                <w:rFonts w:eastAsia="MS Mincho"/>
                <w:sz w:val="22"/>
              </w:rPr>
              <w:t>Từ</w:t>
            </w:r>
            <w:proofErr w:type="spellEnd"/>
            <w:r>
              <w:rPr>
                <w:rFonts w:eastAsia="MS Mincho"/>
                <w:sz w:val="22"/>
              </w:rPr>
              <w:t xml:space="preserve"> 1</w:t>
            </w:r>
            <w:r w:rsidRPr="00875069">
              <w:rPr>
                <w:rFonts w:eastAsia="MS Mincho"/>
                <w:sz w:val="22"/>
              </w:rPr>
              <w:t xml:space="preserve">0001 </w:t>
            </w:r>
            <w:proofErr w:type="spellStart"/>
            <w:r>
              <w:rPr>
                <w:rFonts w:eastAsia="MS Mincho"/>
                <w:sz w:val="22"/>
              </w:rPr>
              <w:t>trở</w:t>
            </w:r>
            <w:proofErr w:type="spellEnd"/>
            <w:r>
              <w:rPr>
                <w:rFonts w:eastAsia="MS Mincho"/>
                <w:sz w:val="22"/>
              </w:rPr>
              <w:t xml:space="preserve"> </w:t>
            </w:r>
            <w:proofErr w:type="spellStart"/>
            <w:r>
              <w:rPr>
                <w:rFonts w:eastAsia="MS Mincho"/>
                <w:sz w:val="22"/>
              </w:rPr>
              <w:t>lên</w:t>
            </w:r>
            <w:proofErr w:type="spellEnd"/>
          </w:p>
        </w:tc>
        <w:tc>
          <w:tcPr>
            <w:tcW w:w="1260" w:type="dxa"/>
          </w:tcPr>
          <w:p w14:paraId="5EE5B88A" w14:textId="20A55364" w:rsidR="008D0F8B" w:rsidRPr="00875069" w:rsidRDefault="008D0F8B" w:rsidP="00766EAB">
            <w:pPr>
              <w:tabs>
                <w:tab w:val="left" w:pos="996"/>
              </w:tabs>
              <w:jc w:val="left"/>
              <w:rPr>
                <w:rFonts w:eastAsia="MS Mincho"/>
                <w:sz w:val="22"/>
              </w:rPr>
            </w:pPr>
            <w:proofErr w:type="spellStart"/>
            <w:r>
              <w:rPr>
                <w:rFonts w:eastAsia="MS Mincho"/>
                <w:sz w:val="22"/>
              </w:rPr>
              <w:t>Tổng</w:t>
            </w:r>
            <w:proofErr w:type="spellEnd"/>
            <w:r>
              <w:rPr>
                <w:rFonts w:eastAsia="MS Mincho"/>
                <w:sz w:val="22"/>
              </w:rPr>
              <w:t xml:space="preserve"> </w:t>
            </w:r>
            <w:proofErr w:type="spellStart"/>
            <w:r>
              <w:rPr>
                <w:rFonts w:eastAsia="MS Mincho"/>
                <w:sz w:val="22"/>
              </w:rPr>
              <w:t>số</w:t>
            </w:r>
            <w:proofErr w:type="spellEnd"/>
            <w:r>
              <w:rPr>
                <w:rFonts w:eastAsia="MS Mincho"/>
                <w:sz w:val="22"/>
              </w:rPr>
              <w:t xml:space="preserve"> </w:t>
            </w:r>
            <w:proofErr w:type="spellStart"/>
            <w:r>
              <w:rPr>
                <w:rFonts w:eastAsia="MS Mincho"/>
                <w:sz w:val="22"/>
              </w:rPr>
              <w:t>mẫu</w:t>
            </w:r>
            <w:proofErr w:type="spellEnd"/>
            <w:r>
              <w:rPr>
                <w:rFonts w:eastAsia="MS Mincho"/>
                <w:sz w:val="22"/>
              </w:rPr>
              <w:t xml:space="preserve"> </w:t>
            </w:r>
            <w:proofErr w:type="spellStart"/>
            <w:r>
              <w:rPr>
                <w:rFonts w:eastAsia="MS Mincho"/>
                <w:sz w:val="22"/>
              </w:rPr>
              <w:t>lần</w:t>
            </w:r>
            <w:proofErr w:type="spellEnd"/>
            <w:r>
              <w:rPr>
                <w:rFonts w:eastAsia="MS Mincho"/>
                <w:sz w:val="22"/>
              </w:rPr>
              <w:t xml:space="preserve"> </w:t>
            </w:r>
            <w:proofErr w:type="spellStart"/>
            <w:r>
              <w:rPr>
                <w:rFonts w:eastAsia="MS Mincho"/>
                <w:sz w:val="22"/>
              </w:rPr>
              <w:t>đầu</w:t>
            </w:r>
            <w:proofErr w:type="spellEnd"/>
            <w:r w:rsidRPr="00875069">
              <w:rPr>
                <w:rFonts w:eastAsia="MS Mincho"/>
                <w:sz w:val="22"/>
              </w:rPr>
              <w:t xml:space="preserve"> </w:t>
            </w:r>
            <w:r w:rsidRPr="008D0F8B">
              <w:rPr>
                <w:rFonts w:eastAsia="MS Mincho"/>
                <w:sz w:val="22"/>
                <w:vertAlign w:val="superscript"/>
              </w:rPr>
              <w:t>a</w:t>
            </w:r>
          </w:p>
        </w:tc>
        <w:tc>
          <w:tcPr>
            <w:tcW w:w="1260" w:type="dxa"/>
          </w:tcPr>
          <w:p w14:paraId="2DE57614" w14:textId="77777777" w:rsidR="008D0F8B" w:rsidRPr="00875069" w:rsidRDefault="008D0F8B" w:rsidP="00766EAB">
            <w:pPr>
              <w:tabs>
                <w:tab w:val="left" w:pos="996"/>
              </w:tabs>
              <w:jc w:val="center"/>
              <w:rPr>
                <w:rFonts w:eastAsia="MS Mincho"/>
                <w:sz w:val="22"/>
              </w:rPr>
            </w:pPr>
            <w:r w:rsidRPr="00875069">
              <w:rPr>
                <w:rFonts w:eastAsia="MS Mincho"/>
                <w:sz w:val="22"/>
              </w:rPr>
              <w:t>200</w:t>
            </w:r>
          </w:p>
          <w:p w14:paraId="56EF9EFA" w14:textId="77777777" w:rsidR="008D0F8B" w:rsidRPr="00875069" w:rsidRDefault="008D0F8B" w:rsidP="00766EAB">
            <w:pPr>
              <w:tabs>
                <w:tab w:val="left" w:pos="996"/>
              </w:tabs>
              <w:jc w:val="center"/>
              <w:rPr>
                <w:rFonts w:eastAsia="MS Mincho"/>
                <w:sz w:val="22"/>
              </w:rPr>
            </w:pPr>
            <w:r w:rsidRPr="00875069">
              <w:rPr>
                <w:rFonts w:eastAsia="MS Mincho"/>
                <w:sz w:val="22"/>
              </w:rPr>
              <w:t>400</w:t>
            </w:r>
          </w:p>
        </w:tc>
        <w:tc>
          <w:tcPr>
            <w:tcW w:w="1260" w:type="dxa"/>
          </w:tcPr>
          <w:p w14:paraId="41B2C220" w14:textId="77777777" w:rsidR="008D0F8B" w:rsidRPr="00875069" w:rsidRDefault="008D0F8B" w:rsidP="00766EAB">
            <w:pPr>
              <w:tabs>
                <w:tab w:val="left" w:pos="996"/>
              </w:tabs>
              <w:jc w:val="center"/>
              <w:rPr>
                <w:rFonts w:eastAsia="MS Mincho"/>
                <w:sz w:val="22"/>
              </w:rPr>
            </w:pPr>
            <w:r w:rsidRPr="00875069">
              <w:rPr>
                <w:rFonts w:eastAsia="MS Mincho"/>
                <w:sz w:val="22"/>
              </w:rPr>
              <w:t>11/16</w:t>
            </w:r>
          </w:p>
          <w:p w14:paraId="01CE0F49" w14:textId="77777777" w:rsidR="008D0F8B" w:rsidRPr="00875069" w:rsidRDefault="008D0F8B" w:rsidP="00766EAB">
            <w:pPr>
              <w:tabs>
                <w:tab w:val="left" w:pos="996"/>
              </w:tabs>
              <w:jc w:val="center"/>
              <w:rPr>
                <w:rFonts w:eastAsia="MS Mincho"/>
                <w:sz w:val="22"/>
              </w:rPr>
            </w:pPr>
            <w:r w:rsidRPr="00875069">
              <w:rPr>
                <w:rFonts w:eastAsia="MS Mincho"/>
                <w:sz w:val="22"/>
              </w:rPr>
              <w:t>26/27</w:t>
            </w:r>
          </w:p>
        </w:tc>
        <w:tc>
          <w:tcPr>
            <w:tcW w:w="1260" w:type="dxa"/>
          </w:tcPr>
          <w:p w14:paraId="592D05D6" w14:textId="77777777" w:rsidR="008D0F8B" w:rsidRPr="00875069" w:rsidRDefault="008D0F8B" w:rsidP="00766EAB">
            <w:pPr>
              <w:tabs>
                <w:tab w:val="left" w:pos="996"/>
              </w:tabs>
              <w:jc w:val="center"/>
              <w:rPr>
                <w:rFonts w:eastAsia="MS Mincho"/>
                <w:sz w:val="22"/>
              </w:rPr>
            </w:pPr>
            <w:r w:rsidRPr="00875069">
              <w:rPr>
                <w:rFonts w:eastAsia="MS Mincho"/>
                <w:sz w:val="22"/>
              </w:rPr>
              <w:t>125</w:t>
            </w:r>
          </w:p>
          <w:p w14:paraId="2F45C3EE" w14:textId="77777777" w:rsidR="008D0F8B" w:rsidRPr="00875069" w:rsidRDefault="008D0F8B" w:rsidP="00766EAB">
            <w:pPr>
              <w:tabs>
                <w:tab w:val="left" w:pos="996"/>
              </w:tabs>
              <w:jc w:val="center"/>
              <w:rPr>
                <w:rFonts w:eastAsia="MS Mincho"/>
                <w:sz w:val="22"/>
              </w:rPr>
            </w:pPr>
            <w:r w:rsidRPr="00875069">
              <w:rPr>
                <w:rFonts w:eastAsia="MS Mincho"/>
                <w:sz w:val="22"/>
              </w:rPr>
              <w:t>250</w:t>
            </w:r>
          </w:p>
        </w:tc>
        <w:tc>
          <w:tcPr>
            <w:tcW w:w="1261" w:type="dxa"/>
          </w:tcPr>
          <w:p w14:paraId="227A3C22" w14:textId="77777777" w:rsidR="008D0F8B" w:rsidRPr="00875069" w:rsidRDefault="008D0F8B" w:rsidP="00766EAB">
            <w:pPr>
              <w:tabs>
                <w:tab w:val="left" w:pos="996"/>
              </w:tabs>
              <w:jc w:val="center"/>
              <w:rPr>
                <w:rFonts w:eastAsia="MS Mincho"/>
                <w:sz w:val="22"/>
              </w:rPr>
            </w:pPr>
            <w:r w:rsidRPr="00875069">
              <w:rPr>
                <w:rFonts w:eastAsia="MS Mincho"/>
                <w:sz w:val="22"/>
              </w:rPr>
              <w:t>11/16</w:t>
            </w:r>
          </w:p>
          <w:p w14:paraId="4661A072" w14:textId="77777777" w:rsidR="008D0F8B" w:rsidRPr="00875069" w:rsidRDefault="008D0F8B" w:rsidP="00766EAB">
            <w:pPr>
              <w:tabs>
                <w:tab w:val="left" w:pos="996"/>
              </w:tabs>
              <w:jc w:val="center"/>
              <w:rPr>
                <w:rFonts w:eastAsia="MS Mincho"/>
                <w:sz w:val="22"/>
              </w:rPr>
            </w:pPr>
            <w:r w:rsidRPr="00875069">
              <w:rPr>
                <w:rFonts w:eastAsia="MS Mincho"/>
                <w:sz w:val="22"/>
              </w:rPr>
              <w:t>26/27</w:t>
            </w:r>
          </w:p>
        </w:tc>
        <w:tc>
          <w:tcPr>
            <w:tcW w:w="1261" w:type="dxa"/>
          </w:tcPr>
          <w:p w14:paraId="2A5502D1" w14:textId="77777777" w:rsidR="008D0F8B" w:rsidRPr="00875069" w:rsidRDefault="008D0F8B" w:rsidP="00766EAB">
            <w:pPr>
              <w:tabs>
                <w:tab w:val="left" w:pos="996"/>
              </w:tabs>
              <w:jc w:val="center"/>
              <w:rPr>
                <w:rFonts w:eastAsia="MS Mincho"/>
                <w:sz w:val="22"/>
              </w:rPr>
            </w:pPr>
            <w:r w:rsidRPr="00875069">
              <w:rPr>
                <w:rFonts w:eastAsia="MS Mincho"/>
                <w:sz w:val="22"/>
              </w:rPr>
              <w:t>80</w:t>
            </w:r>
          </w:p>
          <w:p w14:paraId="1A59D7C1" w14:textId="77777777" w:rsidR="008D0F8B" w:rsidRPr="00875069" w:rsidRDefault="008D0F8B" w:rsidP="00766EAB">
            <w:pPr>
              <w:tabs>
                <w:tab w:val="left" w:pos="996"/>
              </w:tabs>
              <w:jc w:val="center"/>
              <w:rPr>
                <w:rFonts w:eastAsia="MS Mincho"/>
                <w:sz w:val="22"/>
              </w:rPr>
            </w:pPr>
            <w:r w:rsidRPr="00875069">
              <w:rPr>
                <w:rFonts w:eastAsia="MS Mincho"/>
                <w:sz w:val="22"/>
              </w:rPr>
              <w:t>160</w:t>
            </w:r>
          </w:p>
        </w:tc>
        <w:tc>
          <w:tcPr>
            <w:tcW w:w="1261" w:type="dxa"/>
          </w:tcPr>
          <w:p w14:paraId="03B6DA10" w14:textId="77777777" w:rsidR="008D0F8B" w:rsidRPr="00875069" w:rsidRDefault="008D0F8B" w:rsidP="00766EAB">
            <w:pPr>
              <w:tabs>
                <w:tab w:val="left" w:pos="996"/>
              </w:tabs>
              <w:jc w:val="center"/>
              <w:rPr>
                <w:rFonts w:eastAsia="MS Mincho"/>
                <w:sz w:val="22"/>
              </w:rPr>
            </w:pPr>
            <w:r w:rsidRPr="00875069">
              <w:rPr>
                <w:rFonts w:eastAsia="MS Mincho"/>
                <w:sz w:val="22"/>
              </w:rPr>
              <w:t>11/16</w:t>
            </w:r>
          </w:p>
          <w:p w14:paraId="18D84E37" w14:textId="77777777" w:rsidR="008D0F8B" w:rsidRPr="00875069" w:rsidRDefault="008D0F8B" w:rsidP="00766EAB">
            <w:pPr>
              <w:tabs>
                <w:tab w:val="left" w:pos="996"/>
              </w:tabs>
              <w:jc w:val="center"/>
              <w:rPr>
                <w:rFonts w:eastAsia="MS Mincho"/>
                <w:sz w:val="22"/>
              </w:rPr>
            </w:pPr>
            <w:r w:rsidRPr="00875069">
              <w:rPr>
                <w:rFonts w:eastAsia="MS Mincho"/>
                <w:sz w:val="22"/>
              </w:rPr>
              <w:t>26/27</w:t>
            </w:r>
          </w:p>
        </w:tc>
      </w:tr>
      <w:tr w:rsidR="00875069" w:rsidRPr="00875069" w14:paraId="1A00328A" w14:textId="77777777" w:rsidTr="001D6C5B">
        <w:trPr>
          <w:trHeight w:val="1681"/>
        </w:trPr>
        <w:tc>
          <w:tcPr>
            <w:tcW w:w="10083" w:type="dxa"/>
            <w:gridSpan w:val="8"/>
          </w:tcPr>
          <w:p w14:paraId="3A17959F" w14:textId="1968998F" w:rsidR="008D0F8B" w:rsidRPr="008D0F8B" w:rsidRDefault="008D0F8B" w:rsidP="0095195D">
            <w:pPr>
              <w:tabs>
                <w:tab w:val="left" w:pos="996"/>
              </w:tabs>
              <w:rPr>
                <w:rFonts w:eastAsia="MS Mincho"/>
                <w:sz w:val="22"/>
              </w:rPr>
            </w:pPr>
            <w:r w:rsidRPr="008D0F8B">
              <w:rPr>
                <w:rFonts w:eastAsia="MS Mincho"/>
                <w:sz w:val="22"/>
              </w:rPr>
              <w:t xml:space="preserve">S = </w:t>
            </w:r>
            <w:r>
              <w:rPr>
                <w:rFonts w:eastAsia="MS Mincho"/>
                <w:sz w:val="22"/>
              </w:rPr>
              <w:t xml:space="preserve">Dung </w:t>
            </w:r>
            <w:proofErr w:type="spellStart"/>
            <w:r>
              <w:rPr>
                <w:rFonts w:eastAsia="MS Mincho"/>
                <w:sz w:val="22"/>
              </w:rPr>
              <w:t>lượng</w:t>
            </w:r>
            <w:proofErr w:type="spellEnd"/>
            <w:r w:rsidRPr="008D0F8B">
              <w:rPr>
                <w:rFonts w:eastAsia="MS Mincho"/>
                <w:sz w:val="22"/>
              </w:rPr>
              <w:t xml:space="preserve"> </w:t>
            </w:r>
            <w:proofErr w:type="spellStart"/>
            <w:r w:rsidRPr="008D0F8B">
              <w:rPr>
                <w:rFonts w:eastAsia="MS Mincho"/>
                <w:sz w:val="22"/>
              </w:rPr>
              <w:t>mẫu</w:t>
            </w:r>
            <w:proofErr w:type="spellEnd"/>
          </w:p>
          <w:p w14:paraId="35D3D9A7" w14:textId="33699D97" w:rsidR="008D0F8B" w:rsidRPr="008D0F8B" w:rsidRDefault="008D0F8B" w:rsidP="0095195D">
            <w:pPr>
              <w:tabs>
                <w:tab w:val="left" w:pos="996"/>
              </w:tabs>
              <w:rPr>
                <w:rFonts w:eastAsia="MS Mincho"/>
                <w:sz w:val="22"/>
              </w:rPr>
            </w:pPr>
            <w:r w:rsidRPr="008D0F8B">
              <w:rPr>
                <w:rFonts w:eastAsia="MS Mincho"/>
                <w:sz w:val="22"/>
              </w:rPr>
              <w:t xml:space="preserve">A = </w:t>
            </w:r>
            <w:proofErr w:type="spellStart"/>
            <w:r w:rsidRPr="008D0F8B">
              <w:rPr>
                <w:rFonts w:eastAsia="MS Mincho"/>
                <w:sz w:val="22"/>
              </w:rPr>
              <w:t>Số</w:t>
            </w:r>
            <w:proofErr w:type="spellEnd"/>
            <w:r w:rsidRPr="008D0F8B">
              <w:rPr>
                <w:rFonts w:eastAsia="MS Mincho"/>
                <w:sz w:val="22"/>
              </w:rPr>
              <w:t xml:space="preserve"> </w:t>
            </w:r>
            <w:proofErr w:type="spellStart"/>
            <w:r w:rsidRPr="008D0F8B">
              <w:rPr>
                <w:rFonts w:eastAsia="MS Mincho"/>
                <w:sz w:val="22"/>
              </w:rPr>
              <w:t>lượng</w:t>
            </w:r>
            <w:proofErr w:type="spellEnd"/>
            <w:r w:rsidRPr="008D0F8B">
              <w:rPr>
                <w:rFonts w:eastAsia="MS Mincho"/>
                <w:sz w:val="22"/>
              </w:rPr>
              <w:t xml:space="preserve"> </w:t>
            </w:r>
            <w:proofErr w:type="spellStart"/>
            <w:r>
              <w:rPr>
                <w:rFonts w:eastAsia="MS Mincho"/>
                <w:sz w:val="22"/>
              </w:rPr>
              <w:t>mẫu</w:t>
            </w:r>
            <w:proofErr w:type="spellEnd"/>
            <w:r w:rsidRPr="008D0F8B">
              <w:rPr>
                <w:rFonts w:eastAsia="MS Mincho"/>
                <w:sz w:val="22"/>
              </w:rPr>
              <w:t xml:space="preserve"> </w:t>
            </w:r>
            <w:proofErr w:type="spellStart"/>
            <w:r w:rsidRPr="008D0F8B">
              <w:rPr>
                <w:rFonts w:eastAsia="MS Mincho"/>
                <w:sz w:val="22"/>
              </w:rPr>
              <w:t>không</w:t>
            </w:r>
            <w:proofErr w:type="spellEnd"/>
            <w:r w:rsidRPr="008D0F8B">
              <w:rPr>
                <w:rFonts w:eastAsia="MS Mincho"/>
                <w:sz w:val="22"/>
              </w:rPr>
              <w:t xml:space="preserve"> </w:t>
            </w:r>
            <w:proofErr w:type="spellStart"/>
            <w:r w:rsidRPr="008D0F8B">
              <w:rPr>
                <w:rFonts w:eastAsia="MS Mincho"/>
                <w:sz w:val="22"/>
              </w:rPr>
              <w:t>phù</w:t>
            </w:r>
            <w:proofErr w:type="spellEnd"/>
            <w:r w:rsidRPr="008D0F8B">
              <w:rPr>
                <w:rFonts w:eastAsia="MS Mincho"/>
                <w:sz w:val="22"/>
              </w:rPr>
              <w:t xml:space="preserve"> </w:t>
            </w:r>
            <w:proofErr w:type="spellStart"/>
            <w:r w:rsidRPr="008D0F8B">
              <w:rPr>
                <w:rFonts w:eastAsia="MS Mincho"/>
                <w:sz w:val="22"/>
              </w:rPr>
              <w:t>hợp</w:t>
            </w:r>
            <w:proofErr w:type="spellEnd"/>
            <w:r w:rsidRPr="008D0F8B">
              <w:rPr>
                <w:rFonts w:eastAsia="MS Mincho"/>
                <w:sz w:val="22"/>
              </w:rPr>
              <w:t xml:space="preserve"> </w:t>
            </w:r>
            <w:proofErr w:type="spellStart"/>
            <w:r w:rsidRPr="008D0F8B">
              <w:rPr>
                <w:rFonts w:eastAsia="MS Mincho"/>
                <w:sz w:val="22"/>
              </w:rPr>
              <w:t>tối</w:t>
            </w:r>
            <w:proofErr w:type="spellEnd"/>
            <w:r w:rsidRPr="008D0F8B">
              <w:rPr>
                <w:rFonts w:eastAsia="MS Mincho"/>
                <w:sz w:val="22"/>
              </w:rPr>
              <w:t xml:space="preserve"> </w:t>
            </w:r>
            <w:proofErr w:type="spellStart"/>
            <w:r w:rsidRPr="008D0F8B">
              <w:rPr>
                <w:rFonts w:eastAsia="MS Mincho"/>
                <w:sz w:val="22"/>
              </w:rPr>
              <w:t>đa</w:t>
            </w:r>
            <w:proofErr w:type="spellEnd"/>
            <w:r w:rsidRPr="008D0F8B">
              <w:rPr>
                <w:rFonts w:eastAsia="MS Mincho"/>
                <w:sz w:val="22"/>
              </w:rPr>
              <w:t xml:space="preserve"> </w:t>
            </w:r>
            <w:proofErr w:type="spellStart"/>
            <w:r w:rsidRPr="008D0F8B">
              <w:rPr>
                <w:rFonts w:eastAsia="MS Mincho"/>
                <w:sz w:val="22"/>
              </w:rPr>
              <w:t>để</w:t>
            </w:r>
            <w:proofErr w:type="spellEnd"/>
            <w:r w:rsidRPr="008D0F8B">
              <w:rPr>
                <w:rFonts w:eastAsia="MS Mincho"/>
                <w:sz w:val="22"/>
              </w:rPr>
              <w:t xml:space="preserve"> </w:t>
            </w:r>
            <w:proofErr w:type="spellStart"/>
            <w:r w:rsidRPr="008D0F8B">
              <w:rPr>
                <w:rFonts w:eastAsia="MS Mincho"/>
                <w:sz w:val="22"/>
              </w:rPr>
              <w:t>lô</w:t>
            </w:r>
            <w:proofErr w:type="spellEnd"/>
            <w:r w:rsidRPr="008D0F8B">
              <w:rPr>
                <w:rFonts w:eastAsia="MS Mincho"/>
                <w:sz w:val="22"/>
              </w:rPr>
              <w:t xml:space="preserve"> </w:t>
            </w:r>
            <w:proofErr w:type="spellStart"/>
            <w:r w:rsidRPr="008D0F8B">
              <w:rPr>
                <w:rFonts w:eastAsia="MS Mincho"/>
                <w:sz w:val="22"/>
              </w:rPr>
              <w:t>hàng</w:t>
            </w:r>
            <w:proofErr w:type="spellEnd"/>
            <w:r w:rsidRPr="008D0F8B">
              <w:rPr>
                <w:rFonts w:eastAsia="MS Mincho"/>
                <w:sz w:val="22"/>
              </w:rPr>
              <w:t xml:space="preserve"> </w:t>
            </w:r>
            <w:proofErr w:type="spellStart"/>
            <w:r w:rsidRPr="008D0F8B">
              <w:rPr>
                <w:rFonts w:eastAsia="MS Mincho"/>
                <w:sz w:val="22"/>
              </w:rPr>
              <w:t>được</w:t>
            </w:r>
            <w:proofErr w:type="spellEnd"/>
            <w:r w:rsidRPr="008D0F8B">
              <w:rPr>
                <w:rFonts w:eastAsia="MS Mincho"/>
                <w:sz w:val="22"/>
              </w:rPr>
              <w:t xml:space="preserve"> </w:t>
            </w:r>
            <w:proofErr w:type="spellStart"/>
            <w:r w:rsidRPr="008D0F8B">
              <w:rPr>
                <w:rFonts w:eastAsia="MS Mincho"/>
                <w:sz w:val="22"/>
              </w:rPr>
              <w:t>coi</w:t>
            </w:r>
            <w:proofErr w:type="spellEnd"/>
            <w:r w:rsidRPr="008D0F8B">
              <w:rPr>
                <w:rFonts w:eastAsia="MS Mincho"/>
                <w:sz w:val="22"/>
              </w:rPr>
              <w:t xml:space="preserve"> </w:t>
            </w:r>
            <w:proofErr w:type="spellStart"/>
            <w:r w:rsidRPr="008D0F8B">
              <w:rPr>
                <w:rFonts w:eastAsia="MS Mincho"/>
                <w:sz w:val="22"/>
              </w:rPr>
              <w:t>là</w:t>
            </w:r>
            <w:proofErr w:type="spellEnd"/>
            <w:r w:rsidRPr="008D0F8B">
              <w:rPr>
                <w:rFonts w:eastAsia="MS Mincho"/>
                <w:sz w:val="22"/>
              </w:rPr>
              <w:t xml:space="preserve"> </w:t>
            </w:r>
            <w:proofErr w:type="spellStart"/>
            <w:r w:rsidRPr="008D0F8B">
              <w:rPr>
                <w:rFonts w:eastAsia="MS Mincho"/>
                <w:sz w:val="22"/>
              </w:rPr>
              <w:t>phù</w:t>
            </w:r>
            <w:proofErr w:type="spellEnd"/>
            <w:r w:rsidRPr="008D0F8B">
              <w:rPr>
                <w:rFonts w:eastAsia="MS Mincho"/>
                <w:sz w:val="22"/>
              </w:rPr>
              <w:t xml:space="preserve"> </w:t>
            </w:r>
            <w:proofErr w:type="spellStart"/>
            <w:r w:rsidRPr="008D0F8B">
              <w:rPr>
                <w:rFonts w:eastAsia="MS Mincho"/>
                <w:sz w:val="22"/>
              </w:rPr>
              <w:t>hợp</w:t>
            </w:r>
            <w:proofErr w:type="spellEnd"/>
          </w:p>
          <w:p w14:paraId="1B51B895" w14:textId="4FF6D47B" w:rsidR="008D0F8B" w:rsidRPr="008D0F8B" w:rsidRDefault="008D0F8B" w:rsidP="0095195D">
            <w:pPr>
              <w:tabs>
                <w:tab w:val="left" w:pos="996"/>
              </w:tabs>
              <w:rPr>
                <w:rFonts w:eastAsia="MS Mincho"/>
                <w:sz w:val="22"/>
              </w:rPr>
            </w:pPr>
            <w:r w:rsidRPr="008D0F8B">
              <w:rPr>
                <w:rFonts w:eastAsia="MS Mincho"/>
                <w:sz w:val="22"/>
              </w:rPr>
              <w:t xml:space="preserve">R = </w:t>
            </w:r>
            <w:proofErr w:type="spellStart"/>
            <w:r w:rsidRPr="008D0F8B">
              <w:rPr>
                <w:rFonts w:eastAsia="MS Mincho"/>
                <w:sz w:val="22"/>
              </w:rPr>
              <w:t>Số</w:t>
            </w:r>
            <w:proofErr w:type="spellEnd"/>
            <w:r w:rsidRPr="008D0F8B">
              <w:rPr>
                <w:rFonts w:eastAsia="MS Mincho"/>
                <w:sz w:val="22"/>
              </w:rPr>
              <w:t xml:space="preserve"> </w:t>
            </w:r>
            <w:proofErr w:type="spellStart"/>
            <w:r w:rsidRPr="008D0F8B">
              <w:rPr>
                <w:rFonts w:eastAsia="MS Mincho"/>
                <w:sz w:val="22"/>
              </w:rPr>
              <w:t>lượng</w:t>
            </w:r>
            <w:proofErr w:type="spellEnd"/>
            <w:r w:rsidRPr="008D0F8B">
              <w:rPr>
                <w:rFonts w:eastAsia="MS Mincho"/>
                <w:sz w:val="22"/>
              </w:rPr>
              <w:t xml:space="preserve"> </w:t>
            </w:r>
            <w:proofErr w:type="spellStart"/>
            <w:r>
              <w:rPr>
                <w:rFonts w:eastAsia="MS Mincho"/>
                <w:sz w:val="22"/>
              </w:rPr>
              <w:t>mẫu</w:t>
            </w:r>
            <w:proofErr w:type="spellEnd"/>
            <w:r w:rsidRPr="008D0F8B">
              <w:rPr>
                <w:rFonts w:eastAsia="MS Mincho"/>
                <w:sz w:val="22"/>
              </w:rPr>
              <w:t xml:space="preserve"> </w:t>
            </w:r>
            <w:proofErr w:type="spellStart"/>
            <w:r w:rsidRPr="008D0F8B">
              <w:rPr>
                <w:rFonts w:eastAsia="MS Mincho"/>
                <w:sz w:val="22"/>
              </w:rPr>
              <w:t>không</w:t>
            </w:r>
            <w:proofErr w:type="spellEnd"/>
            <w:r w:rsidRPr="008D0F8B">
              <w:rPr>
                <w:rFonts w:eastAsia="MS Mincho"/>
                <w:sz w:val="22"/>
              </w:rPr>
              <w:t xml:space="preserve"> </w:t>
            </w:r>
            <w:proofErr w:type="spellStart"/>
            <w:r w:rsidRPr="008D0F8B">
              <w:rPr>
                <w:rFonts w:eastAsia="MS Mincho"/>
                <w:sz w:val="22"/>
              </w:rPr>
              <w:t>phù</w:t>
            </w:r>
            <w:proofErr w:type="spellEnd"/>
            <w:r w:rsidRPr="008D0F8B">
              <w:rPr>
                <w:rFonts w:eastAsia="MS Mincho"/>
                <w:sz w:val="22"/>
              </w:rPr>
              <w:t xml:space="preserve"> </w:t>
            </w:r>
            <w:proofErr w:type="spellStart"/>
            <w:r w:rsidRPr="008D0F8B">
              <w:rPr>
                <w:rFonts w:eastAsia="MS Mincho"/>
                <w:sz w:val="22"/>
              </w:rPr>
              <w:t>hợp</w:t>
            </w:r>
            <w:proofErr w:type="spellEnd"/>
            <w:r w:rsidRPr="008D0F8B">
              <w:rPr>
                <w:rFonts w:eastAsia="MS Mincho"/>
                <w:sz w:val="22"/>
              </w:rPr>
              <w:t xml:space="preserve"> </w:t>
            </w:r>
            <w:proofErr w:type="spellStart"/>
            <w:r w:rsidRPr="008D0F8B">
              <w:rPr>
                <w:rFonts w:eastAsia="MS Mincho"/>
                <w:sz w:val="22"/>
              </w:rPr>
              <w:t>tối</w:t>
            </w:r>
            <w:proofErr w:type="spellEnd"/>
            <w:r w:rsidRPr="008D0F8B">
              <w:rPr>
                <w:rFonts w:eastAsia="MS Mincho"/>
                <w:sz w:val="22"/>
              </w:rPr>
              <w:t xml:space="preserve"> </w:t>
            </w:r>
            <w:proofErr w:type="spellStart"/>
            <w:r w:rsidRPr="008D0F8B">
              <w:rPr>
                <w:rFonts w:eastAsia="MS Mincho"/>
                <w:sz w:val="22"/>
              </w:rPr>
              <w:t>thiểu</w:t>
            </w:r>
            <w:proofErr w:type="spellEnd"/>
            <w:r w:rsidRPr="008D0F8B">
              <w:rPr>
                <w:rFonts w:eastAsia="MS Mincho"/>
                <w:sz w:val="22"/>
              </w:rPr>
              <w:t xml:space="preserve"> </w:t>
            </w:r>
            <w:proofErr w:type="spellStart"/>
            <w:r w:rsidRPr="008D0F8B">
              <w:rPr>
                <w:rFonts w:eastAsia="MS Mincho"/>
                <w:sz w:val="22"/>
              </w:rPr>
              <w:t>để</w:t>
            </w:r>
            <w:proofErr w:type="spellEnd"/>
            <w:r w:rsidRPr="008D0F8B">
              <w:rPr>
                <w:rFonts w:eastAsia="MS Mincho"/>
                <w:sz w:val="22"/>
              </w:rPr>
              <w:t xml:space="preserve"> </w:t>
            </w:r>
            <w:proofErr w:type="spellStart"/>
            <w:r w:rsidRPr="008D0F8B">
              <w:rPr>
                <w:rFonts w:eastAsia="MS Mincho"/>
                <w:sz w:val="22"/>
              </w:rPr>
              <w:t>lô</w:t>
            </w:r>
            <w:proofErr w:type="spellEnd"/>
            <w:r w:rsidRPr="008D0F8B">
              <w:rPr>
                <w:rFonts w:eastAsia="MS Mincho"/>
                <w:sz w:val="22"/>
              </w:rPr>
              <w:t xml:space="preserve"> </w:t>
            </w:r>
            <w:proofErr w:type="spellStart"/>
            <w:r w:rsidRPr="008D0F8B">
              <w:rPr>
                <w:rFonts w:eastAsia="MS Mincho"/>
                <w:sz w:val="22"/>
              </w:rPr>
              <w:t>hàng</w:t>
            </w:r>
            <w:proofErr w:type="spellEnd"/>
            <w:r w:rsidRPr="008D0F8B">
              <w:rPr>
                <w:rFonts w:eastAsia="MS Mincho"/>
                <w:sz w:val="22"/>
              </w:rPr>
              <w:t xml:space="preserve"> </w:t>
            </w:r>
            <w:proofErr w:type="spellStart"/>
            <w:r w:rsidRPr="008D0F8B">
              <w:rPr>
                <w:rFonts w:eastAsia="MS Mincho"/>
                <w:sz w:val="22"/>
              </w:rPr>
              <w:t>được</w:t>
            </w:r>
            <w:proofErr w:type="spellEnd"/>
            <w:r w:rsidRPr="008D0F8B">
              <w:rPr>
                <w:rFonts w:eastAsia="MS Mincho"/>
                <w:sz w:val="22"/>
              </w:rPr>
              <w:t xml:space="preserve"> </w:t>
            </w:r>
            <w:proofErr w:type="spellStart"/>
            <w:r w:rsidRPr="008D0F8B">
              <w:rPr>
                <w:rFonts w:eastAsia="MS Mincho"/>
                <w:sz w:val="22"/>
              </w:rPr>
              <w:t>coi</w:t>
            </w:r>
            <w:proofErr w:type="spellEnd"/>
            <w:r w:rsidRPr="008D0F8B">
              <w:rPr>
                <w:rFonts w:eastAsia="MS Mincho"/>
                <w:sz w:val="22"/>
              </w:rPr>
              <w:t xml:space="preserve"> </w:t>
            </w:r>
            <w:proofErr w:type="spellStart"/>
            <w:r w:rsidRPr="008D0F8B">
              <w:rPr>
                <w:rFonts w:eastAsia="MS Mincho"/>
                <w:sz w:val="22"/>
              </w:rPr>
              <w:t>là</w:t>
            </w:r>
            <w:proofErr w:type="spellEnd"/>
            <w:r>
              <w:rPr>
                <w:rFonts w:eastAsia="MS Mincho"/>
                <w:sz w:val="22"/>
              </w:rPr>
              <w:t xml:space="preserve"> </w:t>
            </w:r>
            <w:proofErr w:type="spellStart"/>
            <w:r>
              <w:rPr>
                <w:rFonts w:eastAsia="MS Mincho"/>
                <w:sz w:val="22"/>
              </w:rPr>
              <w:t>không</w:t>
            </w:r>
            <w:proofErr w:type="spellEnd"/>
            <w:r w:rsidRPr="008D0F8B">
              <w:rPr>
                <w:rFonts w:eastAsia="MS Mincho"/>
                <w:sz w:val="22"/>
              </w:rPr>
              <w:t xml:space="preserve"> </w:t>
            </w:r>
            <w:proofErr w:type="spellStart"/>
            <w:r w:rsidRPr="008D0F8B">
              <w:rPr>
                <w:rFonts w:eastAsia="MS Mincho"/>
                <w:sz w:val="22"/>
              </w:rPr>
              <w:t>phù</w:t>
            </w:r>
            <w:proofErr w:type="spellEnd"/>
            <w:r w:rsidRPr="008D0F8B">
              <w:rPr>
                <w:rFonts w:eastAsia="MS Mincho"/>
                <w:sz w:val="22"/>
              </w:rPr>
              <w:t xml:space="preserve"> </w:t>
            </w:r>
            <w:proofErr w:type="spellStart"/>
            <w:r w:rsidRPr="008D0F8B">
              <w:rPr>
                <w:rFonts w:eastAsia="MS Mincho"/>
                <w:sz w:val="22"/>
              </w:rPr>
              <w:t>hợp</w:t>
            </w:r>
            <w:proofErr w:type="spellEnd"/>
          </w:p>
          <w:p w14:paraId="32C711BC" w14:textId="0DB25177" w:rsidR="00875069" w:rsidRPr="00875069" w:rsidRDefault="008D0F8B" w:rsidP="0095195D">
            <w:pPr>
              <w:tabs>
                <w:tab w:val="left" w:pos="996"/>
              </w:tabs>
              <w:rPr>
                <w:rFonts w:eastAsia="MS Mincho"/>
                <w:sz w:val="22"/>
              </w:rPr>
            </w:pPr>
            <w:r w:rsidRPr="008D0F8B">
              <w:rPr>
                <w:rFonts w:eastAsia="MS Mincho"/>
                <w:sz w:val="22"/>
              </w:rPr>
              <w:t xml:space="preserve">a </w:t>
            </w:r>
            <w:r>
              <w:rPr>
                <w:rFonts w:eastAsia="MS Mincho"/>
                <w:sz w:val="22"/>
              </w:rPr>
              <w:t xml:space="preserve">   </w:t>
            </w:r>
            <w:proofErr w:type="spellStart"/>
            <w:r w:rsidRPr="008D0F8B">
              <w:rPr>
                <w:rFonts w:eastAsia="MS Mincho"/>
                <w:sz w:val="22"/>
              </w:rPr>
              <w:t>Tổng</w:t>
            </w:r>
            <w:proofErr w:type="spellEnd"/>
            <w:r w:rsidRPr="008D0F8B">
              <w:rPr>
                <w:rFonts w:eastAsia="MS Mincho"/>
                <w:sz w:val="22"/>
              </w:rPr>
              <w:t xml:space="preserve"> = </w:t>
            </w:r>
            <w:proofErr w:type="spellStart"/>
            <w:r w:rsidRPr="008D0F8B">
              <w:rPr>
                <w:rFonts w:eastAsia="MS Mincho"/>
                <w:sz w:val="22"/>
              </w:rPr>
              <w:t>mẫu</w:t>
            </w:r>
            <w:proofErr w:type="spellEnd"/>
            <w:r w:rsidRPr="008D0F8B">
              <w:rPr>
                <w:rFonts w:eastAsia="MS Mincho"/>
                <w:sz w:val="22"/>
              </w:rPr>
              <w:t xml:space="preserve"> </w:t>
            </w:r>
            <w:proofErr w:type="spellStart"/>
            <w:r w:rsidRPr="008D0F8B">
              <w:rPr>
                <w:rFonts w:eastAsia="MS Mincho"/>
                <w:sz w:val="22"/>
              </w:rPr>
              <w:t>đầu</w:t>
            </w:r>
            <w:proofErr w:type="spellEnd"/>
            <w:r w:rsidRPr="008D0F8B">
              <w:rPr>
                <w:rFonts w:eastAsia="MS Mincho"/>
                <w:sz w:val="22"/>
              </w:rPr>
              <w:t xml:space="preserve"> </w:t>
            </w:r>
            <w:proofErr w:type="spellStart"/>
            <w:r w:rsidRPr="008D0F8B">
              <w:rPr>
                <w:rFonts w:eastAsia="MS Mincho"/>
                <w:sz w:val="22"/>
              </w:rPr>
              <w:t>tiên</w:t>
            </w:r>
            <w:proofErr w:type="spellEnd"/>
            <w:r w:rsidRPr="008D0F8B">
              <w:rPr>
                <w:rFonts w:eastAsia="MS Mincho"/>
                <w:sz w:val="22"/>
              </w:rPr>
              <w:t xml:space="preserve"> + </w:t>
            </w:r>
            <w:proofErr w:type="spellStart"/>
            <w:r w:rsidRPr="008D0F8B">
              <w:rPr>
                <w:rFonts w:eastAsia="MS Mincho"/>
                <w:sz w:val="22"/>
              </w:rPr>
              <w:t>mẫu</w:t>
            </w:r>
            <w:proofErr w:type="spellEnd"/>
            <w:r w:rsidRPr="008D0F8B">
              <w:rPr>
                <w:rFonts w:eastAsia="MS Mincho"/>
                <w:sz w:val="22"/>
              </w:rPr>
              <w:t xml:space="preserve"> </w:t>
            </w:r>
            <w:proofErr w:type="spellStart"/>
            <w:r w:rsidRPr="008D0F8B">
              <w:rPr>
                <w:rFonts w:eastAsia="MS Mincho"/>
                <w:sz w:val="22"/>
              </w:rPr>
              <w:t>thứ</w:t>
            </w:r>
            <w:proofErr w:type="spellEnd"/>
            <w:r w:rsidRPr="008D0F8B">
              <w:rPr>
                <w:rFonts w:eastAsia="MS Mincho"/>
                <w:sz w:val="22"/>
              </w:rPr>
              <w:t xml:space="preserve"> </w:t>
            </w:r>
            <w:proofErr w:type="spellStart"/>
            <w:r w:rsidRPr="008D0F8B">
              <w:rPr>
                <w:rFonts w:eastAsia="MS Mincho"/>
                <w:sz w:val="22"/>
              </w:rPr>
              <w:t>hai</w:t>
            </w:r>
            <w:proofErr w:type="spellEnd"/>
          </w:p>
        </w:tc>
      </w:tr>
    </w:tbl>
    <w:p w14:paraId="359CB712" w14:textId="77777777" w:rsidR="00875069" w:rsidRPr="00A21FFF" w:rsidRDefault="00875069" w:rsidP="0095195D">
      <w:pPr>
        <w:tabs>
          <w:tab w:val="left" w:pos="996"/>
        </w:tabs>
        <w:rPr>
          <w:sz w:val="22"/>
        </w:rPr>
      </w:pPr>
    </w:p>
    <w:p w14:paraId="2B83698A" w14:textId="77777777" w:rsidR="00AA0E11" w:rsidRPr="0007560C" w:rsidRDefault="0046450E" w:rsidP="00AA0E11">
      <w:pPr>
        <w:pStyle w:val="ListParagraph"/>
        <w:spacing w:after="120"/>
        <w:ind w:left="0"/>
        <w:jc w:val="center"/>
        <w:rPr>
          <w:rFonts w:ascii="Arial" w:hAnsi="Arial" w:cs="Arial"/>
          <w:bCs/>
          <w:szCs w:val="24"/>
          <w:lang w:val="vi-VN"/>
        </w:rPr>
      </w:pPr>
      <w:r>
        <w:br w:type="page"/>
      </w:r>
      <w:r w:rsidR="00AA0E11" w:rsidRPr="0066275B">
        <w:rPr>
          <w:rStyle w:val="hps"/>
          <w:rFonts w:ascii="Arial" w:hAnsi="Arial" w:cs="Arial"/>
          <w:b/>
          <w:szCs w:val="24"/>
          <w:lang w:val="vi-VN"/>
        </w:rPr>
        <w:lastRenderedPageBreak/>
        <w:t>Thư mục tài liệu tham khảo</w:t>
      </w:r>
    </w:p>
    <w:p w14:paraId="1EF6D9F9" w14:textId="160378D5" w:rsidR="00AA0E11" w:rsidRPr="00F05F61" w:rsidRDefault="00D2078A" w:rsidP="00AA0E11">
      <w:pPr>
        <w:rPr>
          <w:sz w:val="22"/>
        </w:rPr>
      </w:pPr>
      <w:r w:rsidRPr="00F05F61">
        <w:rPr>
          <w:sz w:val="22"/>
        </w:rPr>
        <w:t xml:space="preserve"> </w:t>
      </w:r>
      <w:r w:rsidR="00AA0E11" w:rsidRPr="00F05F61">
        <w:rPr>
          <w:sz w:val="22"/>
        </w:rPr>
        <w:t>[</w:t>
      </w:r>
      <w:r>
        <w:rPr>
          <w:sz w:val="22"/>
        </w:rPr>
        <w:t>1</w:t>
      </w:r>
      <w:proofErr w:type="gramStart"/>
      <w:r w:rsidR="00AA0E11" w:rsidRPr="00F05F61">
        <w:rPr>
          <w:sz w:val="22"/>
        </w:rPr>
        <w:t>]</w:t>
      </w:r>
      <w:r w:rsidR="00AA0E11">
        <w:rPr>
          <w:sz w:val="22"/>
        </w:rPr>
        <w:t xml:space="preserve"> </w:t>
      </w:r>
      <w:r w:rsidR="00AA0E11" w:rsidRPr="00F05F61">
        <w:rPr>
          <w:sz w:val="22"/>
        </w:rPr>
        <w:t xml:space="preserve"> </w:t>
      </w:r>
      <w:r w:rsidR="00AA0E11">
        <w:rPr>
          <w:sz w:val="22"/>
        </w:rPr>
        <w:t>CEN</w:t>
      </w:r>
      <w:proofErr w:type="gramEnd"/>
      <w:r w:rsidR="00AA0E11">
        <w:rPr>
          <w:sz w:val="22"/>
        </w:rPr>
        <w:t xml:space="preserve">/TS </w:t>
      </w:r>
      <w:r w:rsidR="00AA0E11" w:rsidRPr="00F05F61">
        <w:rPr>
          <w:sz w:val="22"/>
        </w:rPr>
        <w:t>-</w:t>
      </w:r>
      <w:r w:rsidR="00AA0E11">
        <w:rPr>
          <w:sz w:val="22"/>
        </w:rPr>
        <w:t xml:space="preserve"> </w:t>
      </w:r>
      <w:r w:rsidR="00AA0E11" w:rsidRPr="00F05F61">
        <w:rPr>
          <w:sz w:val="22"/>
        </w:rPr>
        <w:t>12169</w:t>
      </w:r>
      <w:r w:rsidR="00AA0E11">
        <w:rPr>
          <w:sz w:val="22"/>
        </w:rPr>
        <w:t xml:space="preserve"> </w:t>
      </w:r>
      <w:r w:rsidR="00AA0E11" w:rsidRPr="00F05F61">
        <w:rPr>
          <w:sz w:val="22"/>
        </w:rPr>
        <w:t>-</w:t>
      </w:r>
      <w:r w:rsidR="00AA0E11">
        <w:rPr>
          <w:sz w:val="22"/>
        </w:rPr>
        <w:t xml:space="preserve"> </w:t>
      </w:r>
      <w:r w:rsidR="00AA0E11" w:rsidRPr="00F05F61">
        <w:rPr>
          <w:sz w:val="22"/>
        </w:rPr>
        <w:t>2003</w:t>
      </w:r>
      <w:r w:rsidR="00AA0E11">
        <w:rPr>
          <w:sz w:val="22"/>
        </w:rPr>
        <w:t>,</w:t>
      </w:r>
      <w:r w:rsidR="00AA0E11" w:rsidRPr="00F05F61">
        <w:rPr>
          <w:sz w:val="22"/>
        </w:rPr>
        <w:t xml:space="preserve"> </w:t>
      </w:r>
      <w:r w:rsidR="00AA0E11" w:rsidRPr="00F05F61">
        <w:rPr>
          <w:i/>
          <w:iCs/>
          <w:sz w:val="22"/>
        </w:rPr>
        <w:t>Criteria for the assessment of conformity of a lot of sawn timber</w:t>
      </w:r>
    </w:p>
    <w:p w14:paraId="36BD93B3" w14:textId="77777777" w:rsidR="00AA0E11" w:rsidRPr="00F05F61" w:rsidRDefault="00AA0E11" w:rsidP="00AA0E11">
      <w:pPr>
        <w:pStyle w:val="ListParagraph"/>
        <w:spacing w:after="120"/>
        <w:ind w:left="0"/>
        <w:rPr>
          <w:rFonts w:ascii="Arial" w:hAnsi="Arial" w:cs="Arial"/>
          <w:bCs/>
          <w:sz w:val="22"/>
          <w:lang w:val="vi-VN"/>
        </w:rPr>
      </w:pPr>
    </w:p>
    <w:p w14:paraId="64A19907" w14:textId="7993E6C9" w:rsidR="0046450E" w:rsidRPr="00AA0E11" w:rsidRDefault="0046450E" w:rsidP="00AA0E11">
      <w:pPr>
        <w:spacing w:after="0"/>
        <w:jc w:val="left"/>
        <w:rPr>
          <w:rFonts w:cs="Arial"/>
          <w:bCs/>
          <w:sz w:val="22"/>
          <w:lang w:val="vi-VN"/>
        </w:rPr>
      </w:pPr>
    </w:p>
    <w:sectPr w:rsidR="0046450E" w:rsidRPr="00AA0E11" w:rsidSect="007042F0">
      <w:footerReference w:type="even" r:id="rId15"/>
      <w:footerReference w:type="default" r:id="rId16"/>
      <w:pgSz w:w="11907" w:h="16840" w:code="9"/>
      <w:pgMar w:top="1134" w:right="680"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A0AB1" w14:textId="77777777" w:rsidR="005C3888" w:rsidRDefault="005C3888" w:rsidP="007E4632">
      <w:pPr>
        <w:spacing w:after="0" w:line="240" w:lineRule="auto"/>
      </w:pPr>
      <w:r>
        <w:separator/>
      </w:r>
    </w:p>
  </w:endnote>
  <w:endnote w:type="continuationSeparator" w:id="0">
    <w:p w14:paraId="09C95379" w14:textId="77777777" w:rsidR="005C3888" w:rsidRDefault="005C3888" w:rsidP="007E4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Arial">
    <w:altName w:val="Calibri"/>
    <w:charset w:val="00"/>
    <w:family w:val="swiss"/>
    <w:pitch w:val="variable"/>
    <w:sig w:usb0="00000007" w:usb1="00000000" w:usb2="00000000" w:usb3="00000000" w:csb0="00000011" w:csb1="00000000"/>
  </w:font>
  <w:font w:name=".VnArialH">
    <w:altName w:val="Calibri"/>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370993"/>
      <w:docPartObj>
        <w:docPartGallery w:val="Page Numbers (Bottom of Page)"/>
        <w:docPartUnique/>
      </w:docPartObj>
    </w:sdtPr>
    <w:sdtEndPr>
      <w:rPr>
        <w:noProof/>
      </w:rPr>
    </w:sdtEndPr>
    <w:sdtContent>
      <w:p w14:paraId="2D0419D9" w14:textId="2605B114" w:rsidR="00E333A6" w:rsidRDefault="00E333A6" w:rsidP="00791298">
        <w:pPr>
          <w:pStyle w:val="Footer"/>
        </w:pPr>
        <w:r>
          <w:t>5</w:t>
        </w:r>
      </w:p>
    </w:sdtContent>
  </w:sdt>
  <w:p w14:paraId="0808B152" w14:textId="6A3276CA" w:rsidR="00E333A6" w:rsidRPr="00234B1A" w:rsidRDefault="00E333A6" w:rsidP="00234B1A">
    <w:pPr>
      <w:pStyle w:val="Footer"/>
      <w:jc w:val="right"/>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E3EC" w14:textId="4E82C3B4" w:rsidR="00E333A6" w:rsidRDefault="00E333A6">
    <w:pPr>
      <w:pStyle w:val="Footer"/>
    </w:pPr>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5281623"/>
      <w:docPartObj>
        <w:docPartGallery w:val="Page Numbers (Bottom of Page)"/>
        <w:docPartUnique/>
      </w:docPartObj>
    </w:sdtPr>
    <w:sdtEndPr>
      <w:rPr>
        <w:noProof/>
      </w:rPr>
    </w:sdtEndPr>
    <w:sdtContent>
      <w:p w14:paraId="56BB9475" w14:textId="7B1DB9E9" w:rsidR="00E333A6" w:rsidRDefault="00E333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EF1170" w14:textId="762DD119" w:rsidR="00E333A6" w:rsidRPr="00234B1A" w:rsidRDefault="00E333A6">
    <w:pPr>
      <w:pStyle w:val="Footer"/>
      <w:rPr>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645776"/>
      <w:docPartObj>
        <w:docPartGallery w:val="Page Numbers (Bottom of Page)"/>
        <w:docPartUnique/>
      </w:docPartObj>
    </w:sdtPr>
    <w:sdtEndPr>
      <w:rPr>
        <w:noProof/>
      </w:rPr>
    </w:sdtEndPr>
    <w:sdtContent>
      <w:p w14:paraId="4F8F2478" w14:textId="77777777" w:rsidR="00E333A6" w:rsidRDefault="00E333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76E816" w14:textId="77777777" w:rsidR="00E333A6" w:rsidRPr="00234B1A" w:rsidRDefault="00E333A6">
    <w:pPr>
      <w:pStyle w:val="Footer"/>
      <w:rPr>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7779503"/>
      <w:docPartObj>
        <w:docPartGallery w:val="Page Numbers (Bottom of Page)"/>
        <w:docPartUnique/>
      </w:docPartObj>
    </w:sdtPr>
    <w:sdtEndPr>
      <w:rPr>
        <w:noProof/>
      </w:rPr>
    </w:sdtEndPr>
    <w:sdtContent>
      <w:p w14:paraId="4CC1B292" w14:textId="3048C486" w:rsidR="00E333A6" w:rsidRDefault="00E333A6">
        <w:pPr>
          <w:pStyle w:val="Footer"/>
        </w:pPr>
        <w:r>
          <w:fldChar w:fldCharType="begin"/>
        </w:r>
        <w:r>
          <w:instrText xml:space="preserve"> PAGE   \* MERGEFORMAT </w:instrText>
        </w:r>
        <w:r>
          <w:fldChar w:fldCharType="separate"/>
        </w:r>
        <w:r>
          <w:rPr>
            <w:noProof/>
          </w:rPr>
          <w:t>2</w:t>
        </w:r>
        <w:r>
          <w:rPr>
            <w:noProof/>
          </w:rPr>
          <w:fldChar w:fldCharType="end"/>
        </w:r>
      </w:p>
    </w:sdtContent>
  </w:sdt>
  <w:p w14:paraId="46D5FB57" w14:textId="77777777" w:rsidR="00E333A6" w:rsidRPr="00234B1A" w:rsidRDefault="00E333A6" w:rsidP="00234B1A">
    <w:pPr>
      <w:pStyle w:val="Footer"/>
      <w:jc w:val="righ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9FB7D" w14:textId="77777777" w:rsidR="005C3888" w:rsidRDefault="005C3888" w:rsidP="007E4632">
      <w:pPr>
        <w:spacing w:after="0" w:line="240" w:lineRule="auto"/>
      </w:pPr>
      <w:r>
        <w:separator/>
      </w:r>
    </w:p>
  </w:footnote>
  <w:footnote w:type="continuationSeparator" w:id="0">
    <w:p w14:paraId="3E0D44C2" w14:textId="77777777" w:rsidR="005C3888" w:rsidRDefault="005C3888" w:rsidP="007E4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27CBE" w14:textId="2431B87A" w:rsidR="00E333A6" w:rsidRPr="00234B1A" w:rsidRDefault="00E333A6" w:rsidP="00234B1A">
    <w:pPr>
      <w:pStyle w:val="Header"/>
      <w:jc w:val="left"/>
      <w:rPr>
        <w:b/>
      </w:rPr>
    </w:pPr>
    <w:r w:rsidRPr="00234B1A">
      <w:rPr>
        <w:b/>
      </w:rPr>
      <w:t xml:space="preserve">TCVN </w:t>
    </w:r>
    <w:r>
      <w:rPr>
        <w:b/>
      </w:rPr>
      <w:t>xxxxx</w:t>
    </w:r>
    <w:r w:rsidR="00CC7C9C">
      <w:rPr>
        <w:b/>
      </w:rPr>
      <w:t>-2</w:t>
    </w:r>
    <w:r w:rsidRPr="00234B1A">
      <w:rPr>
        <w:b/>
      </w:rPr>
      <w:t>:</w:t>
    </w:r>
    <w:r>
      <w:rPr>
        <w:b/>
      </w:rPr>
      <w:t xml:space="preserve"> 202</w:t>
    </w:r>
    <w:r w:rsidR="00334482">
      <w:rPr>
        <w: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94AE4" w14:textId="2FB560D1" w:rsidR="00E333A6" w:rsidRPr="007042F0" w:rsidRDefault="00E333A6" w:rsidP="007042F0">
    <w:pPr>
      <w:spacing w:after="0" w:line="240" w:lineRule="auto"/>
      <w:jc w:val="right"/>
      <w:rPr>
        <w:b/>
        <w:szCs w:val="24"/>
      </w:rPr>
    </w:pPr>
    <w:r w:rsidRPr="007042F0">
      <w:rPr>
        <w:b/>
        <w:szCs w:val="24"/>
      </w:rPr>
      <w:t xml:space="preserve">TCVN </w:t>
    </w:r>
    <w:r>
      <w:rPr>
        <w:b/>
        <w:szCs w:val="24"/>
      </w:rPr>
      <w:t>xxxxx</w:t>
    </w:r>
    <w:r w:rsidR="00CC7C9C">
      <w:rPr>
        <w:b/>
        <w:szCs w:val="24"/>
      </w:rPr>
      <w:t>-2</w:t>
    </w:r>
    <w:r w:rsidRPr="007042F0">
      <w:rPr>
        <w:b/>
        <w:szCs w:val="24"/>
      </w:rPr>
      <w:t>:</w:t>
    </w:r>
    <w:r>
      <w:rPr>
        <w:b/>
        <w:szCs w:val="24"/>
      </w:rPr>
      <w:t xml:space="preserve"> 202</w:t>
    </w:r>
    <w:r w:rsidR="00334482">
      <w:rPr>
        <w:b/>
        <w:szCs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FCE"/>
    <w:multiLevelType w:val="hybridMultilevel"/>
    <w:tmpl w:val="E5C0B154"/>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 w15:restartNumberingAfterBreak="0">
    <w:nsid w:val="07370A2D"/>
    <w:multiLevelType w:val="hybridMultilevel"/>
    <w:tmpl w:val="9DECE9B8"/>
    <w:lvl w:ilvl="0" w:tplc="7E84F99C">
      <w:start w:val="1"/>
      <w:numFmt w:val="lowerLetter"/>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2" w15:restartNumberingAfterBreak="0">
    <w:nsid w:val="07B31B10"/>
    <w:multiLevelType w:val="hybridMultilevel"/>
    <w:tmpl w:val="F41A43D2"/>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3" w15:restartNumberingAfterBreak="0">
    <w:nsid w:val="08776702"/>
    <w:multiLevelType w:val="hybridMultilevel"/>
    <w:tmpl w:val="1BBA0728"/>
    <w:lvl w:ilvl="0" w:tplc="118EF3D6">
      <w:start w:val="1"/>
      <w:numFmt w:val="decimal"/>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4" w15:restartNumberingAfterBreak="0">
    <w:nsid w:val="0980296B"/>
    <w:multiLevelType w:val="hybridMultilevel"/>
    <w:tmpl w:val="328EE2A6"/>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11D25CDA"/>
    <w:multiLevelType w:val="hybridMultilevel"/>
    <w:tmpl w:val="64D6CDD8"/>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6" w15:restartNumberingAfterBreak="0">
    <w:nsid w:val="1530745B"/>
    <w:multiLevelType w:val="multilevel"/>
    <w:tmpl w:val="B4F0F54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sz w:val="22"/>
        <w:szCs w:val="22"/>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9F0DCB"/>
    <w:multiLevelType w:val="hybridMultilevel"/>
    <w:tmpl w:val="620E297E"/>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8" w15:restartNumberingAfterBreak="0">
    <w:nsid w:val="21A02BE2"/>
    <w:multiLevelType w:val="hybridMultilevel"/>
    <w:tmpl w:val="7EB8F292"/>
    <w:lvl w:ilvl="0" w:tplc="F71EFB3A">
      <w:start w:val="1"/>
      <w:numFmt w:val="decimal"/>
      <w:lvlText w:val="%1)"/>
      <w:lvlJc w:val="left"/>
      <w:pPr>
        <w:ind w:left="1080" w:hanging="360"/>
      </w:pPr>
      <w:rPr>
        <w:rFonts w:hint="default"/>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9" w15:restartNumberingAfterBreak="0">
    <w:nsid w:val="224B3E07"/>
    <w:multiLevelType w:val="multilevel"/>
    <w:tmpl w:val="8B98BE4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BD3A47"/>
    <w:multiLevelType w:val="hybridMultilevel"/>
    <w:tmpl w:val="BEDA57B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4CF35A1B"/>
    <w:multiLevelType w:val="hybridMultilevel"/>
    <w:tmpl w:val="8130B18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2" w15:restartNumberingAfterBreak="0">
    <w:nsid w:val="4F105D9B"/>
    <w:multiLevelType w:val="hybridMultilevel"/>
    <w:tmpl w:val="BEDA57B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3" w15:restartNumberingAfterBreak="0">
    <w:nsid w:val="50552034"/>
    <w:multiLevelType w:val="hybridMultilevel"/>
    <w:tmpl w:val="3716A314"/>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4" w15:restartNumberingAfterBreak="0">
    <w:nsid w:val="58673F45"/>
    <w:multiLevelType w:val="hybridMultilevel"/>
    <w:tmpl w:val="F7C2518C"/>
    <w:lvl w:ilvl="0" w:tplc="7374BB82">
      <w:start w:val="3"/>
      <w:numFmt w:val="bullet"/>
      <w:lvlText w:val="-"/>
      <w:lvlJc w:val="left"/>
      <w:pPr>
        <w:ind w:left="720" w:hanging="360"/>
      </w:pPr>
      <w:rPr>
        <w:rFonts w:ascii="Arial" w:eastAsia="Calibri" w:hAnsi="Arial" w:cs="Aria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5" w15:restartNumberingAfterBreak="0">
    <w:nsid w:val="5A5704D3"/>
    <w:multiLevelType w:val="hybridMultilevel"/>
    <w:tmpl w:val="438E2B0A"/>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6" w15:restartNumberingAfterBreak="0">
    <w:nsid w:val="6C374150"/>
    <w:multiLevelType w:val="hybridMultilevel"/>
    <w:tmpl w:val="2BC0DC00"/>
    <w:lvl w:ilvl="0" w:tplc="3C090017">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7" w15:restartNumberingAfterBreak="0">
    <w:nsid w:val="7EE43B06"/>
    <w:multiLevelType w:val="hybridMultilevel"/>
    <w:tmpl w:val="C364882E"/>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num w:numId="1" w16cid:durableId="2017268279">
    <w:abstractNumId w:val="6"/>
  </w:num>
  <w:num w:numId="2" w16cid:durableId="733042598">
    <w:abstractNumId w:val="14"/>
  </w:num>
  <w:num w:numId="3" w16cid:durableId="2077583822">
    <w:abstractNumId w:val="15"/>
  </w:num>
  <w:num w:numId="4" w16cid:durableId="440731290">
    <w:abstractNumId w:val="9"/>
  </w:num>
  <w:num w:numId="5" w16cid:durableId="1647779799">
    <w:abstractNumId w:val="11"/>
  </w:num>
  <w:num w:numId="6" w16cid:durableId="849027377">
    <w:abstractNumId w:val="0"/>
  </w:num>
  <w:num w:numId="7" w16cid:durableId="553739987">
    <w:abstractNumId w:val="2"/>
  </w:num>
  <w:num w:numId="8" w16cid:durableId="2022508862">
    <w:abstractNumId w:val="1"/>
  </w:num>
  <w:num w:numId="9" w16cid:durableId="1412120338">
    <w:abstractNumId w:val="4"/>
  </w:num>
  <w:num w:numId="10" w16cid:durableId="1181747888">
    <w:abstractNumId w:val="10"/>
  </w:num>
  <w:num w:numId="11" w16cid:durableId="1090540407">
    <w:abstractNumId w:val="13"/>
  </w:num>
  <w:num w:numId="12" w16cid:durableId="241452392">
    <w:abstractNumId w:val="8"/>
  </w:num>
  <w:num w:numId="13" w16cid:durableId="1711957703">
    <w:abstractNumId w:val="7"/>
  </w:num>
  <w:num w:numId="14" w16cid:durableId="1430615078">
    <w:abstractNumId w:val="16"/>
  </w:num>
  <w:num w:numId="15" w16cid:durableId="1397126831">
    <w:abstractNumId w:val="12"/>
  </w:num>
  <w:num w:numId="16" w16cid:durableId="1568685627">
    <w:abstractNumId w:val="17"/>
  </w:num>
  <w:num w:numId="17" w16cid:durableId="811287388">
    <w:abstractNumId w:val="3"/>
  </w:num>
  <w:num w:numId="18" w16cid:durableId="69245787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hideSpellingErrors/>
  <w:hideGrammaticalErrors/>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cs-CZ"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632"/>
    <w:rsid w:val="0000034D"/>
    <w:rsid w:val="000006B6"/>
    <w:rsid w:val="000011F0"/>
    <w:rsid w:val="000016D1"/>
    <w:rsid w:val="00001CD5"/>
    <w:rsid w:val="00001FD4"/>
    <w:rsid w:val="00002062"/>
    <w:rsid w:val="00002380"/>
    <w:rsid w:val="00002810"/>
    <w:rsid w:val="000029C1"/>
    <w:rsid w:val="00003553"/>
    <w:rsid w:val="000038C7"/>
    <w:rsid w:val="00003991"/>
    <w:rsid w:val="00004360"/>
    <w:rsid w:val="00004B40"/>
    <w:rsid w:val="00004CDE"/>
    <w:rsid w:val="00004F38"/>
    <w:rsid w:val="000050F0"/>
    <w:rsid w:val="00005493"/>
    <w:rsid w:val="00005B71"/>
    <w:rsid w:val="00005DF2"/>
    <w:rsid w:val="00006661"/>
    <w:rsid w:val="00006DCE"/>
    <w:rsid w:val="0000744F"/>
    <w:rsid w:val="00007690"/>
    <w:rsid w:val="000100F4"/>
    <w:rsid w:val="000104BB"/>
    <w:rsid w:val="000105EC"/>
    <w:rsid w:val="00010774"/>
    <w:rsid w:val="000109D7"/>
    <w:rsid w:val="00010C50"/>
    <w:rsid w:val="00010F8B"/>
    <w:rsid w:val="000112ED"/>
    <w:rsid w:val="0001209F"/>
    <w:rsid w:val="000130B9"/>
    <w:rsid w:val="00014905"/>
    <w:rsid w:val="00014DF8"/>
    <w:rsid w:val="00015B34"/>
    <w:rsid w:val="00015E05"/>
    <w:rsid w:val="00016066"/>
    <w:rsid w:val="00016EBC"/>
    <w:rsid w:val="000170D0"/>
    <w:rsid w:val="0001723F"/>
    <w:rsid w:val="00017566"/>
    <w:rsid w:val="00020274"/>
    <w:rsid w:val="000202E5"/>
    <w:rsid w:val="000207DD"/>
    <w:rsid w:val="00021498"/>
    <w:rsid w:val="000226E4"/>
    <w:rsid w:val="00022704"/>
    <w:rsid w:val="00023019"/>
    <w:rsid w:val="00023D90"/>
    <w:rsid w:val="00024169"/>
    <w:rsid w:val="00025E32"/>
    <w:rsid w:val="000261EC"/>
    <w:rsid w:val="00026AC1"/>
    <w:rsid w:val="00026D5F"/>
    <w:rsid w:val="00030113"/>
    <w:rsid w:val="000303B0"/>
    <w:rsid w:val="000304A0"/>
    <w:rsid w:val="00031D23"/>
    <w:rsid w:val="000322B3"/>
    <w:rsid w:val="000328F2"/>
    <w:rsid w:val="000329CB"/>
    <w:rsid w:val="000335D5"/>
    <w:rsid w:val="00033EB5"/>
    <w:rsid w:val="00033EF7"/>
    <w:rsid w:val="0003405B"/>
    <w:rsid w:val="000340D8"/>
    <w:rsid w:val="000343CB"/>
    <w:rsid w:val="0003484B"/>
    <w:rsid w:val="00034D2C"/>
    <w:rsid w:val="00035358"/>
    <w:rsid w:val="000372D1"/>
    <w:rsid w:val="000407AC"/>
    <w:rsid w:val="00040889"/>
    <w:rsid w:val="00041908"/>
    <w:rsid w:val="00041B9B"/>
    <w:rsid w:val="00044D3F"/>
    <w:rsid w:val="00045872"/>
    <w:rsid w:val="000460B3"/>
    <w:rsid w:val="00046108"/>
    <w:rsid w:val="0004611A"/>
    <w:rsid w:val="00046C9D"/>
    <w:rsid w:val="00046F8C"/>
    <w:rsid w:val="00047504"/>
    <w:rsid w:val="000503F8"/>
    <w:rsid w:val="000508BE"/>
    <w:rsid w:val="0005103B"/>
    <w:rsid w:val="00051D81"/>
    <w:rsid w:val="0005245E"/>
    <w:rsid w:val="0005265D"/>
    <w:rsid w:val="00053314"/>
    <w:rsid w:val="00053457"/>
    <w:rsid w:val="00053537"/>
    <w:rsid w:val="00053899"/>
    <w:rsid w:val="00053E09"/>
    <w:rsid w:val="000550A7"/>
    <w:rsid w:val="00055345"/>
    <w:rsid w:val="00055374"/>
    <w:rsid w:val="000562BA"/>
    <w:rsid w:val="0005660B"/>
    <w:rsid w:val="00056787"/>
    <w:rsid w:val="00060030"/>
    <w:rsid w:val="0006057F"/>
    <w:rsid w:val="00060CF8"/>
    <w:rsid w:val="00060EC7"/>
    <w:rsid w:val="0006104C"/>
    <w:rsid w:val="00061526"/>
    <w:rsid w:val="00062405"/>
    <w:rsid w:val="000636B1"/>
    <w:rsid w:val="00063E2F"/>
    <w:rsid w:val="00063F32"/>
    <w:rsid w:val="00064073"/>
    <w:rsid w:val="0006611F"/>
    <w:rsid w:val="000667E7"/>
    <w:rsid w:val="00071135"/>
    <w:rsid w:val="00071B40"/>
    <w:rsid w:val="00074ACB"/>
    <w:rsid w:val="00074CC1"/>
    <w:rsid w:val="000752BF"/>
    <w:rsid w:val="0007560C"/>
    <w:rsid w:val="000757A7"/>
    <w:rsid w:val="00076355"/>
    <w:rsid w:val="00076A9B"/>
    <w:rsid w:val="00076CF5"/>
    <w:rsid w:val="000772A5"/>
    <w:rsid w:val="00077A79"/>
    <w:rsid w:val="00077E02"/>
    <w:rsid w:val="0008007E"/>
    <w:rsid w:val="00080D53"/>
    <w:rsid w:val="00081025"/>
    <w:rsid w:val="00081121"/>
    <w:rsid w:val="000817F1"/>
    <w:rsid w:val="00082ADD"/>
    <w:rsid w:val="00082F01"/>
    <w:rsid w:val="00083B2F"/>
    <w:rsid w:val="000843EB"/>
    <w:rsid w:val="00084E86"/>
    <w:rsid w:val="0008550D"/>
    <w:rsid w:val="00085B25"/>
    <w:rsid w:val="0008672E"/>
    <w:rsid w:val="00086B6E"/>
    <w:rsid w:val="0008709D"/>
    <w:rsid w:val="0008734B"/>
    <w:rsid w:val="000873E5"/>
    <w:rsid w:val="000874E8"/>
    <w:rsid w:val="00090A4B"/>
    <w:rsid w:val="00090AF9"/>
    <w:rsid w:val="0009168B"/>
    <w:rsid w:val="000920CD"/>
    <w:rsid w:val="000959CA"/>
    <w:rsid w:val="0009692B"/>
    <w:rsid w:val="000A11DD"/>
    <w:rsid w:val="000A142E"/>
    <w:rsid w:val="000A19D2"/>
    <w:rsid w:val="000A1E20"/>
    <w:rsid w:val="000A2159"/>
    <w:rsid w:val="000A2F6D"/>
    <w:rsid w:val="000A39C8"/>
    <w:rsid w:val="000A3AE6"/>
    <w:rsid w:val="000A3D69"/>
    <w:rsid w:val="000A5566"/>
    <w:rsid w:val="000A5CAE"/>
    <w:rsid w:val="000A6071"/>
    <w:rsid w:val="000B0073"/>
    <w:rsid w:val="000B090E"/>
    <w:rsid w:val="000B1EF8"/>
    <w:rsid w:val="000B272B"/>
    <w:rsid w:val="000B2978"/>
    <w:rsid w:val="000B2C20"/>
    <w:rsid w:val="000B3B17"/>
    <w:rsid w:val="000B4E8C"/>
    <w:rsid w:val="000B58D1"/>
    <w:rsid w:val="000B5F97"/>
    <w:rsid w:val="000B6AE5"/>
    <w:rsid w:val="000B767F"/>
    <w:rsid w:val="000C0077"/>
    <w:rsid w:val="000C009D"/>
    <w:rsid w:val="000C059B"/>
    <w:rsid w:val="000C145C"/>
    <w:rsid w:val="000C1B43"/>
    <w:rsid w:val="000C1BAE"/>
    <w:rsid w:val="000C1E37"/>
    <w:rsid w:val="000C2E63"/>
    <w:rsid w:val="000C519C"/>
    <w:rsid w:val="000C730C"/>
    <w:rsid w:val="000C7CAF"/>
    <w:rsid w:val="000C7CFC"/>
    <w:rsid w:val="000C7F32"/>
    <w:rsid w:val="000D05A0"/>
    <w:rsid w:val="000D0EBC"/>
    <w:rsid w:val="000D0ED9"/>
    <w:rsid w:val="000D11C2"/>
    <w:rsid w:val="000D1786"/>
    <w:rsid w:val="000D2BBC"/>
    <w:rsid w:val="000D30F5"/>
    <w:rsid w:val="000D390D"/>
    <w:rsid w:val="000D3EDC"/>
    <w:rsid w:val="000D5355"/>
    <w:rsid w:val="000D5418"/>
    <w:rsid w:val="000D57DC"/>
    <w:rsid w:val="000D58F0"/>
    <w:rsid w:val="000D5CC3"/>
    <w:rsid w:val="000D623F"/>
    <w:rsid w:val="000D625F"/>
    <w:rsid w:val="000D6AEC"/>
    <w:rsid w:val="000D7F4C"/>
    <w:rsid w:val="000E0E18"/>
    <w:rsid w:val="000E0FC9"/>
    <w:rsid w:val="000E16BB"/>
    <w:rsid w:val="000E19C9"/>
    <w:rsid w:val="000E1E99"/>
    <w:rsid w:val="000E2489"/>
    <w:rsid w:val="000E29B0"/>
    <w:rsid w:val="000E2E6A"/>
    <w:rsid w:val="000E32B9"/>
    <w:rsid w:val="000E3BEA"/>
    <w:rsid w:val="000E4EAC"/>
    <w:rsid w:val="000E51CE"/>
    <w:rsid w:val="000E6AE1"/>
    <w:rsid w:val="000E792F"/>
    <w:rsid w:val="000F02FE"/>
    <w:rsid w:val="000F0F96"/>
    <w:rsid w:val="000F10A6"/>
    <w:rsid w:val="000F17F0"/>
    <w:rsid w:val="000F1835"/>
    <w:rsid w:val="000F1C7C"/>
    <w:rsid w:val="000F1FEE"/>
    <w:rsid w:val="000F2C5E"/>
    <w:rsid w:val="000F4606"/>
    <w:rsid w:val="000F4625"/>
    <w:rsid w:val="000F498B"/>
    <w:rsid w:val="000F4C3B"/>
    <w:rsid w:val="000F4D03"/>
    <w:rsid w:val="000F4EFE"/>
    <w:rsid w:val="000F5859"/>
    <w:rsid w:val="000F6171"/>
    <w:rsid w:val="000F68F4"/>
    <w:rsid w:val="000F6F7F"/>
    <w:rsid w:val="000F72BC"/>
    <w:rsid w:val="000F72C1"/>
    <w:rsid w:val="000F7898"/>
    <w:rsid w:val="000F7CFC"/>
    <w:rsid w:val="000F7E0D"/>
    <w:rsid w:val="00100FD4"/>
    <w:rsid w:val="001012BC"/>
    <w:rsid w:val="00101B88"/>
    <w:rsid w:val="001027A9"/>
    <w:rsid w:val="00102E0B"/>
    <w:rsid w:val="00103E08"/>
    <w:rsid w:val="00103E88"/>
    <w:rsid w:val="00104298"/>
    <w:rsid w:val="001043FC"/>
    <w:rsid w:val="001048B6"/>
    <w:rsid w:val="001051F2"/>
    <w:rsid w:val="001059D8"/>
    <w:rsid w:val="00106562"/>
    <w:rsid w:val="00106A4E"/>
    <w:rsid w:val="00106C9D"/>
    <w:rsid w:val="001079F6"/>
    <w:rsid w:val="00110FDD"/>
    <w:rsid w:val="00111739"/>
    <w:rsid w:val="001118A5"/>
    <w:rsid w:val="00111F5E"/>
    <w:rsid w:val="00111FA6"/>
    <w:rsid w:val="001124DE"/>
    <w:rsid w:val="00112C60"/>
    <w:rsid w:val="00112FCC"/>
    <w:rsid w:val="001133D7"/>
    <w:rsid w:val="00113A36"/>
    <w:rsid w:val="0011413E"/>
    <w:rsid w:val="001146FB"/>
    <w:rsid w:val="00114E2B"/>
    <w:rsid w:val="00115119"/>
    <w:rsid w:val="001152D6"/>
    <w:rsid w:val="0011751B"/>
    <w:rsid w:val="001176FD"/>
    <w:rsid w:val="0011788D"/>
    <w:rsid w:val="0011792A"/>
    <w:rsid w:val="00117B9A"/>
    <w:rsid w:val="0012093C"/>
    <w:rsid w:val="00120A49"/>
    <w:rsid w:val="00120B82"/>
    <w:rsid w:val="00120CF2"/>
    <w:rsid w:val="001210C4"/>
    <w:rsid w:val="0012128A"/>
    <w:rsid w:val="00121511"/>
    <w:rsid w:val="00121BC2"/>
    <w:rsid w:val="00121D74"/>
    <w:rsid w:val="00124E7E"/>
    <w:rsid w:val="001250F1"/>
    <w:rsid w:val="00125E6F"/>
    <w:rsid w:val="00126205"/>
    <w:rsid w:val="00127E9D"/>
    <w:rsid w:val="00130AD2"/>
    <w:rsid w:val="00130C7E"/>
    <w:rsid w:val="001315C3"/>
    <w:rsid w:val="001315F5"/>
    <w:rsid w:val="00131D0D"/>
    <w:rsid w:val="00132223"/>
    <w:rsid w:val="00132929"/>
    <w:rsid w:val="00133083"/>
    <w:rsid w:val="00133A98"/>
    <w:rsid w:val="00133F5D"/>
    <w:rsid w:val="001343D8"/>
    <w:rsid w:val="00134B21"/>
    <w:rsid w:val="00134F48"/>
    <w:rsid w:val="001352A9"/>
    <w:rsid w:val="00135F8A"/>
    <w:rsid w:val="00137399"/>
    <w:rsid w:val="00137621"/>
    <w:rsid w:val="00137D18"/>
    <w:rsid w:val="001406E1"/>
    <w:rsid w:val="00140893"/>
    <w:rsid w:val="00140E36"/>
    <w:rsid w:val="00141147"/>
    <w:rsid w:val="00142D47"/>
    <w:rsid w:val="001436A3"/>
    <w:rsid w:val="00143F10"/>
    <w:rsid w:val="00144A06"/>
    <w:rsid w:val="0014576F"/>
    <w:rsid w:val="00145A82"/>
    <w:rsid w:val="001467DB"/>
    <w:rsid w:val="00146ACB"/>
    <w:rsid w:val="001473E8"/>
    <w:rsid w:val="00147471"/>
    <w:rsid w:val="001474D6"/>
    <w:rsid w:val="00147D7F"/>
    <w:rsid w:val="00150042"/>
    <w:rsid w:val="0015049C"/>
    <w:rsid w:val="0015126B"/>
    <w:rsid w:val="00153A4C"/>
    <w:rsid w:val="00153AD9"/>
    <w:rsid w:val="00153DCC"/>
    <w:rsid w:val="00153F94"/>
    <w:rsid w:val="0015468C"/>
    <w:rsid w:val="0015484F"/>
    <w:rsid w:val="00154F62"/>
    <w:rsid w:val="00155161"/>
    <w:rsid w:val="0015598F"/>
    <w:rsid w:val="00155D18"/>
    <w:rsid w:val="001571BA"/>
    <w:rsid w:val="00157888"/>
    <w:rsid w:val="0015790A"/>
    <w:rsid w:val="0016182D"/>
    <w:rsid w:val="001628FE"/>
    <w:rsid w:val="00162EFA"/>
    <w:rsid w:val="00163409"/>
    <w:rsid w:val="00163671"/>
    <w:rsid w:val="00163852"/>
    <w:rsid w:val="001638E1"/>
    <w:rsid w:val="0016438C"/>
    <w:rsid w:val="001647AA"/>
    <w:rsid w:val="001649D1"/>
    <w:rsid w:val="00165285"/>
    <w:rsid w:val="00165859"/>
    <w:rsid w:val="00166CE7"/>
    <w:rsid w:val="00167427"/>
    <w:rsid w:val="00167793"/>
    <w:rsid w:val="001679B8"/>
    <w:rsid w:val="00167C0A"/>
    <w:rsid w:val="001700E8"/>
    <w:rsid w:val="00170604"/>
    <w:rsid w:val="00170AA9"/>
    <w:rsid w:val="00171131"/>
    <w:rsid w:val="001711FB"/>
    <w:rsid w:val="0017131B"/>
    <w:rsid w:val="0017306C"/>
    <w:rsid w:val="001738F6"/>
    <w:rsid w:val="00173F42"/>
    <w:rsid w:val="00173F9A"/>
    <w:rsid w:val="00174098"/>
    <w:rsid w:val="00174C7E"/>
    <w:rsid w:val="00175D8F"/>
    <w:rsid w:val="00177284"/>
    <w:rsid w:val="00177CF6"/>
    <w:rsid w:val="0018065C"/>
    <w:rsid w:val="00180B79"/>
    <w:rsid w:val="001828FC"/>
    <w:rsid w:val="00182C7E"/>
    <w:rsid w:val="00182D23"/>
    <w:rsid w:val="00183116"/>
    <w:rsid w:val="00183C9A"/>
    <w:rsid w:val="0018493E"/>
    <w:rsid w:val="00184AAB"/>
    <w:rsid w:val="00184FD9"/>
    <w:rsid w:val="00185A01"/>
    <w:rsid w:val="00185C18"/>
    <w:rsid w:val="00185F55"/>
    <w:rsid w:val="0018607A"/>
    <w:rsid w:val="0018650C"/>
    <w:rsid w:val="00186B36"/>
    <w:rsid w:val="00187198"/>
    <w:rsid w:val="0018775F"/>
    <w:rsid w:val="00187CCA"/>
    <w:rsid w:val="001903CA"/>
    <w:rsid w:val="00191CFD"/>
    <w:rsid w:val="001922AC"/>
    <w:rsid w:val="00192C70"/>
    <w:rsid w:val="00193091"/>
    <w:rsid w:val="001933C3"/>
    <w:rsid w:val="001938C5"/>
    <w:rsid w:val="00193A38"/>
    <w:rsid w:val="00194285"/>
    <w:rsid w:val="00195331"/>
    <w:rsid w:val="00195ED8"/>
    <w:rsid w:val="00195FD5"/>
    <w:rsid w:val="001960BB"/>
    <w:rsid w:val="00196FD9"/>
    <w:rsid w:val="00197885"/>
    <w:rsid w:val="00197995"/>
    <w:rsid w:val="001979D7"/>
    <w:rsid w:val="00197B84"/>
    <w:rsid w:val="00197FF5"/>
    <w:rsid w:val="001A0504"/>
    <w:rsid w:val="001A074F"/>
    <w:rsid w:val="001A0E1F"/>
    <w:rsid w:val="001A1034"/>
    <w:rsid w:val="001A10BD"/>
    <w:rsid w:val="001A1676"/>
    <w:rsid w:val="001A17DD"/>
    <w:rsid w:val="001A2E73"/>
    <w:rsid w:val="001A3262"/>
    <w:rsid w:val="001A38DE"/>
    <w:rsid w:val="001A3E33"/>
    <w:rsid w:val="001A4E11"/>
    <w:rsid w:val="001A4E6F"/>
    <w:rsid w:val="001A4E75"/>
    <w:rsid w:val="001A6050"/>
    <w:rsid w:val="001A74B4"/>
    <w:rsid w:val="001B03DC"/>
    <w:rsid w:val="001B0997"/>
    <w:rsid w:val="001B1296"/>
    <w:rsid w:val="001B1DEA"/>
    <w:rsid w:val="001B20E3"/>
    <w:rsid w:val="001B2313"/>
    <w:rsid w:val="001B2491"/>
    <w:rsid w:val="001B26AA"/>
    <w:rsid w:val="001B2F7C"/>
    <w:rsid w:val="001B3BB1"/>
    <w:rsid w:val="001B53C9"/>
    <w:rsid w:val="001B58F2"/>
    <w:rsid w:val="001B5E15"/>
    <w:rsid w:val="001B6B45"/>
    <w:rsid w:val="001B6DA3"/>
    <w:rsid w:val="001B6F3B"/>
    <w:rsid w:val="001B788D"/>
    <w:rsid w:val="001C04EB"/>
    <w:rsid w:val="001C06B0"/>
    <w:rsid w:val="001C0D2B"/>
    <w:rsid w:val="001C1EE6"/>
    <w:rsid w:val="001C24A9"/>
    <w:rsid w:val="001C262C"/>
    <w:rsid w:val="001C2CD7"/>
    <w:rsid w:val="001C308F"/>
    <w:rsid w:val="001C428C"/>
    <w:rsid w:val="001C4E17"/>
    <w:rsid w:val="001C5306"/>
    <w:rsid w:val="001C53AA"/>
    <w:rsid w:val="001C6FB1"/>
    <w:rsid w:val="001D0BDF"/>
    <w:rsid w:val="001D0DB0"/>
    <w:rsid w:val="001D1714"/>
    <w:rsid w:val="001D2375"/>
    <w:rsid w:val="001D2F02"/>
    <w:rsid w:val="001D36D6"/>
    <w:rsid w:val="001D4011"/>
    <w:rsid w:val="001D401C"/>
    <w:rsid w:val="001D4A0E"/>
    <w:rsid w:val="001D4C56"/>
    <w:rsid w:val="001D55AB"/>
    <w:rsid w:val="001D5E9D"/>
    <w:rsid w:val="001D6879"/>
    <w:rsid w:val="001D6C5B"/>
    <w:rsid w:val="001D7228"/>
    <w:rsid w:val="001D7C29"/>
    <w:rsid w:val="001E010B"/>
    <w:rsid w:val="001E0531"/>
    <w:rsid w:val="001E1211"/>
    <w:rsid w:val="001E1426"/>
    <w:rsid w:val="001E1B58"/>
    <w:rsid w:val="001E211B"/>
    <w:rsid w:val="001E21FD"/>
    <w:rsid w:val="001E36FF"/>
    <w:rsid w:val="001E38F3"/>
    <w:rsid w:val="001E3CB0"/>
    <w:rsid w:val="001E43DD"/>
    <w:rsid w:val="001E47D4"/>
    <w:rsid w:val="001E570B"/>
    <w:rsid w:val="001E6EEB"/>
    <w:rsid w:val="001E7CE1"/>
    <w:rsid w:val="001E7D68"/>
    <w:rsid w:val="001F05FF"/>
    <w:rsid w:val="001F1D4A"/>
    <w:rsid w:val="001F1D55"/>
    <w:rsid w:val="001F2955"/>
    <w:rsid w:val="001F2F76"/>
    <w:rsid w:val="001F3967"/>
    <w:rsid w:val="001F4286"/>
    <w:rsid w:val="001F479C"/>
    <w:rsid w:val="001F56B4"/>
    <w:rsid w:val="001F5B66"/>
    <w:rsid w:val="001F655A"/>
    <w:rsid w:val="001F663C"/>
    <w:rsid w:val="001F6952"/>
    <w:rsid w:val="001F76B8"/>
    <w:rsid w:val="00200D94"/>
    <w:rsid w:val="00201266"/>
    <w:rsid w:val="00201348"/>
    <w:rsid w:val="00202A07"/>
    <w:rsid w:val="002040FF"/>
    <w:rsid w:val="002059CA"/>
    <w:rsid w:val="0020606D"/>
    <w:rsid w:val="002060B4"/>
    <w:rsid w:val="002063DD"/>
    <w:rsid w:val="00206F09"/>
    <w:rsid w:val="00210303"/>
    <w:rsid w:val="00210873"/>
    <w:rsid w:val="002112CC"/>
    <w:rsid w:val="00211850"/>
    <w:rsid w:val="002124C3"/>
    <w:rsid w:val="002125DF"/>
    <w:rsid w:val="002128BE"/>
    <w:rsid w:val="0021464A"/>
    <w:rsid w:val="00214DEA"/>
    <w:rsid w:val="00214F73"/>
    <w:rsid w:val="00215D67"/>
    <w:rsid w:val="0021616E"/>
    <w:rsid w:val="002161A3"/>
    <w:rsid w:val="002168A5"/>
    <w:rsid w:val="00216AB7"/>
    <w:rsid w:val="00216F2C"/>
    <w:rsid w:val="00217B10"/>
    <w:rsid w:val="0022191C"/>
    <w:rsid w:val="00221E19"/>
    <w:rsid w:val="002223BA"/>
    <w:rsid w:val="002225B8"/>
    <w:rsid w:val="00222878"/>
    <w:rsid w:val="00222DDF"/>
    <w:rsid w:val="00223758"/>
    <w:rsid w:val="00223EAB"/>
    <w:rsid w:val="00224448"/>
    <w:rsid w:val="00224C9D"/>
    <w:rsid w:val="002263F4"/>
    <w:rsid w:val="00226944"/>
    <w:rsid w:val="00227C7C"/>
    <w:rsid w:val="00227EAB"/>
    <w:rsid w:val="00232BD0"/>
    <w:rsid w:val="002333C5"/>
    <w:rsid w:val="002338B3"/>
    <w:rsid w:val="00234466"/>
    <w:rsid w:val="00234A21"/>
    <w:rsid w:val="00234B1A"/>
    <w:rsid w:val="00235867"/>
    <w:rsid w:val="00235E39"/>
    <w:rsid w:val="00236649"/>
    <w:rsid w:val="002374F0"/>
    <w:rsid w:val="00237A5A"/>
    <w:rsid w:val="00240050"/>
    <w:rsid w:val="0024137D"/>
    <w:rsid w:val="002414BA"/>
    <w:rsid w:val="002418EC"/>
    <w:rsid w:val="00241AC0"/>
    <w:rsid w:val="00241BC4"/>
    <w:rsid w:val="00243260"/>
    <w:rsid w:val="00243859"/>
    <w:rsid w:val="00243CD5"/>
    <w:rsid w:val="00244296"/>
    <w:rsid w:val="00244607"/>
    <w:rsid w:val="0024482C"/>
    <w:rsid w:val="002457F6"/>
    <w:rsid w:val="002463D2"/>
    <w:rsid w:val="00246DCA"/>
    <w:rsid w:val="00246E76"/>
    <w:rsid w:val="002475A4"/>
    <w:rsid w:val="002475C0"/>
    <w:rsid w:val="002476CE"/>
    <w:rsid w:val="002514D9"/>
    <w:rsid w:val="0025180A"/>
    <w:rsid w:val="002518F6"/>
    <w:rsid w:val="00252732"/>
    <w:rsid w:val="002527E8"/>
    <w:rsid w:val="00253D87"/>
    <w:rsid w:val="00254D00"/>
    <w:rsid w:val="00255565"/>
    <w:rsid w:val="00255FE4"/>
    <w:rsid w:val="0025670D"/>
    <w:rsid w:val="002567B8"/>
    <w:rsid w:val="00257DA0"/>
    <w:rsid w:val="002603C6"/>
    <w:rsid w:val="00260C56"/>
    <w:rsid w:val="00261B50"/>
    <w:rsid w:val="00262FE5"/>
    <w:rsid w:val="00263A02"/>
    <w:rsid w:val="00263C69"/>
    <w:rsid w:val="0026454B"/>
    <w:rsid w:val="002649C2"/>
    <w:rsid w:val="00265F6A"/>
    <w:rsid w:val="002664EB"/>
    <w:rsid w:val="002674E8"/>
    <w:rsid w:val="0026760E"/>
    <w:rsid w:val="00270038"/>
    <w:rsid w:val="002712B2"/>
    <w:rsid w:val="00271FF0"/>
    <w:rsid w:val="00272209"/>
    <w:rsid w:val="002730BA"/>
    <w:rsid w:val="00273622"/>
    <w:rsid w:val="00273680"/>
    <w:rsid w:val="00273897"/>
    <w:rsid w:val="00273BC0"/>
    <w:rsid w:val="00273C92"/>
    <w:rsid w:val="00274247"/>
    <w:rsid w:val="00275101"/>
    <w:rsid w:val="00276A0D"/>
    <w:rsid w:val="00276D93"/>
    <w:rsid w:val="00277147"/>
    <w:rsid w:val="002773A4"/>
    <w:rsid w:val="00277905"/>
    <w:rsid w:val="002779BE"/>
    <w:rsid w:val="00280968"/>
    <w:rsid w:val="00281DBD"/>
    <w:rsid w:val="00283456"/>
    <w:rsid w:val="002837ED"/>
    <w:rsid w:val="00283996"/>
    <w:rsid w:val="002849BA"/>
    <w:rsid w:val="00284DE6"/>
    <w:rsid w:val="00284FA4"/>
    <w:rsid w:val="00285278"/>
    <w:rsid w:val="002858C9"/>
    <w:rsid w:val="00286144"/>
    <w:rsid w:val="00286371"/>
    <w:rsid w:val="00287F0A"/>
    <w:rsid w:val="00287F0D"/>
    <w:rsid w:val="002900CF"/>
    <w:rsid w:val="002900D9"/>
    <w:rsid w:val="00290B2F"/>
    <w:rsid w:val="0029133F"/>
    <w:rsid w:val="002914CC"/>
    <w:rsid w:val="002944B0"/>
    <w:rsid w:val="00294545"/>
    <w:rsid w:val="002962A0"/>
    <w:rsid w:val="002972C8"/>
    <w:rsid w:val="00297B08"/>
    <w:rsid w:val="002A09E3"/>
    <w:rsid w:val="002A1D49"/>
    <w:rsid w:val="002A1F23"/>
    <w:rsid w:val="002A2577"/>
    <w:rsid w:val="002A38CA"/>
    <w:rsid w:val="002A3968"/>
    <w:rsid w:val="002A3A90"/>
    <w:rsid w:val="002A3DDF"/>
    <w:rsid w:val="002A40CB"/>
    <w:rsid w:val="002A4A45"/>
    <w:rsid w:val="002A4B70"/>
    <w:rsid w:val="002A6229"/>
    <w:rsid w:val="002A636E"/>
    <w:rsid w:val="002A71EB"/>
    <w:rsid w:val="002A7CC7"/>
    <w:rsid w:val="002A7EBA"/>
    <w:rsid w:val="002B0626"/>
    <w:rsid w:val="002B1094"/>
    <w:rsid w:val="002B12F0"/>
    <w:rsid w:val="002B1806"/>
    <w:rsid w:val="002B1DEE"/>
    <w:rsid w:val="002B263B"/>
    <w:rsid w:val="002B4406"/>
    <w:rsid w:val="002B4D75"/>
    <w:rsid w:val="002B609A"/>
    <w:rsid w:val="002B665D"/>
    <w:rsid w:val="002B6E82"/>
    <w:rsid w:val="002C04C2"/>
    <w:rsid w:val="002C07DE"/>
    <w:rsid w:val="002C0997"/>
    <w:rsid w:val="002C13F1"/>
    <w:rsid w:val="002C1B76"/>
    <w:rsid w:val="002C2D9A"/>
    <w:rsid w:val="002C3126"/>
    <w:rsid w:val="002C3ABC"/>
    <w:rsid w:val="002C3B7F"/>
    <w:rsid w:val="002C3FD4"/>
    <w:rsid w:val="002C52C4"/>
    <w:rsid w:val="002C554E"/>
    <w:rsid w:val="002C5B66"/>
    <w:rsid w:val="002C6219"/>
    <w:rsid w:val="002D0684"/>
    <w:rsid w:val="002D08C7"/>
    <w:rsid w:val="002D100D"/>
    <w:rsid w:val="002D1F57"/>
    <w:rsid w:val="002D1F96"/>
    <w:rsid w:val="002D2125"/>
    <w:rsid w:val="002D3545"/>
    <w:rsid w:val="002D386A"/>
    <w:rsid w:val="002D3B1F"/>
    <w:rsid w:val="002D493C"/>
    <w:rsid w:val="002D4A33"/>
    <w:rsid w:val="002D4FD3"/>
    <w:rsid w:val="002D603D"/>
    <w:rsid w:val="002D6494"/>
    <w:rsid w:val="002D7287"/>
    <w:rsid w:val="002D7AA5"/>
    <w:rsid w:val="002E00E5"/>
    <w:rsid w:val="002E1AB7"/>
    <w:rsid w:val="002E3968"/>
    <w:rsid w:val="002E4AC1"/>
    <w:rsid w:val="002E4C2B"/>
    <w:rsid w:val="002E4DF8"/>
    <w:rsid w:val="002E55A5"/>
    <w:rsid w:val="002E5AE8"/>
    <w:rsid w:val="002E64F8"/>
    <w:rsid w:val="002E769E"/>
    <w:rsid w:val="002F1B22"/>
    <w:rsid w:val="002F1C00"/>
    <w:rsid w:val="002F1E7A"/>
    <w:rsid w:val="002F20CF"/>
    <w:rsid w:val="002F2149"/>
    <w:rsid w:val="002F2782"/>
    <w:rsid w:val="002F2F6F"/>
    <w:rsid w:val="002F3215"/>
    <w:rsid w:val="002F324E"/>
    <w:rsid w:val="002F329E"/>
    <w:rsid w:val="002F5C69"/>
    <w:rsid w:val="002F5D77"/>
    <w:rsid w:val="002F605B"/>
    <w:rsid w:val="002F6540"/>
    <w:rsid w:val="002F6EA2"/>
    <w:rsid w:val="002F7023"/>
    <w:rsid w:val="002F7E75"/>
    <w:rsid w:val="00304136"/>
    <w:rsid w:val="00304313"/>
    <w:rsid w:val="003044A2"/>
    <w:rsid w:val="00304892"/>
    <w:rsid w:val="003048C1"/>
    <w:rsid w:val="00304FCA"/>
    <w:rsid w:val="003057A4"/>
    <w:rsid w:val="0030587B"/>
    <w:rsid w:val="00306359"/>
    <w:rsid w:val="00306E7A"/>
    <w:rsid w:val="00307871"/>
    <w:rsid w:val="00307B83"/>
    <w:rsid w:val="00307F8C"/>
    <w:rsid w:val="003101DE"/>
    <w:rsid w:val="00310794"/>
    <w:rsid w:val="00310B3C"/>
    <w:rsid w:val="00310DA7"/>
    <w:rsid w:val="00310FBB"/>
    <w:rsid w:val="00311B98"/>
    <w:rsid w:val="00311E18"/>
    <w:rsid w:val="00311ECB"/>
    <w:rsid w:val="00312A03"/>
    <w:rsid w:val="00312FC2"/>
    <w:rsid w:val="003130BE"/>
    <w:rsid w:val="003132E5"/>
    <w:rsid w:val="00313973"/>
    <w:rsid w:val="003152D9"/>
    <w:rsid w:val="003158D0"/>
    <w:rsid w:val="00315AEE"/>
    <w:rsid w:val="00316A07"/>
    <w:rsid w:val="00316C8B"/>
    <w:rsid w:val="00317CA5"/>
    <w:rsid w:val="0032259F"/>
    <w:rsid w:val="00324205"/>
    <w:rsid w:val="00324D72"/>
    <w:rsid w:val="00324DC8"/>
    <w:rsid w:val="0032577A"/>
    <w:rsid w:val="00325ADB"/>
    <w:rsid w:val="00325FDC"/>
    <w:rsid w:val="00326F9A"/>
    <w:rsid w:val="0033015D"/>
    <w:rsid w:val="0033074A"/>
    <w:rsid w:val="00330866"/>
    <w:rsid w:val="0033292E"/>
    <w:rsid w:val="00332CA5"/>
    <w:rsid w:val="00334425"/>
    <w:rsid w:val="00334482"/>
    <w:rsid w:val="003349F6"/>
    <w:rsid w:val="00334B31"/>
    <w:rsid w:val="00334B56"/>
    <w:rsid w:val="00335708"/>
    <w:rsid w:val="003359E0"/>
    <w:rsid w:val="00335A4C"/>
    <w:rsid w:val="0033623A"/>
    <w:rsid w:val="00336CD1"/>
    <w:rsid w:val="00337586"/>
    <w:rsid w:val="003375CC"/>
    <w:rsid w:val="00340C1C"/>
    <w:rsid w:val="00340F36"/>
    <w:rsid w:val="00341FE4"/>
    <w:rsid w:val="0034218F"/>
    <w:rsid w:val="0034307D"/>
    <w:rsid w:val="003437A7"/>
    <w:rsid w:val="003440BC"/>
    <w:rsid w:val="00344192"/>
    <w:rsid w:val="00344A0C"/>
    <w:rsid w:val="00344BD7"/>
    <w:rsid w:val="00345257"/>
    <w:rsid w:val="00345C21"/>
    <w:rsid w:val="00346062"/>
    <w:rsid w:val="00346091"/>
    <w:rsid w:val="0034611A"/>
    <w:rsid w:val="00346DB0"/>
    <w:rsid w:val="00347E57"/>
    <w:rsid w:val="003503F9"/>
    <w:rsid w:val="00350C4C"/>
    <w:rsid w:val="00350D0A"/>
    <w:rsid w:val="00351F46"/>
    <w:rsid w:val="003535C9"/>
    <w:rsid w:val="00354569"/>
    <w:rsid w:val="00355A8D"/>
    <w:rsid w:val="00355BD2"/>
    <w:rsid w:val="00357130"/>
    <w:rsid w:val="003573BB"/>
    <w:rsid w:val="003578FD"/>
    <w:rsid w:val="00357E4A"/>
    <w:rsid w:val="00360FBC"/>
    <w:rsid w:val="003610C5"/>
    <w:rsid w:val="0036120A"/>
    <w:rsid w:val="003614C6"/>
    <w:rsid w:val="00361924"/>
    <w:rsid w:val="003622C3"/>
    <w:rsid w:val="0036230D"/>
    <w:rsid w:val="00362E51"/>
    <w:rsid w:val="0036391A"/>
    <w:rsid w:val="00363C7D"/>
    <w:rsid w:val="00363DC1"/>
    <w:rsid w:val="00364255"/>
    <w:rsid w:val="00364B74"/>
    <w:rsid w:val="00364C7D"/>
    <w:rsid w:val="0036575B"/>
    <w:rsid w:val="0036593F"/>
    <w:rsid w:val="0036637E"/>
    <w:rsid w:val="0036651A"/>
    <w:rsid w:val="00367522"/>
    <w:rsid w:val="00367608"/>
    <w:rsid w:val="0036771A"/>
    <w:rsid w:val="0036771E"/>
    <w:rsid w:val="0036798C"/>
    <w:rsid w:val="00370740"/>
    <w:rsid w:val="003707DD"/>
    <w:rsid w:val="00372DF3"/>
    <w:rsid w:val="00372E45"/>
    <w:rsid w:val="00372EFB"/>
    <w:rsid w:val="00373454"/>
    <w:rsid w:val="003736D5"/>
    <w:rsid w:val="00373B70"/>
    <w:rsid w:val="00374B45"/>
    <w:rsid w:val="0037539B"/>
    <w:rsid w:val="0037555C"/>
    <w:rsid w:val="00375623"/>
    <w:rsid w:val="00375664"/>
    <w:rsid w:val="00375733"/>
    <w:rsid w:val="0037628B"/>
    <w:rsid w:val="00377979"/>
    <w:rsid w:val="00377DFD"/>
    <w:rsid w:val="00377E17"/>
    <w:rsid w:val="0038160E"/>
    <w:rsid w:val="003816BB"/>
    <w:rsid w:val="00381C3A"/>
    <w:rsid w:val="00381CC2"/>
    <w:rsid w:val="00382A0C"/>
    <w:rsid w:val="00382B2A"/>
    <w:rsid w:val="003842E2"/>
    <w:rsid w:val="0038477D"/>
    <w:rsid w:val="003848CF"/>
    <w:rsid w:val="00384F82"/>
    <w:rsid w:val="00385A1F"/>
    <w:rsid w:val="003862B5"/>
    <w:rsid w:val="003865D2"/>
    <w:rsid w:val="00386613"/>
    <w:rsid w:val="003875F6"/>
    <w:rsid w:val="0038775E"/>
    <w:rsid w:val="00387EE9"/>
    <w:rsid w:val="003912C4"/>
    <w:rsid w:val="00392253"/>
    <w:rsid w:val="0039277C"/>
    <w:rsid w:val="003928BD"/>
    <w:rsid w:val="00392C04"/>
    <w:rsid w:val="00392D76"/>
    <w:rsid w:val="00393144"/>
    <w:rsid w:val="00393F4C"/>
    <w:rsid w:val="00394D8D"/>
    <w:rsid w:val="0039520A"/>
    <w:rsid w:val="003957DB"/>
    <w:rsid w:val="00395E9A"/>
    <w:rsid w:val="003962B3"/>
    <w:rsid w:val="003962CF"/>
    <w:rsid w:val="00396B6C"/>
    <w:rsid w:val="00396EBE"/>
    <w:rsid w:val="003973EF"/>
    <w:rsid w:val="003A0A4F"/>
    <w:rsid w:val="003A0ED8"/>
    <w:rsid w:val="003A1902"/>
    <w:rsid w:val="003A202B"/>
    <w:rsid w:val="003A2B3B"/>
    <w:rsid w:val="003A340A"/>
    <w:rsid w:val="003A4621"/>
    <w:rsid w:val="003A5147"/>
    <w:rsid w:val="003A5B10"/>
    <w:rsid w:val="003A69BD"/>
    <w:rsid w:val="003A750F"/>
    <w:rsid w:val="003A7C09"/>
    <w:rsid w:val="003B03CD"/>
    <w:rsid w:val="003B39A0"/>
    <w:rsid w:val="003B44DD"/>
    <w:rsid w:val="003B5454"/>
    <w:rsid w:val="003B62FE"/>
    <w:rsid w:val="003C0392"/>
    <w:rsid w:val="003C03C2"/>
    <w:rsid w:val="003C0EAD"/>
    <w:rsid w:val="003C220F"/>
    <w:rsid w:val="003C2317"/>
    <w:rsid w:val="003C2462"/>
    <w:rsid w:val="003C2964"/>
    <w:rsid w:val="003C3054"/>
    <w:rsid w:val="003C35B4"/>
    <w:rsid w:val="003C3952"/>
    <w:rsid w:val="003C3AA8"/>
    <w:rsid w:val="003C3D91"/>
    <w:rsid w:val="003C405A"/>
    <w:rsid w:val="003C4E97"/>
    <w:rsid w:val="003C510A"/>
    <w:rsid w:val="003C52B3"/>
    <w:rsid w:val="003C6BF7"/>
    <w:rsid w:val="003C6FFB"/>
    <w:rsid w:val="003C72A6"/>
    <w:rsid w:val="003C78D1"/>
    <w:rsid w:val="003C7E17"/>
    <w:rsid w:val="003D01F3"/>
    <w:rsid w:val="003D0256"/>
    <w:rsid w:val="003D16B4"/>
    <w:rsid w:val="003D1793"/>
    <w:rsid w:val="003D20FF"/>
    <w:rsid w:val="003D2954"/>
    <w:rsid w:val="003D2F96"/>
    <w:rsid w:val="003D3714"/>
    <w:rsid w:val="003D3FDB"/>
    <w:rsid w:val="003D4971"/>
    <w:rsid w:val="003D4A79"/>
    <w:rsid w:val="003D4E18"/>
    <w:rsid w:val="003D542A"/>
    <w:rsid w:val="003D5850"/>
    <w:rsid w:val="003D5E06"/>
    <w:rsid w:val="003D6FB3"/>
    <w:rsid w:val="003D7216"/>
    <w:rsid w:val="003D76FA"/>
    <w:rsid w:val="003E0BF7"/>
    <w:rsid w:val="003E0DC2"/>
    <w:rsid w:val="003E2827"/>
    <w:rsid w:val="003E3448"/>
    <w:rsid w:val="003E3C56"/>
    <w:rsid w:val="003E511B"/>
    <w:rsid w:val="003E60DA"/>
    <w:rsid w:val="003E681C"/>
    <w:rsid w:val="003E68E8"/>
    <w:rsid w:val="003E74B0"/>
    <w:rsid w:val="003E74C8"/>
    <w:rsid w:val="003E74E3"/>
    <w:rsid w:val="003F015F"/>
    <w:rsid w:val="003F19E9"/>
    <w:rsid w:val="003F1BEC"/>
    <w:rsid w:val="003F1EF5"/>
    <w:rsid w:val="003F2A34"/>
    <w:rsid w:val="003F2AB8"/>
    <w:rsid w:val="003F31C2"/>
    <w:rsid w:val="003F31FD"/>
    <w:rsid w:val="003F34E0"/>
    <w:rsid w:val="003F3525"/>
    <w:rsid w:val="003F37D3"/>
    <w:rsid w:val="003F3E8B"/>
    <w:rsid w:val="003F4123"/>
    <w:rsid w:val="003F521A"/>
    <w:rsid w:val="003F636D"/>
    <w:rsid w:val="003F7BDE"/>
    <w:rsid w:val="004004DC"/>
    <w:rsid w:val="00400616"/>
    <w:rsid w:val="0040191E"/>
    <w:rsid w:val="004034A8"/>
    <w:rsid w:val="00403586"/>
    <w:rsid w:val="004038FD"/>
    <w:rsid w:val="00403D8F"/>
    <w:rsid w:val="00403E0C"/>
    <w:rsid w:val="0040439C"/>
    <w:rsid w:val="004052A8"/>
    <w:rsid w:val="00405919"/>
    <w:rsid w:val="00405BD7"/>
    <w:rsid w:val="00406AF8"/>
    <w:rsid w:val="0040724F"/>
    <w:rsid w:val="00410A1A"/>
    <w:rsid w:val="00411928"/>
    <w:rsid w:val="004139D1"/>
    <w:rsid w:val="00414542"/>
    <w:rsid w:val="00416A48"/>
    <w:rsid w:val="004203B2"/>
    <w:rsid w:val="004208BE"/>
    <w:rsid w:val="00420A1E"/>
    <w:rsid w:val="00420F9F"/>
    <w:rsid w:val="00421B57"/>
    <w:rsid w:val="00421EBE"/>
    <w:rsid w:val="004221B8"/>
    <w:rsid w:val="00422327"/>
    <w:rsid w:val="004228FD"/>
    <w:rsid w:val="00422B56"/>
    <w:rsid w:val="00423A5B"/>
    <w:rsid w:val="00424146"/>
    <w:rsid w:val="00424522"/>
    <w:rsid w:val="00424734"/>
    <w:rsid w:val="00424791"/>
    <w:rsid w:val="00424AE4"/>
    <w:rsid w:val="004250D1"/>
    <w:rsid w:val="00425699"/>
    <w:rsid w:val="004256C5"/>
    <w:rsid w:val="00425BE9"/>
    <w:rsid w:val="00425EE8"/>
    <w:rsid w:val="00425F24"/>
    <w:rsid w:val="0042602B"/>
    <w:rsid w:val="00426053"/>
    <w:rsid w:val="004263DE"/>
    <w:rsid w:val="00426AF1"/>
    <w:rsid w:val="0042758E"/>
    <w:rsid w:val="00427A9F"/>
    <w:rsid w:val="00427C25"/>
    <w:rsid w:val="004301FA"/>
    <w:rsid w:val="00430FB0"/>
    <w:rsid w:val="004311DB"/>
    <w:rsid w:val="0043246A"/>
    <w:rsid w:val="00432875"/>
    <w:rsid w:val="00432BBC"/>
    <w:rsid w:val="00433D16"/>
    <w:rsid w:val="00434D8B"/>
    <w:rsid w:val="004351C2"/>
    <w:rsid w:val="00435B64"/>
    <w:rsid w:val="0043605C"/>
    <w:rsid w:val="0043612E"/>
    <w:rsid w:val="00436F8B"/>
    <w:rsid w:val="00437D02"/>
    <w:rsid w:val="00442548"/>
    <w:rsid w:val="00443149"/>
    <w:rsid w:val="00444687"/>
    <w:rsid w:val="00444711"/>
    <w:rsid w:val="00444B1B"/>
    <w:rsid w:val="00445013"/>
    <w:rsid w:val="00445B9B"/>
    <w:rsid w:val="00446A0E"/>
    <w:rsid w:val="00447E2D"/>
    <w:rsid w:val="00450061"/>
    <w:rsid w:val="0045057A"/>
    <w:rsid w:val="004514C5"/>
    <w:rsid w:val="004515A4"/>
    <w:rsid w:val="00451827"/>
    <w:rsid w:val="00452EB7"/>
    <w:rsid w:val="004530C7"/>
    <w:rsid w:val="00453360"/>
    <w:rsid w:val="00453390"/>
    <w:rsid w:val="00455602"/>
    <w:rsid w:val="004563D2"/>
    <w:rsid w:val="004571EC"/>
    <w:rsid w:val="0045793B"/>
    <w:rsid w:val="00457AD2"/>
    <w:rsid w:val="00460E5E"/>
    <w:rsid w:val="00461608"/>
    <w:rsid w:val="00461DFF"/>
    <w:rsid w:val="00461E33"/>
    <w:rsid w:val="00461E65"/>
    <w:rsid w:val="004631DA"/>
    <w:rsid w:val="00463A3E"/>
    <w:rsid w:val="0046450E"/>
    <w:rsid w:val="004649A2"/>
    <w:rsid w:val="00464BB2"/>
    <w:rsid w:val="004651F1"/>
    <w:rsid w:val="00465265"/>
    <w:rsid w:val="00465369"/>
    <w:rsid w:val="00466DCB"/>
    <w:rsid w:val="004677CB"/>
    <w:rsid w:val="00467ED1"/>
    <w:rsid w:val="004702AA"/>
    <w:rsid w:val="0047030E"/>
    <w:rsid w:val="004705E2"/>
    <w:rsid w:val="004706B4"/>
    <w:rsid w:val="0047087F"/>
    <w:rsid w:val="00471038"/>
    <w:rsid w:val="004713E0"/>
    <w:rsid w:val="00471F7D"/>
    <w:rsid w:val="00472700"/>
    <w:rsid w:val="004727D1"/>
    <w:rsid w:val="00472C53"/>
    <w:rsid w:val="00473B1E"/>
    <w:rsid w:val="00473E2E"/>
    <w:rsid w:val="00474193"/>
    <w:rsid w:val="004745BB"/>
    <w:rsid w:val="0047492D"/>
    <w:rsid w:val="0047551A"/>
    <w:rsid w:val="00476AAF"/>
    <w:rsid w:val="00477C64"/>
    <w:rsid w:val="00477DFA"/>
    <w:rsid w:val="004807C9"/>
    <w:rsid w:val="004824D7"/>
    <w:rsid w:val="004825D5"/>
    <w:rsid w:val="00482DF5"/>
    <w:rsid w:val="0048340C"/>
    <w:rsid w:val="00484483"/>
    <w:rsid w:val="00484758"/>
    <w:rsid w:val="00485781"/>
    <w:rsid w:val="00486486"/>
    <w:rsid w:val="00486495"/>
    <w:rsid w:val="004868A1"/>
    <w:rsid w:val="0048690D"/>
    <w:rsid w:val="00487135"/>
    <w:rsid w:val="00487528"/>
    <w:rsid w:val="004912C9"/>
    <w:rsid w:val="00491EF8"/>
    <w:rsid w:val="004928D4"/>
    <w:rsid w:val="00492929"/>
    <w:rsid w:val="004932D1"/>
    <w:rsid w:val="0049354D"/>
    <w:rsid w:val="00493B00"/>
    <w:rsid w:val="00493E3D"/>
    <w:rsid w:val="00494494"/>
    <w:rsid w:val="0049456F"/>
    <w:rsid w:val="0049600E"/>
    <w:rsid w:val="00496144"/>
    <w:rsid w:val="00496745"/>
    <w:rsid w:val="00496932"/>
    <w:rsid w:val="004969FD"/>
    <w:rsid w:val="00496FDD"/>
    <w:rsid w:val="004972AB"/>
    <w:rsid w:val="00497A07"/>
    <w:rsid w:val="00497BCA"/>
    <w:rsid w:val="004A073A"/>
    <w:rsid w:val="004A0764"/>
    <w:rsid w:val="004A0999"/>
    <w:rsid w:val="004A09F5"/>
    <w:rsid w:val="004A0A78"/>
    <w:rsid w:val="004A0BBA"/>
    <w:rsid w:val="004A1795"/>
    <w:rsid w:val="004A1A46"/>
    <w:rsid w:val="004A1E6A"/>
    <w:rsid w:val="004A3B1F"/>
    <w:rsid w:val="004A3C64"/>
    <w:rsid w:val="004A433E"/>
    <w:rsid w:val="004A4E0C"/>
    <w:rsid w:val="004A4EDF"/>
    <w:rsid w:val="004A55C3"/>
    <w:rsid w:val="004A5C48"/>
    <w:rsid w:val="004A6040"/>
    <w:rsid w:val="004A7B0A"/>
    <w:rsid w:val="004A7F1E"/>
    <w:rsid w:val="004B0BBE"/>
    <w:rsid w:val="004B1830"/>
    <w:rsid w:val="004B215A"/>
    <w:rsid w:val="004B2905"/>
    <w:rsid w:val="004B30DF"/>
    <w:rsid w:val="004B39EF"/>
    <w:rsid w:val="004B3C3B"/>
    <w:rsid w:val="004B3E51"/>
    <w:rsid w:val="004B414D"/>
    <w:rsid w:val="004B4527"/>
    <w:rsid w:val="004B5327"/>
    <w:rsid w:val="004B5C15"/>
    <w:rsid w:val="004B5DE3"/>
    <w:rsid w:val="004B5FF1"/>
    <w:rsid w:val="004B62AD"/>
    <w:rsid w:val="004C0306"/>
    <w:rsid w:val="004C0421"/>
    <w:rsid w:val="004C0E6A"/>
    <w:rsid w:val="004C12C6"/>
    <w:rsid w:val="004C3027"/>
    <w:rsid w:val="004C3DEF"/>
    <w:rsid w:val="004C434C"/>
    <w:rsid w:val="004C463E"/>
    <w:rsid w:val="004C4D63"/>
    <w:rsid w:val="004C7527"/>
    <w:rsid w:val="004D01F0"/>
    <w:rsid w:val="004D0250"/>
    <w:rsid w:val="004D0322"/>
    <w:rsid w:val="004D08C7"/>
    <w:rsid w:val="004D0C66"/>
    <w:rsid w:val="004D0CDF"/>
    <w:rsid w:val="004D0EF7"/>
    <w:rsid w:val="004D18F5"/>
    <w:rsid w:val="004D1D75"/>
    <w:rsid w:val="004D1F86"/>
    <w:rsid w:val="004D231B"/>
    <w:rsid w:val="004D2EAB"/>
    <w:rsid w:val="004D3489"/>
    <w:rsid w:val="004D3758"/>
    <w:rsid w:val="004D4B24"/>
    <w:rsid w:val="004D5588"/>
    <w:rsid w:val="004D5BB4"/>
    <w:rsid w:val="004D6228"/>
    <w:rsid w:val="004D6706"/>
    <w:rsid w:val="004E038A"/>
    <w:rsid w:val="004E05B6"/>
    <w:rsid w:val="004E12E7"/>
    <w:rsid w:val="004E1902"/>
    <w:rsid w:val="004E1A47"/>
    <w:rsid w:val="004E2E91"/>
    <w:rsid w:val="004E31DD"/>
    <w:rsid w:val="004E375A"/>
    <w:rsid w:val="004E39E5"/>
    <w:rsid w:val="004E3C99"/>
    <w:rsid w:val="004E4531"/>
    <w:rsid w:val="004E49F1"/>
    <w:rsid w:val="004E5DDA"/>
    <w:rsid w:val="004E60BF"/>
    <w:rsid w:val="004E68E5"/>
    <w:rsid w:val="004E6F78"/>
    <w:rsid w:val="004E75C5"/>
    <w:rsid w:val="004E7699"/>
    <w:rsid w:val="004E7911"/>
    <w:rsid w:val="004E7AFB"/>
    <w:rsid w:val="004F0496"/>
    <w:rsid w:val="004F075C"/>
    <w:rsid w:val="004F163F"/>
    <w:rsid w:val="004F171E"/>
    <w:rsid w:val="004F1D38"/>
    <w:rsid w:val="004F1D57"/>
    <w:rsid w:val="004F380F"/>
    <w:rsid w:val="004F3E8A"/>
    <w:rsid w:val="004F43D5"/>
    <w:rsid w:val="004F4F98"/>
    <w:rsid w:val="004F5537"/>
    <w:rsid w:val="004F578D"/>
    <w:rsid w:val="004F583F"/>
    <w:rsid w:val="004F5E48"/>
    <w:rsid w:val="004F72F6"/>
    <w:rsid w:val="004F75BD"/>
    <w:rsid w:val="004F7A6E"/>
    <w:rsid w:val="00500EE4"/>
    <w:rsid w:val="005015B9"/>
    <w:rsid w:val="00501968"/>
    <w:rsid w:val="00502849"/>
    <w:rsid w:val="00503A53"/>
    <w:rsid w:val="00504061"/>
    <w:rsid w:val="00505784"/>
    <w:rsid w:val="0050781D"/>
    <w:rsid w:val="00511EB2"/>
    <w:rsid w:val="005127C6"/>
    <w:rsid w:val="00512FA4"/>
    <w:rsid w:val="00514081"/>
    <w:rsid w:val="005152D4"/>
    <w:rsid w:val="00516612"/>
    <w:rsid w:val="005168A1"/>
    <w:rsid w:val="00517814"/>
    <w:rsid w:val="00520034"/>
    <w:rsid w:val="00520795"/>
    <w:rsid w:val="00520D18"/>
    <w:rsid w:val="0052105E"/>
    <w:rsid w:val="00521268"/>
    <w:rsid w:val="00521A88"/>
    <w:rsid w:val="00522288"/>
    <w:rsid w:val="005222E2"/>
    <w:rsid w:val="00522597"/>
    <w:rsid w:val="00522909"/>
    <w:rsid w:val="00523278"/>
    <w:rsid w:val="005232F3"/>
    <w:rsid w:val="00523E9E"/>
    <w:rsid w:val="005259DB"/>
    <w:rsid w:val="0052652C"/>
    <w:rsid w:val="005267BE"/>
    <w:rsid w:val="005272AC"/>
    <w:rsid w:val="005277FF"/>
    <w:rsid w:val="00527AA3"/>
    <w:rsid w:val="00527D1E"/>
    <w:rsid w:val="00530029"/>
    <w:rsid w:val="00530495"/>
    <w:rsid w:val="00531CF7"/>
    <w:rsid w:val="00531D26"/>
    <w:rsid w:val="00532051"/>
    <w:rsid w:val="00533480"/>
    <w:rsid w:val="00535251"/>
    <w:rsid w:val="0053545B"/>
    <w:rsid w:val="00535883"/>
    <w:rsid w:val="005359B8"/>
    <w:rsid w:val="00535AB3"/>
    <w:rsid w:val="00536044"/>
    <w:rsid w:val="0053640C"/>
    <w:rsid w:val="00536A2C"/>
    <w:rsid w:val="00537988"/>
    <w:rsid w:val="00537D6E"/>
    <w:rsid w:val="005407C0"/>
    <w:rsid w:val="00542426"/>
    <w:rsid w:val="0054252A"/>
    <w:rsid w:val="00542FED"/>
    <w:rsid w:val="00543153"/>
    <w:rsid w:val="00543F54"/>
    <w:rsid w:val="00544694"/>
    <w:rsid w:val="00544877"/>
    <w:rsid w:val="00545189"/>
    <w:rsid w:val="0054607C"/>
    <w:rsid w:val="00546285"/>
    <w:rsid w:val="0054705B"/>
    <w:rsid w:val="005477C1"/>
    <w:rsid w:val="00552B96"/>
    <w:rsid w:val="00552DCB"/>
    <w:rsid w:val="00553256"/>
    <w:rsid w:val="0055364E"/>
    <w:rsid w:val="005539CF"/>
    <w:rsid w:val="00553F7B"/>
    <w:rsid w:val="0055477D"/>
    <w:rsid w:val="00554D7A"/>
    <w:rsid w:val="00555D33"/>
    <w:rsid w:val="00555E77"/>
    <w:rsid w:val="00556484"/>
    <w:rsid w:val="005564B2"/>
    <w:rsid w:val="00557973"/>
    <w:rsid w:val="005609E6"/>
    <w:rsid w:val="00560A65"/>
    <w:rsid w:val="00560BF9"/>
    <w:rsid w:val="00560C4F"/>
    <w:rsid w:val="00560FBC"/>
    <w:rsid w:val="005616A8"/>
    <w:rsid w:val="00561D73"/>
    <w:rsid w:val="00562F45"/>
    <w:rsid w:val="00563905"/>
    <w:rsid w:val="00563E14"/>
    <w:rsid w:val="005649EC"/>
    <w:rsid w:val="0056676B"/>
    <w:rsid w:val="00567043"/>
    <w:rsid w:val="00567739"/>
    <w:rsid w:val="00570954"/>
    <w:rsid w:val="0057149B"/>
    <w:rsid w:val="00572411"/>
    <w:rsid w:val="005732F6"/>
    <w:rsid w:val="005739CD"/>
    <w:rsid w:val="00573B2C"/>
    <w:rsid w:val="00575A58"/>
    <w:rsid w:val="00575E60"/>
    <w:rsid w:val="00575E6C"/>
    <w:rsid w:val="00576AF8"/>
    <w:rsid w:val="00576B4E"/>
    <w:rsid w:val="00576FF1"/>
    <w:rsid w:val="005807F4"/>
    <w:rsid w:val="0058138C"/>
    <w:rsid w:val="00581896"/>
    <w:rsid w:val="00582342"/>
    <w:rsid w:val="00582A1E"/>
    <w:rsid w:val="005831FA"/>
    <w:rsid w:val="00583DC3"/>
    <w:rsid w:val="00584CB8"/>
    <w:rsid w:val="00584DD8"/>
    <w:rsid w:val="00585F3E"/>
    <w:rsid w:val="00585FFD"/>
    <w:rsid w:val="00586346"/>
    <w:rsid w:val="00587EF7"/>
    <w:rsid w:val="005907B6"/>
    <w:rsid w:val="005916B5"/>
    <w:rsid w:val="00591906"/>
    <w:rsid w:val="00591DCB"/>
    <w:rsid w:val="0059200D"/>
    <w:rsid w:val="00592210"/>
    <w:rsid w:val="00592923"/>
    <w:rsid w:val="00592960"/>
    <w:rsid w:val="00593119"/>
    <w:rsid w:val="005934E9"/>
    <w:rsid w:val="00594201"/>
    <w:rsid w:val="00594911"/>
    <w:rsid w:val="00594DFB"/>
    <w:rsid w:val="00594F9E"/>
    <w:rsid w:val="005954D4"/>
    <w:rsid w:val="0059568C"/>
    <w:rsid w:val="00595A96"/>
    <w:rsid w:val="00595B23"/>
    <w:rsid w:val="00596A8E"/>
    <w:rsid w:val="005970B3"/>
    <w:rsid w:val="00597772"/>
    <w:rsid w:val="00597DAF"/>
    <w:rsid w:val="00597EDF"/>
    <w:rsid w:val="005A0948"/>
    <w:rsid w:val="005A14C2"/>
    <w:rsid w:val="005A1699"/>
    <w:rsid w:val="005A2489"/>
    <w:rsid w:val="005A263F"/>
    <w:rsid w:val="005A2754"/>
    <w:rsid w:val="005A2B1E"/>
    <w:rsid w:val="005A2FA6"/>
    <w:rsid w:val="005A30D4"/>
    <w:rsid w:val="005A3A02"/>
    <w:rsid w:val="005A40EB"/>
    <w:rsid w:val="005A4A4F"/>
    <w:rsid w:val="005A5E19"/>
    <w:rsid w:val="005A628B"/>
    <w:rsid w:val="005A6C2C"/>
    <w:rsid w:val="005A7189"/>
    <w:rsid w:val="005A7720"/>
    <w:rsid w:val="005B0846"/>
    <w:rsid w:val="005B0AF4"/>
    <w:rsid w:val="005B1BD8"/>
    <w:rsid w:val="005B284D"/>
    <w:rsid w:val="005B28AD"/>
    <w:rsid w:val="005B33F0"/>
    <w:rsid w:val="005B3A43"/>
    <w:rsid w:val="005B3C9B"/>
    <w:rsid w:val="005B3EE4"/>
    <w:rsid w:val="005B412A"/>
    <w:rsid w:val="005B5208"/>
    <w:rsid w:val="005B5336"/>
    <w:rsid w:val="005B58EB"/>
    <w:rsid w:val="005B5F47"/>
    <w:rsid w:val="005B62F5"/>
    <w:rsid w:val="005B6CF7"/>
    <w:rsid w:val="005B6F18"/>
    <w:rsid w:val="005B7243"/>
    <w:rsid w:val="005C0C6E"/>
    <w:rsid w:val="005C27FB"/>
    <w:rsid w:val="005C3521"/>
    <w:rsid w:val="005C3888"/>
    <w:rsid w:val="005C5455"/>
    <w:rsid w:val="005C6EED"/>
    <w:rsid w:val="005C7FF9"/>
    <w:rsid w:val="005D01AD"/>
    <w:rsid w:val="005D0468"/>
    <w:rsid w:val="005D06FD"/>
    <w:rsid w:val="005D13FA"/>
    <w:rsid w:val="005D150E"/>
    <w:rsid w:val="005D1708"/>
    <w:rsid w:val="005D1F91"/>
    <w:rsid w:val="005D3E5E"/>
    <w:rsid w:val="005D426B"/>
    <w:rsid w:val="005D6202"/>
    <w:rsid w:val="005D6E52"/>
    <w:rsid w:val="005D7360"/>
    <w:rsid w:val="005E0FDC"/>
    <w:rsid w:val="005E1F99"/>
    <w:rsid w:val="005E280E"/>
    <w:rsid w:val="005E30C6"/>
    <w:rsid w:val="005E5274"/>
    <w:rsid w:val="005E58E9"/>
    <w:rsid w:val="005E5ED1"/>
    <w:rsid w:val="005E5ED2"/>
    <w:rsid w:val="005E62EE"/>
    <w:rsid w:val="005E755F"/>
    <w:rsid w:val="005E7863"/>
    <w:rsid w:val="005E7E90"/>
    <w:rsid w:val="005F045C"/>
    <w:rsid w:val="005F0873"/>
    <w:rsid w:val="005F15F6"/>
    <w:rsid w:val="005F2CE7"/>
    <w:rsid w:val="005F32E9"/>
    <w:rsid w:val="005F344C"/>
    <w:rsid w:val="005F3720"/>
    <w:rsid w:val="005F3D1E"/>
    <w:rsid w:val="005F415E"/>
    <w:rsid w:val="005F4465"/>
    <w:rsid w:val="005F508A"/>
    <w:rsid w:val="005F5287"/>
    <w:rsid w:val="005F5845"/>
    <w:rsid w:val="005F5B87"/>
    <w:rsid w:val="005F5C5D"/>
    <w:rsid w:val="005F68F9"/>
    <w:rsid w:val="005F6D9E"/>
    <w:rsid w:val="005F74E2"/>
    <w:rsid w:val="005F7FEF"/>
    <w:rsid w:val="0060089B"/>
    <w:rsid w:val="006009F4"/>
    <w:rsid w:val="0060142C"/>
    <w:rsid w:val="006018A4"/>
    <w:rsid w:val="00602995"/>
    <w:rsid w:val="006038BE"/>
    <w:rsid w:val="006049CC"/>
    <w:rsid w:val="00604CB7"/>
    <w:rsid w:val="0060517B"/>
    <w:rsid w:val="00605281"/>
    <w:rsid w:val="006058FD"/>
    <w:rsid w:val="00607B93"/>
    <w:rsid w:val="00610EEF"/>
    <w:rsid w:val="00611369"/>
    <w:rsid w:val="006116BA"/>
    <w:rsid w:val="00611A27"/>
    <w:rsid w:val="006129D4"/>
    <w:rsid w:val="00612EA4"/>
    <w:rsid w:val="00612EBF"/>
    <w:rsid w:val="006137B9"/>
    <w:rsid w:val="0061382A"/>
    <w:rsid w:val="00613982"/>
    <w:rsid w:val="00613C9B"/>
    <w:rsid w:val="00614647"/>
    <w:rsid w:val="00614931"/>
    <w:rsid w:val="00614AD2"/>
    <w:rsid w:val="00615130"/>
    <w:rsid w:val="006155B7"/>
    <w:rsid w:val="00615861"/>
    <w:rsid w:val="00615A99"/>
    <w:rsid w:val="00615B3B"/>
    <w:rsid w:val="006165BC"/>
    <w:rsid w:val="006168DA"/>
    <w:rsid w:val="006172AA"/>
    <w:rsid w:val="006179A3"/>
    <w:rsid w:val="00621A8D"/>
    <w:rsid w:val="00623BED"/>
    <w:rsid w:val="00624B1F"/>
    <w:rsid w:val="00624FE1"/>
    <w:rsid w:val="0062514F"/>
    <w:rsid w:val="00625B1B"/>
    <w:rsid w:val="00625CAA"/>
    <w:rsid w:val="00625DD2"/>
    <w:rsid w:val="00626835"/>
    <w:rsid w:val="00626D4A"/>
    <w:rsid w:val="00627B2E"/>
    <w:rsid w:val="006307A7"/>
    <w:rsid w:val="006311E3"/>
    <w:rsid w:val="00634144"/>
    <w:rsid w:val="00634491"/>
    <w:rsid w:val="006348C0"/>
    <w:rsid w:val="00635762"/>
    <w:rsid w:val="00635916"/>
    <w:rsid w:val="006359B2"/>
    <w:rsid w:val="00636EFE"/>
    <w:rsid w:val="00636F3C"/>
    <w:rsid w:val="006377F6"/>
    <w:rsid w:val="00637A13"/>
    <w:rsid w:val="00640B80"/>
    <w:rsid w:val="00641440"/>
    <w:rsid w:val="00641517"/>
    <w:rsid w:val="006418C0"/>
    <w:rsid w:val="00641A02"/>
    <w:rsid w:val="00641DB7"/>
    <w:rsid w:val="006421D6"/>
    <w:rsid w:val="006426E4"/>
    <w:rsid w:val="00642A50"/>
    <w:rsid w:val="00643825"/>
    <w:rsid w:val="00644CE8"/>
    <w:rsid w:val="006450E1"/>
    <w:rsid w:val="00645A16"/>
    <w:rsid w:val="00646C66"/>
    <w:rsid w:val="00646EA8"/>
    <w:rsid w:val="006472E9"/>
    <w:rsid w:val="00650483"/>
    <w:rsid w:val="00650ABE"/>
    <w:rsid w:val="006510E7"/>
    <w:rsid w:val="006516F7"/>
    <w:rsid w:val="00653082"/>
    <w:rsid w:val="006533FC"/>
    <w:rsid w:val="00653417"/>
    <w:rsid w:val="00653E06"/>
    <w:rsid w:val="0065500D"/>
    <w:rsid w:val="0065563E"/>
    <w:rsid w:val="00655891"/>
    <w:rsid w:val="00656333"/>
    <w:rsid w:val="00656CD6"/>
    <w:rsid w:val="006573D7"/>
    <w:rsid w:val="0065761D"/>
    <w:rsid w:val="00660ACB"/>
    <w:rsid w:val="00661E70"/>
    <w:rsid w:val="0066250B"/>
    <w:rsid w:val="0066275B"/>
    <w:rsid w:val="0066360F"/>
    <w:rsid w:val="00663FF3"/>
    <w:rsid w:val="006648EB"/>
    <w:rsid w:val="00666186"/>
    <w:rsid w:val="006670C3"/>
    <w:rsid w:val="00671579"/>
    <w:rsid w:val="00672C41"/>
    <w:rsid w:val="00672F4E"/>
    <w:rsid w:val="0067301E"/>
    <w:rsid w:val="0067411B"/>
    <w:rsid w:val="00674C6F"/>
    <w:rsid w:val="00674CB9"/>
    <w:rsid w:val="006750EE"/>
    <w:rsid w:val="006753CF"/>
    <w:rsid w:val="00675EDA"/>
    <w:rsid w:val="0068024B"/>
    <w:rsid w:val="00680402"/>
    <w:rsid w:val="006808FD"/>
    <w:rsid w:val="00681463"/>
    <w:rsid w:val="006814DE"/>
    <w:rsid w:val="00682021"/>
    <w:rsid w:val="00682981"/>
    <w:rsid w:val="00682F6A"/>
    <w:rsid w:val="00683344"/>
    <w:rsid w:val="006836F5"/>
    <w:rsid w:val="00683C61"/>
    <w:rsid w:val="00684831"/>
    <w:rsid w:val="00684B16"/>
    <w:rsid w:val="00684D59"/>
    <w:rsid w:val="0068508F"/>
    <w:rsid w:val="00686588"/>
    <w:rsid w:val="006865C7"/>
    <w:rsid w:val="00686A02"/>
    <w:rsid w:val="0068712A"/>
    <w:rsid w:val="00687F7A"/>
    <w:rsid w:val="00691A3C"/>
    <w:rsid w:val="00691EA9"/>
    <w:rsid w:val="0069219C"/>
    <w:rsid w:val="006924B8"/>
    <w:rsid w:val="00693015"/>
    <w:rsid w:val="00693DCE"/>
    <w:rsid w:val="0069417F"/>
    <w:rsid w:val="0069429B"/>
    <w:rsid w:val="00694AA7"/>
    <w:rsid w:val="00694C9B"/>
    <w:rsid w:val="00695A5C"/>
    <w:rsid w:val="00695ABA"/>
    <w:rsid w:val="00695DCE"/>
    <w:rsid w:val="00695E8C"/>
    <w:rsid w:val="00695EED"/>
    <w:rsid w:val="00696699"/>
    <w:rsid w:val="00697CB2"/>
    <w:rsid w:val="006A174B"/>
    <w:rsid w:val="006A1995"/>
    <w:rsid w:val="006A1DFC"/>
    <w:rsid w:val="006A1F94"/>
    <w:rsid w:val="006A2066"/>
    <w:rsid w:val="006A27FA"/>
    <w:rsid w:val="006A2B89"/>
    <w:rsid w:val="006A2BEF"/>
    <w:rsid w:val="006A2EC1"/>
    <w:rsid w:val="006A4FB1"/>
    <w:rsid w:val="006A5579"/>
    <w:rsid w:val="006A6043"/>
    <w:rsid w:val="006A63BA"/>
    <w:rsid w:val="006A6622"/>
    <w:rsid w:val="006A7AFA"/>
    <w:rsid w:val="006B0D25"/>
    <w:rsid w:val="006B0D47"/>
    <w:rsid w:val="006B0DED"/>
    <w:rsid w:val="006B2B05"/>
    <w:rsid w:val="006B3D04"/>
    <w:rsid w:val="006B4041"/>
    <w:rsid w:val="006B7D41"/>
    <w:rsid w:val="006B7EA0"/>
    <w:rsid w:val="006C021A"/>
    <w:rsid w:val="006C13F5"/>
    <w:rsid w:val="006C1F13"/>
    <w:rsid w:val="006C26DB"/>
    <w:rsid w:val="006C2C8C"/>
    <w:rsid w:val="006C315A"/>
    <w:rsid w:val="006C546E"/>
    <w:rsid w:val="006C5952"/>
    <w:rsid w:val="006C7296"/>
    <w:rsid w:val="006C74DC"/>
    <w:rsid w:val="006C7661"/>
    <w:rsid w:val="006C76AD"/>
    <w:rsid w:val="006C7933"/>
    <w:rsid w:val="006C7E60"/>
    <w:rsid w:val="006D0A6D"/>
    <w:rsid w:val="006D0B37"/>
    <w:rsid w:val="006D1359"/>
    <w:rsid w:val="006D13FF"/>
    <w:rsid w:val="006D1401"/>
    <w:rsid w:val="006D1524"/>
    <w:rsid w:val="006D235C"/>
    <w:rsid w:val="006D2660"/>
    <w:rsid w:val="006D3664"/>
    <w:rsid w:val="006D57BF"/>
    <w:rsid w:val="006D5A82"/>
    <w:rsid w:val="006D5DC3"/>
    <w:rsid w:val="006D64FB"/>
    <w:rsid w:val="006D6C71"/>
    <w:rsid w:val="006D6D4C"/>
    <w:rsid w:val="006E01A8"/>
    <w:rsid w:val="006E086F"/>
    <w:rsid w:val="006E105B"/>
    <w:rsid w:val="006E12FA"/>
    <w:rsid w:val="006E26EE"/>
    <w:rsid w:val="006E2A9A"/>
    <w:rsid w:val="006E30FB"/>
    <w:rsid w:val="006E3590"/>
    <w:rsid w:val="006E466D"/>
    <w:rsid w:val="006E4986"/>
    <w:rsid w:val="006E5B24"/>
    <w:rsid w:val="006E64A8"/>
    <w:rsid w:val="006E6AEE"/>
    <w:rsid w:val="006E737C"/>
    <w:rsid w:val="006E7E08"/>
    <w:rsid w:val="006E7FE1"/>
    <w:rsid w:val="006F1082"/>
    <w:rsid w:val="006F171B"/>
    <w:rsid w:val="006F5650"/>
    <w:rsid w:val="006F5ADE"/>
    <w:rsid w:val="006F5D6B"/>
    <w:rsid w:val="006F6653"/>
    <w:rsid w:val="006F735D"/>
    <w:rsid w:val="006F74B3"/>
    <w:rsid w:val="006F750A"/>
    <w:rsid w:val="006F7A76"/>
    <w:rsid w:val="006F7FA1"/>
    <w:rsid w:val="0070162A"/>
    <w:rsid w:val="00701DCD"/>
    <w:rsid w:val="007020F9"/>
    <w:rsid w:val="0070268D"/>
    <w:rsid w:val="007042F0"/>
    <w:rsid w:val="00705685"/>
    <w:rsid w:val="00707EB8"/>
    <w:rsid w:val="0071017D"/>
    <w:rsid w:val="007116AB"/>
    <w:rsid w:val="0071276B"/>
    <w:rsid w:val="00713B8E"/>
    <w:rsid w:val="007143B2"/>
    <w:rsid w:val="007149EB"/>
    <w:rsid w:val="00715425"/>
    <w:rsid w:val="00715856"/>
    <w:rsid w:val="00715897"/>
    <w:rsid w:val="00716848"/>
    <w:rsid w:val="00716C88"/>
    <w:rsid w:val="00717832"/>
    <w:rsid w:val="007213F7"/>
    <w:rsid w:val="00721B13"/>
    <w:rsid w:val="00721EBB"/>
    <w:rsid w:val="00722181"/>
    <w:rsid w:val="00722657"/>
    <w:rsid w:val="00722865"/>
    <w:rsid w:val="007230C5"/>
    <w:rsid w:val="00723F98"/>
    <w:rsid w:val="00724237"/>
    <w:rsid w:val="0072646F"/>
    <w:rsid w:val="00726D61"/>
    <w:rsid w:val="00727333"/>
    <w:rsid w:val="00730709"/>
    <w:rsid w:val="00731CE2"/>
    <w:rsid w:val="0073236A"/>
    <w:rsid w:val="007323DB"/>
    <w:rsid w:val="00733811"/>
    <w:rsid w:val="007341D0"/>
    <w:rsid w:val="00734486"/>
    <w:rsid w:val="00734E63"/>
    <w:rsid w:val="007350F3"/>
    <w:rsid w:val="007354F0"/>
    <w:rsid w:val="00735BE4"/>
    <w:rsid w:val="00736188"/>
    <w:rsid w:val="007361D9"/>
    <w:rsid w:val="0073681A"/>
    <w:rsid w:val="00736C85"/>
    <w:rsid w:val="00736C9C"/>
    <w:rsid w:val="007378BA"/>
    <w:rsid w:val="00737CF0"/>
    <w:rsid w:val="00740906"/>
    <w:rsid w:val="00741F17"/>
    <w:rsid w:val="00742279"/>
    <w:rsid w:val="00742B29"/>
    <w:rsid w:val="0074304A"/>
    <w:rsid w:val="00743765"/>
    <w:rsid w:val="00743DFF"/>
    <w:rsid w:val="00744161"/>
    <w:rsid w:val="00744211"/>
    <w:rsid w:val="007455B0"/>
    <w:rsid w:val="0074623B"/>
    <w:rsid w:val="007464CD"/>
    <w:rsid w:val="00746590"/>
    <w:rsid w:val="00746F5B"/>
    <w:rsid w:val="00747450"/>
    <w:rsid w:val="00747646"/>
    <w:rsid w:val="007476EB"/>
    <w:rsid w:val="00747E9C"/>
    <w:rsid w:val="00747F9A"/>
    <w:rsid w:val="007513C0"/>
    <w:rsid w:val="00751DF5"/>
    <w:rsid w:val="00751FD4"/>
    <w:rsid w:val="00752D4F"/>
    <w:rsid w:val="00752ED8"/>
    <w:rsid w:val="00753789"/>
    <w:rsid w:val="007551B2"/>
    <w:rsid w:val="00755407"/>
    <w:rsid w:val="007558C8"/>
    <w:rsid w:val="00755BCE"/>
    <w:rsid w:val="00756278"/>
    <w:rsid w:val="00756F20"/>
    <w:rsid w:val="0075776E"/>
    <w:rsid w:val="00757B02"/>
    <w:rsid w:val="00757E78"/>
    <w:rsid w:val="00760648"/>
    <w:rsid w:val="007622B3"/>
    <w:rsid w:val="0076242A"/>
    <w:rsid w:val="00763064"/>
    <w:rsid w:val="00763AD2"/>
    <w:rsid w:val="0076519D"/>
    <w:rsid w:val="00765373"/>
    <w:rsid w:val="007666CD"/>
    <w:rsid w:val="00766C9D"/>
    <w:rsid w:val="00766EAB"/>
    <w:rsid w:val="00770C43"/>
    <w:rsid w:val="007713ED"/>
    <w:rsid w:val="0077185C"/>
    <w:rsid w:val="007722FC"/>
    <w:rsid w:val="00772311"/>
    <w:rsid w:val="007724BC"/>
    <w:rsid w:val="00772EA6"/>
    <w:rsid w:val="0077380B"/>
    <w:rsid w:val="0077415C"/>
    <w:rsid w:val="00774264"/>
    <w:rsid w:val="00774723"/>
    <w:rsid w:val="0077480A"/>
    <w:rsid w:val="00774A25"/>
    <w:rsid w:val="00774EBA"/>
    <w:rsid w:val="00775DFC"/>
    <w:rsid w:val="007765F6"/>
    <w:rsid w:val="0077675F"/>
    <w:rsid w:val="00776A26"/>
    <w:rsid w:val="00776EAC"/>
    <w:rsid w:val="00777624"/>
    <w:rsid w:val="00777905"/>
    <w:rsid w:val="00777CD8"/>
    <w:rsid w:val="0078199A"/>
    <w:rsid w:val="00781A18"/>
    <w:rsid w:val="00781E0E"/>
    <w:rsid w:val="00781F32"/>
    <w:rsid w:val="00782B74"/>
    <w:rsid w:val="00782EC3"/>
    <w:rsid w:val="00785020"/>
    <w:rsid w:val="0078502B"/>
    <w:rsid w:val="00786192"/>
    <w:rsid w:val="0078684A"/>
    <w:rsid w:val="00786B8C"/>
    <w:rsid w:val="007870AB"/>
    <w:rsid w:val="007878BC"/>
    <w:rsid w:val="00790BB9"/>
    <w:rsid w:val="00791298"/>
    <w:rsid w:val="00791DBA"/>
    <w:rsid w:val="00791EC5"/>
    <w:rsid w:val="00791EEC"/>
    <w:rsid w:val="007920D3"/>
    <w:rsid w:val="007923DB"/>
    <w:rsid w:val="007924C1"/>
    <w:rsid w:val="007932C0"/>
    <w:rsid w:val="00793516"/>
    <w:rsid w:val="00793CF8"/>
    <w:rsid w:val="007956B2"/>
    <w:rsid w:val="00795E06"/>
    <w:rsid w:val="00797D8B"/>
    <w:rsid w:val="007A0470"/>
    <w:rsid w:val="007A0866"/>
    <w:rsid w:val="007A167B"/>
    <w:rsid w:val="007A2B1E"/>
    <w:rsid w:val="007A39E0"/>
    <w:rsid w:val="007A459D"/>
    <w:rsid w:val="007A4BDA"/>
    <w:rsid w:val="007A50E4"/>
    <w:rsid w:val="007A5299"/>
    <w:rsid w:val="007A6DA0"/>
    <w:rsid w:val="007A7C5A"/>
    <w:rsid w:val="007B052D"/>
    <w:rsid w:val="007B132F"/>
    <w:rsid w:val="007B14EA"/>
    <w:rsid w:val="007B1DFB"/>
    <w:rsid w:val="007B21D0"/>
    <w:rsid w:val="007B253E"/>
    <w:rsid w:val="007B289F"/>
    <w:rsid w:val="007B2D50"/>
    <w:rsid w:val="007B2DD5"/>
    <w:rsid w:val="007B34C4"/>
    <w:rsid w:val="007B728E"/>
    <w:rsid w:val="007B74B7"/>
    <w:rsid w:val="007B77C8"/>
    <w:rsid w:val="007C0354"/>
    <w:rsid w:val="007C03E3"/>
    <w:rsid w:val="007C0EB7"/>
    <w:rsid w:val="007C109B"/>
    <w:rsid w:val="007C1716"/>
    <w:rsid w:val="007C2664"/>
    <w:rsid w:val="007C274C"/>
    <w:rsid w:val="007C3B76"/>
    <w:rsid w:val="007C5793"/>
    <w:rsid w:val="007C61B7"/>
    <w:rsid w:val="007C6E9F"/>
    <w:rsid w:val="007D022E"/>
    <w:rsid w:val="007D0C03"/>
    <w:rsid w:val="007D13FF"/>
    <w:rsid w:val="007D14B1"/>
    <w:rsid w:val="007D19EC"/>
    <w:rsid w:val="007D1E67"/>
    <w:rsid w:val="007D1F42"/>
    <w:rsid w:val="007D1F56"/>
    <w:rsid w:val="007D1FAD"/>
    <w:rsid w:val="007D23CA"/>
    <w:rsid w:val="007D2700"/>
    <w:rsid w:val="007D376B"/>
    <w:rsid w:val="007D3FE8"/>
    <w:rsid w:val="007D4A0A"/>
    <w:rsid w:val="007D4B57"/>
    <w:rsid w:val="007D5D18"/>
    <w:rsid w:val="007D610D"/>
    <w:rsid w:val="007D62B2"/>
    <w:rsid w:val="007D64D4"/>
    <w:rsid w:val="007D669A"/>
    <w:rsid w:val="007D680C"/>
    <w:rsid w:val="007D681F"/>
    <w:rsid w:val="007D737E"/>
    <w:rsid w:val="007D76E5"/>
    <w:rsid w:val="007D7951"/>
    <w:rsid w:val="007E0224"/>
    <w:rsid w:val="007E08C9"/>
    <w:rsid w:val="007E19E6"/>
    <w:rsid w:val="007E20DC"/>
    <w:rsid w:val="007E33D6"/>
    <w:rsid w:val="007E3727"/>
    <w:rsid w:val="007E4632"/>
    <w:rsid w:val="007E4F52"/>
    <w:rsid w:val="007E5232"/>
    <w:rsid w:val="007E5975"/>
    <w:rsid w:val="007E65C5"/>
    <w:rsid w:val="007E6CAE"/>
    <w:rsid w:val="007E73FC"/>
    <w:rsid w:val="007E77AB"/>
    <w:rsid w:val="007E7F8D"/>
    <w:rsid w:val="007F0110"/>
    <w:rsid w:val="007F0479"/>
    <w:rsid w:val="007F2AEC"/>
    <w:rsid w:val="007F341C"/>
    <w:rsid w:val="007F37A0"/>
    <w:rsid w:val="007F37F7"/>
    <w:rsid w:val="007F5303"/>
    <w:rsid w:val="007F55BA"/>
    <w:rsid w:val="007F5660"/>
    <w:rsid w:val="007F5A8C"/>
    <w:rsid w:val="007F5DDF"/>
    <w:rsid w:val="007F5FEF"/>
    <w:rsid w:val="007F6452"/>
    <w:rsid w:val="007F6B39"/>
    <w:rsid w:val="007F716F"/>
    <w:rsid w:val="007F74D0"/>
    <w:rsid w:val="007F76ED"/>
    <w:rsid w:val="00800691"/>
    <w:rsid w:val="008006BC"/>
    <w:rsid w:val="0080113E"/>
    <w:rsid w:val="008025E9"/>
    <w:rsid w:val="00802767"/>
    <w:rsid w:val="008033EF"/>
    <w:rsid w:val="008035C1"/>
    <w:rsid w:val="00803E17"/>
    <w:rsid w:val="00804C89"/>
    <w:rsid w:val="008055BD"/>
    <w:rsid w:val="008065B0"/>
    <w:rsid w:val="0080710B"/>
    <w:rsid w:val="00807673"/>
    <w:rsid w:val="00807F13"/>
    <w:rsid w:val="0081047B"/>
    <w:rsid w:val="00810C3A"/>
    <w:rsid w:val="00810CAC"/>
    <w:rsid w:val="00811A7C"/>
    <w:rsid w:val="00811AF1"/>
    <w:rsid w:val="00812BD2"/>
    <w:rsid w:val="00813AFA"/>
    <w:rsid w:val="00815C4F"/>
    <w:rsid w:val="008160F2"/>
    <w:rsid w:val="00816646"/>
    <w:rsid w:val="00816CFB"/>
    <w:rsid w:val="008171C5"/>
    <w:rsid w:val="00817C98"/>
    <w:rsid w:val="00820F21"/>
    <w:rsid w:val="0082133A"/>
    <w:rsid w:val="00821963"/>
    <w:rsid w:val="00821E8E"/>
    <w:rsid w:val="008227F2"/>
    <w:rsid w:val="00822C27"/>
    <w:rsid w:val="00823559"/>
    <w:rsid w:val="00824481"/>
    <w:rsid w:val="00824C04"/>
    <w:rsid w:val="00825461"/>
    <w:rsid w:val="00825A2E"/>
    <w:rsid w:val="0082615A"/>
    <w:rsid w:val="0082649D"/>
    <w:rsid w:val="00826B54"/>
    <w:rsid w:val="00826DA7"/>
    <w:rsid w:val="0082784D"/>
    <w:rsid w:val="00827969"/>
    <w:rsid w:val="00831103"/>
    <w:rsid w:val="00831280"/>
    <w:rsid w:val="00831729"/>
    <w:rsid w:val="00831DED"/>
    <w:rsid w:val="00832D10"/>
    <w:rsid w:val="00832FD1"/>
    <w:rsid w:val="00833692"/>
    <w:rsid w:val="008339F4"/>
    <w:rsid w:val="00833A4C"/>
    <w:rsid w:val="00834755"/>
    <w:rsid w:val="00834880"/>
    <w:rsid w:val="00834931"/>
    <w:rsid w:val="00834A12"/>
    <w:rsid w:val="00835CB3"/>
    <w:rsid w:val="008367D0"/>
    <w:rsid w:val="00836B72"/>
    <w:rsid w:val="00836E3E"/>
    <w:rsid w:val="00837235"/>
    <w:rsid w:val="00837A68"/>
    <w:rsid w:val="0084101A"/>
    <w:rsid w:val="008412E6"/>
    <w:rsid w:val="008415F6"/>
    <w:rsid w:val="00841973"/>
    <w:rsid w:val="008419C5"/>
    <w:rsid w:val="00841C56"/>
    <w:rsid w:val="00842284"/>
    <w:rsid w:val="0084395D"/>
    <w:rsid w:val="00843F46"/>
    <w:rsid w:val="00843F85"/>
    <w:rsid w:val="0084426B"/>
    <w:rsid w:val="0084446E"/>
    <w:rsid w:val="00844650"/>
    <w:rsid w:val="00846195"/>
    <w:rsid w:val="00847C1C"/>
    <w:rsid w:val="00847CA6"/>
    <w:rsid w:val="00850131"/>
    <w:rsid w:val="00850DEE"/>
    <w:rsid w:val="008529B5"/>
    <w:rsid w:val="00852D97"/>
    <w:rsid w:val="00853F52"/>
    <w:rsid w:val="00854E33"/>
    <w:rsid w:val="00855940"/>
    <w:rsid w:val="00857508"/>
    <w:rsid w:val="00857804"/>
    <w:rsid w:val="00857AAD"/>
    <w:rsid w:val="00857E3B"/>
    <w:rsid w:val="00857E45"/>
    <w:rsid w:val="00861657"/>
    <w:rsid w:val="00862179"/>
    <w:rsid w:val="0086348F"/>
    <w:rsid w:val="00863D14"/>
    <w:rsid w:val="008641A4"/>
    <w:rsid w:val="00864803"/>
    <w:rsid w:val="0086485C"/>
    <w:rsid w:val="008652EC"/>
    <w:rsid w:val="00865F24"/>
    <w:rsid w:val="008660C7"/>
    <w:rsid w:val="00866323"/>
    <w:rsid w:val="00867A12"/>
    <w:rsid w:val="00870027"/>
    <w:rsid w:val="00870673"/>
    <w:rsid w:val="008718C0"/>
    <w:rsid w:val="00871EEC"/>
    <w:rsid w:val="008724A2"/>
    <w:rsid w:val="008727D6"/>
    <w:rsid w:val="00872904"/>
    <w:rsid w:val="00873BB1"/>
    <w:rsid w:val="008748A8"/>
    <w:rsid w:val="00874C77"/>
    <w:rsid w:val="00875069"/>
    <w:rsid w:val="008750BD"/>
    <w:rsid w:val="008751E3"/>
    <w:rsid w:val="00875F1F"/>
    <w:rsid w:val="008762AF"/>
    <w:rsid w:val="008764E9"/>
    <w:rsid w:val="00876E71"/>
    <w:rsid w:val="008803F4"/>
    <w:rsid w:val="00881D09"/>
    <w:rsid w:val="0088239B"/>
    <w:rsid w:val="00882989"/>
    <w:rsid w:val="00882EC0"/>
    <w:rsid w:val="008830D0"/>
    <w:rsid w:val="00883473"/>
    <w:rsid w:val="008838B5"/>
    <w:rsid w:val="0088494F"/>
    <w:rsid w:val="00885368"/>
    <w:rsid w:val="008853FB"/>
    <w:rsid w:val="008854DA"/>
    <w:rsid w:val="00885623"/>
    <w:rsid w:val="00885625"/>
    <w:rsid w:val="00886807"/>
    <w:rsid w:val="00887466"/>
    <w:rsid w:val="008875DF"/>
    <w:rsid w:val="00887EFE"/>
    <w:rsid w:val="008909F1"/>
    <w:rsid w:val="00890B59"/>
    <w:rsid w:val="00891004"/>
    <w:rsid w:val="00891E2F"/>
    <w:rsid w:val="00891E68"/>
    <w:rsid w:val="008931FE"/>
    <w:rsid w:val="008932B8"/>
    <w:rsid w:val="008934B9"/>
    <w:rsid w:val="00893C93"/>
    <w:rsid w:val="008940BD"/>
    <w:rsid w:val="00894321"/>
    <w:rsid w:val="00894482"/>
    <w:rsid w:val="00894E92"/>
    <w:rsid w:val="00895079"/>
    <w:rsid w:val="00895CEF"/>
    <w:rsid w:val="00895D3F"/>
    <w:rsid w:val="00895E0E"/>
    <w:rsid w:val="008962AD"/>
    <w:rsid w:val="008976F3"/>
    <w:rsid w:val="00897B4C"/>
    <w:rsid w:val="008A0A27"/>
    <w:rsid w:val="008A0DC7"/>
    <w:rsid w:val="008A1984"/>
    <w:rsid w:val="008A2D77"/>
    <w:rsid w:val="008A35B8"/>
    <w:rsid w:val="008A361E"/>
    <w:rsid w:val="008A3936"/>
    <w:rsid w:val="008A3D49"/>
    <w:rsid w:val="008A4681"/>
    <w:rsid w:val="008A47FB"/>
    <w:rsid w:val="008A4A03"/>
    <w:rsid w:val="008A4C5C"/>
    <w:rsid w:val="008A5FCD"/>
    <w:rsid w:val="008A60E5"/>
    <w:rsid w:val="008A7060"/>
    <w:rsid w:val="008A7909"/>
    <w:rsid w:val="008A7B9A"/>
    <w:rsid w:val="008B1AB6"/>
    <w:rsid w:val="008B2CB3"/>
    <w:rsid w:val="008B2E2E"/>
    <w:rsid w:val="008B3B37"/>
    <w:rsid w:val="008B54A7"/>
    <w:rsid w:val="008B66C2"/>
    <w:rsid w:val="008B713B"/>
    <w:rsid w:val="008C118C"/>
    <w:rsid w:val="008C15FB"/>
    <w:rsid w:val="008C208A"/>
    <w:rsid w:val="008C2ACA"/>
    <w:rsid w:val="008C2B38"/>
    <w:rsid w:val="008C2EDC"/>
    <w:rsid w:val="008C327F"/>
    <w:rsid w:val="008C3363"/>
    <w:rsid w:val="008C64D1"/>
    <w:rsid w:val="008C6725"/>
    <w:rsid w:val="008C6D3B"/>
    <w:rsid w:val="008C7E49"/>
    <w:rsid w:val="008C7E96"/>
    <w:rsid w:val="008D0543"/>
    <w:rsid w:val="008D06E6"/>
    <w:rsid w:val="008D0F8B"/>
    <w:rsid w:val="008D1A6A"/>
    <w:rsid w:val="008D20EA"/>
    <w:rsid w:val="008D276C"/>
    <w:rsid w:val="008D3760"/>
    <w:rsid w:val="008D3D81"/>
    <w:rsid w:val="008D4EB2"/>
    <w:rsid w:val="008D51C8"/>
    <w:rsid w:val="008D5A76"/>
    <w:rsid w:val="008D61B9"/>
    <w:rsid w:val="008D7373"/>
    <w:rsid w:val="008D781A"/>
    <w:rsid w:val="008D78E3"/>
    <w:rsid w:val="008E0BD5"/>
    <w:rsid w:val="008E0E1A"/>
    <w:rsid w:val="008E0F42"/>
    <w:rsid w:val="008E16BA"/>
    <w:rsid w:val="008E1DD0"/>
    <w:rsid w:val="008E1E64"/>
    <w:rsid w:val="008E34F0"/>
    <w:rsid w:val="008E4636"/>
    <w:rsid w:val="008E469A"/>
    <w:rsid w:val="008E4B23"/>
    <w:rsid w:val="008E4C4F"/>
    <w:rsid w:val="008E605B"/>
    <w:rsid w:val="008E61B2"/>
    <w:rsid w:val="008F0DAE"/>
    <w:rsid w:val="008F1717"/>
    <w:rsid w:val="008F1AF1"/>
    <w:rsid w:val="008F1E32"/>
    <w:rsid w:val="008F2903"/>
    <w:rsid w:val="008F2ED4"/>
    <w:rsid w:val="008F3743"/>
    <w:rsid w:val="008F3ECA"/>
    <w:rsid w:val="008F45AE"/>
    <w:rsid w:val="008F46F2"/>
    <w:rsid w:val="008F4C25"/>
    <w:rsid w:val="008F5176"/>
    <w:rsid w:val="008F5998"/>
    <w:rsid w:val="008F59CA"/>
    <w:rsid w:val="008F62D8"/>
    <w:rsid w:val="008F6FB0"/>
    <w:rsid w:val="00900468"/>
    <w:rsid w:val="00900A7E"/>
    <w:rsid w:val="00900EED"/>
    <w:rsid w:val="00901A0A"/>
    <w:rsid w:val="009027D0"/>
    <w:rsid w:val="00902B27"/>
    <w:rsid w:val="009035B2"/>
    <w:rsid w:val="0090497F"/>
    <w:rsid w:val="00905066"/>
    <w:rsid w:val="00905686"/>
    <w:rsid w:val="00906A61"/>
    <w:rsid w:val="00907822"/>
    <w:rsid w:val="009078E7"/>
    <w:rsid w:val="00907FDB"/>
    <w:rsid w:val="009104DD"/>
    <w:rsid w:val="00910E78"/>
    <w:rsid w:val="00911653"/>
    <w:rsid w:val="009118AE"/>
    <w:rsid w:val="00912D31"/>
    <w:rsid w:val="00912D39"/>
    <w:rsid w:val="00914C83"/>
    <w:rsid w:val="00914CCB"/>
    <w:rsid w:val="0091573D"/>
    <w:rsid w:val="0091599C"/>
    <w:rsid w:val="00915A25"/>
    <w:rsid w:val="00915BF5"/>
    <w:rsid w:val="00916160"/>
    <w:rsid w:val="00916930"/>
    <w:rsid w:val="00917CD6"/>
    <w:rsid w:val="00920BA3"/>
    <w:rsid w:val="00920ED1"/>
    <w:rsid w:val="009220DA"/>
    <w:rsid w:val="00922A6D"/>
    <w:rsid w:val="00922CBE"/>
    <w:rsid w:val="00923EF2"/>
    <w:rsid w:val="009241A8"/>
    <w:rsid w:val="00924EAA"/>
    <w:rsid w:val="009254A5"/>
    <w:rsid w:val="00925642"/>
    <w:rsid w:val="00925826"/>
    <w:rsid w:val="009268D5"/>
    <w:rsid w:val="00926C38"/>
    <w:rsid w:val="00926F00"/>
    <w:rsid w:val="00926FB9"/>
    <w:rsid w:val="00927102"/>
    <w:rsid w:val="0093087B"/>
    <w:rsid w:val="009317F8"/>
    <w:rsid w:val="0093194A"/>
    <w:rsid w:val="00931FDE"/>
    <w:rsid w:val="0093369E"/>
    <w:rsid w:val="00934BAA"/>
    <w:rsid w:val="00934E6A"/>
    <w:rsid w:val="009360AD"/>
    <w:rsid w:val="0093706F"/>
    <w:rsid w:val="00937078"/>
    <w:rsid w:val="009376E3"/>
    <w:rsid w:val="00937A54"/>
    <w:rsid w:val="0094017E"/>
    <w:rsid w:val="00940250"/>
    <w:rsid w:val="009406DC"/>
    <w:rsid w:val="00942AC0"/>
    <w:rsid w:val="00942DEA"/>
    <w:rsid w:val="00943564"/>
    <w:rsid w:val="009438ED"/>
    <w:rsid w:val="00944491"/>
    <w:rsid w:val="009449DB"/>
    <w:rsid w:val="00945208"/>
    <w:rsid w:val="00945C28"/>
    <w:rsid w:val="009462E9"/>
    <w:rsid w:val="009474B5"/>
    <w:rsid w:val="00947744"/>
    <w:rsid w:val="00951404"/>
    <w:rsid w:val="0095153D"/>
    <w:rsid w:val="0095195D"/>
    <w:rsid w:val="00952A26"/>
    <w:rsid w:val="0095311C"/>
    <w:rsid w:val="00953DFF"/>
    <w:rsid w:val="0095421C"/>
    <w:rsid w:val="00954E22"/>
    <w:rsid w:val="00955E89"/>
    <w:rsid w:val="009578CE"/>
    <w:rsid w:val="00960B01"/>
    <w:rsid w:val="009620AE"/>
    <w:rsid w:val="009629EA"/>
    <w:rsid w:val="00962E66"/>
    <w:rsid w:val="00963585"/>
    <w:rsid w:val="00964324"/>
    <w:rsid w:val="009648D8"/>
    <w:rsid w:val="00965406"/>
    <w:rsid w:val="0096605B"/>
    <w:rsid w:val="00966C97"/>
    <w:rsid w:val="00967BC3"/>
    <w:rsid w:val="00967C1E"/>
    <w:rsid w:val="009702D5"/>
    <w:rsid w:val="009704F3"/>
    <w:rsid w:val="00970621"/>
    <w:rsid w:val="00970642"/>
    <w:rsid w:val="00970FBE"/>
    <w:rsid w:val="009711BB"/>
    <w:rsid w:val="00972554"/>
    <w:rsid w:val="0097271E"/>
    <w:rsid w:val="00973244"/>
    <w:rsid w:val="00973DA3"/>
    <w:rsid w:val="00974013"/>
    <w:rsid w:val="00975119"/>
    <w:rsid w:val="009758C0"/>
    <w:rsid w:val="00975E04"/>
    <w:rsid w:val="009762FA"/>
    <w:rsid w:val="009763E3"/>
    <w:rsid w:val="0097647B"/>
    <w:rsid w:val="00976A56"/>
    <w:rsid w:val="00977068"/>
    <w:rsid w:val="00977F4C"/>
    <w:rsid w:val="00980072"/>
    <w:rsid w:val="0098141A"/>
    <w:rsid w:val="009815FE"/>
    <w:rsid w:val="009827EE"/>
    <w:rsid w:val="0098285A"/>
    <w:rsid w:val="00982D63"/>
    <w:rsid w:val="0098444D"/>
    <w:rsid w:val="00985095"/>
    <w:rsid w:val="00985A9F"/>
    <w:rsid w:val="0098616B"/>
    <w:rsid w:val="00987005"/>
    <w:rsid w:val="0098779B"/>
    <w:rsid w:val="009878F1"/>
    <w:rsid w:val="00990A61"/>
    <w:rsid w:val="00991919"/>
    <w:rsid w:val="00991F10"/>
    <w:rsid w:val="009926F3"/>
    <w:rsid w:val="00992C2E"/>
    <w:rsid w:val="00993BCD"/>
    <w:rsid w:val="009940FE"/>
    <w:rsid w:val="00994439"/>
    <w:rsid w:val="00994856"/>
    <w:rsid w:val="00994993"/>
    <w:rsid w:val="00994A71"/>
    <w:rsid w:val="00995A07"/>
    <w:rsid w:val="0099722C"/>
    <w:rsid w:val="00997BC5"/>
    <w:rsid w:val="00997CA3"/>
    <w:rsid w:val="009A05E8"/>
    <w:rsid w:val="009A0821"/>
    <w:rsid w:val="009A1829"/>
    <w:rsid w:val="009A1D94"/>
    <w:rsid w:val="009A1E93"/>
    <w:rsid w:val="009A29AD"/>
    <w:rsid w:val="009A2FF4"/>
    <w:rsid w:val="009A3BF2"/>
    <w:rsid w:val="009A4011"/>
    <w:rsid w:val="009A54B2"/>
    <w:rsid w:val="009A58C1"/>
    <w:rsid w:val="009A5D08"/>
    <w:rsid w:val="009A7EA4"/>
    <w:rsid w:val="009B0A40"/>
    <w:rsid w:val="009B1385"/>
    <w:rsid w:val="009B1821"/>
    <w:rsid w:val="009B25C8"/>
    <w:rsid w:val="009B2CFC"/>
    <w:rsid w:val="009B3026"/>
    <w:rsid w:val="009B42B5"/>
    <w:rsid w:val="009B54E3"/>
    <w:rsid w:val="009B55B6"/>
    <w:rsid w:val="009B625F"/>
    <w:rsid w:val="009B63B5"/>
    <w:rsid w:val="009C0128"/>
    <w:rsid w:val="009C0326"/>
    <w:rsid w:val="009C084D"/>
    <w:rsid w:val="009C149B"/>
    <w:rsid w:val="009C1D77"/>
    <w:rsid w:val="009C293D"/>
    <w:rsid w:val="009C30C0"/>
    <w:rsid w:val="009C5219"/>
    <w:rsid w:val="009C5FB0"/>
    <w:rsid w:val="009C62FD"/>
    <w:rsid w:val="009C711A"/>
    <w:rsid w:val="009D043D"/>
    <w:rsid w:val="009D059C"/>
    <w:rsid w:val="009D0A9F"/>
    <w:rsid w:val="009D1F6B"/>
    <w:rsid w:val="009D21BF"/>
    <w:rsid w:val="009D2585"/>
    <w:rsid w:val="009D353E"/>
    <w:rsid w:val="009D41A5"/>
    <w:rsid w:val="009D46B3"/>
    <w:rsid w:val="009D4F96"/>
    <w:rsid w:val="009D73B1"/>
    <w:rsid w:val="009E0007"/>
    <w:rsid w:val="009E096A"/>
    <w:rsid w:val="009E1525"/>
    <w:rsid w:val="009E1A62"/>
    <w:rsid w:val="009E21A1"/>
    <w:rsid w:val="009E3877"/>
    <w:rsid w:val="009E4E07"/>
    <w:rsid w:val="009E6011"/>
    <w:rsid w:val="009E60FF"/>
    <w:rsid w:val="009E7AA6"/>
    <w:rsid w:val="009E7C32"/>
    <w:rsid w:val="009E7C44"/>
    <w:rsid w:val="009F0A5F"/>
    <w:rsid w:val="009F0AC9"/>
    <w:rsid w:val="009F2B57"/>
    <w:rsid w:val="009F37F9"/>
    <w:rsid w:val="009F44C1"/>
    <w:rsid w:val="009F535A"/>
    <w:rsid w:val="009F5ACA"/>
    <w:rsid w:val="009F5EE3"/>
    <w:rsid w:val="009F64A5"/>
    <w:rsid w:val="009F68B6"/>
    <w:rsid w:val="009F6E09"/>
    <w:rsid w:val="009F7251"/>
    <w:rsid w:val="00A0000D"/>
    <w:rsid w:val="00A00E6C"/>
    <w:rsid w:val="00A013FD"/>
    <w:rsid w:val="00A01598"/>
    <w:rsid w:val="00A0307F"/>
    <w:rsid w:val="00A03612"/>
    <w:rsid w:val="00A044B4"/>
    <w:rsid w:val="00A0506D"/>
    <w:rsid w:val="00A0511A"/>
    <w:rsid w:val="00A0531D"/>
    <w:rsid w:val="00A05404"/>
    <w:rsid w:val="00A05972"/>
    <w:rsid w:val="00A06F0B"/>
    <w:rsid w:val="00A07594"/>
    <w:rsid w:val="00A07E82"/>
    <w:rsid w:val="00A11308"/>
    <w:rsid w:val="00A11727"/>
    <w:rsid w:val="00A11A30"/>
    <w:rsid w:val="00A11AA1"/>
    <w:rsid w:val="00A12FC3"/>
    <w:rsid w:val="00A14586"/>
    <w:rsid w:val="00A148A4"/>
    <w:rsid w:val="00A14C62"/>
    <w:rsid w:val="00A150CD"/>
    <w:rsid w:val="00A156FC"/>
    <w:rsid w:val="00A15F43"/>
    <w:rsid w:val="00A16BD6"/>
    <w:rsid w:val="00A2002B"/>
    <w:rsid w:val="00A21FFF"/>
    <w:rsid w:val="00A2223D"/>
    <w:rsid w:val="00A226E8"/>
    <w:rsid w:val="00A22EAB"/>
    <w:rsid w:val="00A23460"/>
    <w:rsid w:val="00A23F01"/>
    <w:rsid w:val="00A241C7"/>
    <w:rsid w:val="00A242E5"/>
    <w:rsid w:val="00A24E7E"/>
    <w:rsid w:val="00A2508C"/>
    <w:rsid w:val="00A25933"/>
    <w:rsid w:val="00A25CEE"/>
    <w:rsid w:val="00A265F4"/>
    <w:rsid w:val="00A26856"/>
    <w:rsid w:val="00A26958"/>
    <w:rsid w:val="00A26B50"/>
    <w:rsid w:val="00A27275"/>
    <w:rsid w:val="00A3038F"/>
    <w:rsid w:val="00A30F16"/>
    <w:rsid w:val="00A31012"/>
    <w:rsid w:val="00A31B8A"/>
    <w:rsid w:val="00A33B7A"/>
    <w:rsid w:val="00A34201"/>
    <w:rsid w:val="00A34D99"/>
    <w:rsid w:val="00A34F98"/>
    <w:rsid w:val="00A35058"/>
    <w:rsid w:val="00A352A3"/>
    <w:rsid w:val="00A354C2"/>
    <w:rsid w:val="00A36D09"/>
    <w:rsid w:val="00A40AB7"/>
    <w:rsid w:val="00A40D01"/>
    <w:rsid w:val="00A40EBB"/>
    <w:rsid w:val="00A41EB5"/>
    <w:rsid w:val="00A42412"/>
    <w:rsid w:val="00A42842"/>
    <w:rsid w:val="00A42D59"/>
    <w:rsid w:val="00A42FB8"/>
    <w:rsid w:val="00A44386"/>
    <w:rsid w:val="00A447D2"/>
    <w:rsid w:val="00A44EA7"/>
    <w:rsid w:val="00A44EF6"/>
    <w:rsid w:val="00A44F43"/>
    <w:rsid w:val="00A44FD6"/>
    <w:rsid w:val="00A45592"/>
    <w:rsid w:val="00A45B61"/>
    <w:rsid w:val="00A45EE1"/>
    <w:rsid w:val="00A46566"/>
    <w:rsid w:val="00A46A9E"/>
    <w:rsid w:val="00A47627"/>
    <w:rsid w:val="00A508B4"/>
    <w:rsid w:val="00A511BD"/>
    <w:rsid w:val="00A5235C"/>
    <w:rsid w:val="00A528E1"/>
    <w:rsid w:val="00A52C9D"/>
    <w:rsid w:val="00A535A9"/>
    <w:rsid w:val="00A53B03"/>
    <w:rsid w:val="00A54EB8"/>
    <w:rsid w:val="00A553B0"/>
    <w:rsid w:val="00A55961"/>
    <w:rsid w:val="00A5675A"/>
    <w:rsid w:val="00A56922"/>
    <w:rsid w:val="00A56D6F"/>
    <w:rsid w:val="00A570D5"/>
    <w:rsid w:val="00A5719D"/>
    <w:rsid w:val="00A57967"/>
    <w:rsid w:val="00A57C79"/>
    <w:rsid w:val="00A6119D"/>
    <w:rsid w:val="00A61466"/>
    <w:rsid w:val="00A616AB"/>
    <w:rsid w:val="00A6382C"/>
    <w:rsid w:val="00A64606"/>
    <w:rsid w:val="00A6524D"/>
    <w:rsid w:val="00A65370"/>
    <w:rsid w:val="00A66FD3"/>
    <w:rsid w:val="00A6730F"/>
    <w:rsid w:val="00A67338"/>
    <w:rsid w:val="00A67C50"/>
    <w:rsid w:val="00A70720"/>
    <w:rsid w:val="00A70EB5"/>
    <w:rsid w:val="00A7136C"/>
    <w:rsid w:val="00A71B6F"/>
    <w:rsid w:val="00A720FA"/>
    <w:rsid w:val="00A721A9"/>
    <w:rsid w:val="00A723C7"/>
    <w:rsid w:val="00A72BA7"/>
    <w:rsid w:val="00A7314B"/>
    <w:rsid w:val="00A73D59"/>
    <w:rsid w:val="00A756D6"/>
    <w:rsid w:val="00A7599E"/>
    <w:rsid w:val="00A75AC5"/>
    <w:rsid w:val="00A75C5A"/>
    <w:rsid w:val="00A76F8C"/>
    <w:rsid w:val="00A7711A"/>
    <w:rsid w:val="00A776F2"/>
    <w:rsid w:val="00A777D1"/>
    <w:rsid w:val="00A77893"/>
    <w:rsid w:val="00A80C1A"/>
    <w:rsid w:val="00A80D38"/>
    <w:rsid w:val="00A810E6"/>
    <w:rsid w:val="00A811D6"/>
    <w:rsid w:val="00A81787"/>
    <w:rsid w:val="00A8310E"/>
    <w:rsid w:val="00A83174"/>
    <w:rsid w:val="00A832BD"/>
    <w:rsid w:val="00A83B49"/>
    <w:rsid w:val="00A84227"/>
    <w:rsid w:val="00A842E5"/>
    <w:rsid w:val="00A84798"/>
    <w:rsid w:val="00A84B5C"/>
    <w:rsid w:val="00A853AA"/>
    <w:rsid w:val="00A86E8C"/>
    <w:rsid w:val="00A8722B"/>
    <w:rsid w:val="00A87668"/>
    <w:rsid w:val="00A87F6F"/>
    <w:rsid w:val="00A9238D"/>
    <w:rsid w:val="00A9325D"/>
    <w:rsid w:val="00A932D8"/>
    <w:rsid w:val="00A9347C"/>
    <w:rsid w:val="00A9392F"/>
    <w:rsid w:val="00A93A61"/>
    <w:rsid w:val="00A94551"/>
    <w:rsid w:val="00A94DA0"/>
    <w:rsid w:val="00A95486"/>
    <w:rsid w:val="00A956E1"/>
    <w:rsid w:val="00A96A0C"/>
    <w:rsid w:val="00A96F1F"/>
    <w:rsid w:val="00A97341"/>
    <w:rsid w:val="00A97752"/>
    <w:rsid w:val="00A97931"/>
    <w:rsid w:val="00AA0C1C"/>
    <w:rsid w:val="00AA0DD4"/>
    <w:rsid w:val="00AA0E11"/>
    <w:rsid w:val="00AA0FF7"/>
    <w:rsid w:val="00AA117F"/>
    <w:rsid w:val="00AA212F"/>
    <w:rsid w:val="00AA2259"/>
    <w:rsid w:val="00AA25B4"/>
    <w:rsid w:val="00AA2932"/>
    <w:rsid w:val="00AA2B82"/>
    <w:rsid w:val="00AA38E3"/>
    <w:rsid w:val="00AA3B10"/>
    <w:rsid w:val="00AA5C2E"/>
    <w:rsid w:val="00AA5D2B"/>
    <w:rsid w:val="00AA5E36"/>
    <w:rsid w:val="00AA62F2"/>
    <w:rsid w:val="00AB028A"/>
    <w:rsid w:val="00AB1F15"/>
    <w:rsid w:val="00AB1F47"/>
    <w:rsid w:val="00AB2206"/>
    <w:rsid w:val="00AB3328"/>
    <w:rsid w:val="00AB3769"/>
    <w:rsid w:val="00AB392B"/>
    <w:rsid w:val="00AB52E7"/>
    <w:rsid w:val="00AB6145"/>
    <w:rsid w:val="00AB6D49"/>
    <w:rsid w:val="00AB742D"/>
    <w:rsid w:val="00AC0352"/>
    <w:rsid w:val="00AC03E2"/>
    <w:rsid w:val="00AC0F1B"/>
    <w:rsid w:val="00AC1455"/>
    <w:rsid w:val="00AC25D2"/>
    <w:rsid w:val="00AC3328"/>
    <w:rsid w:val="00AC376C"/>
    <w:rsid w:val="00AC3E98"/>
    <w:rsid w:val="00AC3F06"/>
    <w:rsid w:val="00AC44EF"/>
    <w:rsid w:val="00AC5E92"/>
    <w:rsid w:val="00AC5F94"/>
    <w:rsid w:val="00AC6928"/>
    <w:rsid w:val="00AC712F"/>
    <w:rsid w:val="00AC7221"/>
    <w:rsid w:val="00AD0069"/>
    <w:rsid w:val="00AD0360"/>
    <w:rsid w:val="00AD16EE"/>
    <w:rsid w:val="00AD1BA8"/>
    <w:rsid w:val="00AD1F6D"/>
    <w:rsid w:val="00AD1FF9"/>
    <w:rsid w:val="00AD235E"/>
    <w:rsid w:val="00AD2C87"/>
    <w:rsid w:val="00AD4018"/>
    <w:rsid w:val="00AD4541"/>
    <w:rsid w:val="00AD56DF"/>
    <w:rsid w:val="00AD60B6"/>
    <w:rsid w:val="00AD6D38"/>
    <w:rsid w:val="00AD6D59"/>
    <w:rsid w:val="00AD71E7"/>
    <w:rsid w:val="00AD7300"/>
    <w:rsid w:val="00AD7B06"/>
    <w:rsid w:val="00AD7E9D"/>
    <w:rsid w:val="00AE04C9"/>
    <w:rsid w:val="00AE075C"/>
    <w:rsid w:val="00AE0BC8"/>
    <w:rsid w:val="00AE1FBE"/>
    <w:rsid w:val="00AE2318"/>
    <w:rsid w:val="00AE2767"/>
    <w:rsid w:val="00AE3314"/>
    <w:rsid w:val="00AE3598"/>
    <w:rsid w:val="00AE39CE"/>
    <w:rsid w:val="00AE5956"/>
    <w:rsid w:val="00AE5CD1"/>
    <w:rsid w:val="00AE6C23"/>
    <w:rsid w:val="00AF0498"/>
    <w:rsid w:val="00AF1551"/>
    <w:rsid w:val="00AF1CD1"/>
    <w:rsid w:val="00AF1D1E"/>
    <w:rsid w:val="00AF23C8"/>
    <w:rsid w:val="00AF25D1"/>
    <w:rsid w:val="00AF3C4C"/>
    <w:rsid w:val="00AF4074"/>
    <w:rsid w:val="00AF4D6C"/>
    <w:rsid w:val="00AF6227"/>
    <w:rsid w:val="00AF6250"/>
    <w:rsid w:val="00AF71F8"/>
    <w:rsid w:val="00AF7250"/>
    <w:rsid w:val="00AF7DE2"/>
    <w:rsid w:val="00B006C0"/>
    <w:rsid w:val="00B00872"/>
    <w:rsid w:val="00B00BAC"/>
    <w:rsid w:val="00B01872"/>
    <w:rsid w:val="00B01C93"/>
    <w:rsid w:val="00B01D11"/>
    <w:rsid w:val="00B01E90"/>
    <w:rsid w:val="00B02B2E"/>
    <w:rsid w:val="00B02F35"/>
    <w:rsid w:val="00B0388A"/>
    <w:rsid w:val="00B03D74"/>
    <w:rsid w:val="00B0497A"/>
    <w:rsid w:val="00B04DFD"/>
    <w:rsid w:val="00B04FB8"/>
    <w:rsid w:val="00B05120"/>
    <w:rsid w:val="00B0571A"/>
    <w:rsid w:val="00B05936"/>
    <w:rsid w:val="00B06C46"/>
    <w:rsid w:val="00B06C97"/>
    <w:rsid w:val="00B10110"/>
    <w:rsid w:val="00B11993"/>
    <w:rsid w:val="00B125EA"/>
    <w:rsid w:val="00B12AC0"/>
    <w:rsid w:val="00B139B6"/>
    <w:rsid w:val="00B13BE6"/>
    <w:rsid w:val="00B13DD3"/>
    <w:rsid w:val="00B147DB"/>
    <w:rsid w:val="00B14881"/>
    <w:rsid w:val="00B14AEE"/>
    <w:rsid w:val="00B14D95"/>
    <w:rsid w:val="00B14DC8"/>
    <w:rsid w:val="00B155E9"/>
    <w:rsid w:val="00B1569B"/>
    <w:rsid w:val="00B15E8F"/>
    <w:rsid w:val="00B1634F"/>
    <w:rsid w:val="00B169A5"/>
    <w:rsid w:val="00B17A9F"/>
    <w:rsid w:val="00B212E3"/>
    <w:rsid w:val="00B21EE7"/>
    <w:rsid w:val="00B22DD7"/>
    <w:rsid w:val="00B23833"/>
    <w:rsid w:val="00B2396E"/>
    <w:rsid w:val="00B23F23"/>
    <w:rsid w:val="00B23F7E"/>
    <w:rsid w:val="00B27B4E"/>
    <w:rsid w:val="00B31383"/>
    <w:rsid w:val="00B3242C"/>
    <w:rsid w:val="00B32C46"/>
    <w:rsid w:val="00B330D0"/>
    <w:rsid w:val="00B3381B"/>
    <w:rsid w:val="00B35FC4"/>
    <w:rsid w:val="00B361D8"/>
    <w:rsid w:val="00B403E9"/>
    <w:rsid w:val="00B40621"/>
    <w:rsid w:val="00B40C60"/>
    <w:rsid w:val="00B411A4"/>
    <w:rsid w:val="00B41C2A"/>
    <w:rsid w:val="00B41E6A"/>
    <w:rsid w:val="00B42588"/>
    <w:rsid w:val="00B42F4D"/>
    <w:rsid w:val="00B432D4"/>
    <w:rsid w:val="00B43573"/>
    <w:rsid w:val="00B43D4D"/>
    <w:rsid w:val="00B449C8"/>
    <w:rsid w:val="00B44C52"/>
    <w:rsid w:val="00B453D7"/>
    <w:rsid w:val="00B455D9"/>
    <w:rsid w:val="00B45D75"/>
    <w:rsid w:val="00B469CE"/>
    <w:rsid w:val="00B479ED"/>
    <w:rsid w:val="00B47B5B"/>
    <w:rsid w:val="00B50650"/>
    <w:rsid w:val="00B50F20"/>
    <w:rsid w:val="00B51146"/>
    <w:rsid w:val="00B53CE7"/>
    <w:rsid w:val="00B5408B"/>
    <w:rsid w:val="00B54A0D"/>
    <w:rsid w:val="00B55708"/>
    <w:rsid w:val="00B56964"/>
    <w:rsid w:val="00B56A13"/>
    <w:rsid w:val="00B56B91"/>
    <w:rsid w:val="00B573F1"/>
    <w:rsid w:val="00B57705"/>
    <w:rsid w:val="00B605F3"/>
    <w:rsid w:val="00B607B2"/>
    <w:rsid w:val="00B60ACE"/>
    <w:rsid w:val="00B60E58"/>
    <w:rsid w:val="00B61273"/>
    <w:rsid w:val="00B615D0"/>
    <w:rsid w:val="00B61D04"/>
    <w:rsid w:val="00B62870"/>
    <w:rsid w:val="00B629CD"/>
    <w:rsid w:val="00B62BDC"/>
    <w:rsid w:val="00B64255"/>
    <w:rsid w:val="00B645C0"/>
    <w:rsid w:val="00B6526E"/>
    <w:rsid w:val="00B669D6"/>
    <w:rsid w:val="00B66D09"/>
    <w:rsid w:val="00B66E44"/>
    <w:rsid w:val="00B67FB9"/>
    <w:rsid w:val="00B70744"/>
    <w:rsid w:val="00B7074D"/>
    <w:rsid w:val="00B708F2"/>
    <w:rsid w:val="00B71778"/>
    <w:rsid w:val="00B721C6"/>
    <w:rsid w:val="00B73325"/>
    <w:rsid w:val="00B73B0B"/>
    <w:rsid w:val="00B74DBA"/>
    <w:rsid w:val="00B75AC0"/>
    <w:rsid w:val="00B76B9B"/>
    <w:rsid w:val="00B76BC4"/>
    <w:rsid w:val="00B76F16"/>
    <w:rsid w:val="00B77313"/>
    <w:rsid w:val="00B773CF"/>
    <w:rsid w:val="00B77A95"/>
    <w:rsid w:val="00B77ABE"/>
    <w:rsid w:val="00B77C58"/>
    <w:rsid w:val="00B77CDB"/>
    <w:rsid w:val="00B805B3"/>
    <w:rsid w:val="00B805FF"/>
    <w:rsid w:val="00B80B1E"/>
    <w:rsid w:val="00B80E44"/>
    <w:rsid w:val="00B81304"/>
    <w:rsid w:val="00B81386"/>
    <w:rsid w:val="00B81C1F"/>
    <w:rsid w:val="00B82320"/>
    <w:rsid w:val="00B82561"/>
    <w:rsid w:val="00B82BE3"/>
    <w:rsid w:val="00B84A96"/>
    <w:rsid w:val="00B84F58"/>
    <w:rsid w:val="00B85288"/>
    <w:rsid w:val="00B85312"/>
    <w:rsid w:val="00B8546A"/>
    <w:rsid w:val="00B85E51"/>
    <w:rsid w:val="00B861A8"/>
    <w:rsid w:val="00B8724D"/>
    <w:rsid w:val="00B87D04"/>
    <w:rsid w:val="00B9025C"/>
    <w:rsid w:val="00B9048D"/>
    <w:rsid w:val="00B906EC"/>
    <w:rsid w:val="00B90953"/>
    <w:rsid w:val="00B913C3"/>
    <w:rsid w:val="00B92CE0"/>
    <w:rsid w:val="00B92D3A"/>
    <w:rsid w:val="00B933C4"/>
    <w:rsid w:val="00B93414"/>
    <w:rsid w:val="00B9357B"/>
    <w:rsid w:val="00B937DD"/>
    <w:rsid w:val="00B93F5E"/>
    <w:rsid w:val="00B94162"/>
    <w:rsid w:val="00B94B1C"/>
    <w:rsid w:val="00B95B03"/>
    <w:rsid w:val="00B962B8"/>
    <w:rsid w:val="00B96D7F"/>
    <w:rsid w:val="00B975F4"/>
    <w:rsid w:val="00B97674"/>
    <w:rsid w:val="00B977F6"/>
    <w:rsid w:val="00B97873"/>
    <w:rsid w:val="00B97FEE"/>
    <w:rsid w:val="00BA14CA"/>
    <w:rsid w:val="00BA2052"/>
    <w:rsid w:val="00BA2191"/>
    <w:rsid w:val="00BA2D5F"/>
    <w:rsid w:val="00BA3575"/>
    <w:rsid w:val="00BA391B"/>
    <w:rsid w:val="00BA3CDA"/>
    <w:rsid w:val="00BA4F2A"/>
    <w:rsid w:val="00BA5008"/>
    <w:rsid w:val="00BA5682"/>
    <w:rsid w:val="00BA67AD"/>
    <w:rsid w:val="00BA6DC0"/>
    <w:rsid w:val="00BA76EB"/>
    <w:rsid w:val="00BA7870"/>
    <w:rsid w:val="00BB04E2"/>
    <w:rsid w:val="00BB0AEA"/>
    <w:rsid w:val="00BB3470"/>
    <w:rsid w:val="00BB35F8"/>
    <w:rsid w:val="00BB3DA9"/>
    <w:rsid w:val="00BB4311"/>
    <w:rsid w:val="00BB4CF1"/>
    <w:rsid w:val="00BB5018"/>
    <w:rsid w:val="00BB5434"/>
    <w:rsid w:val="00BB6CCB"/>
    <w:rsid w:val="00BB723A"/>
    <w:rsid w:val="00BB7C5B"/>
    <w:rsid w:val="00BC0249"/>
    <w:rsid w:val="00BC0504"/>
    <w:rsid w:val="00BC0C74"/>
    <w:rsid w:val="00BC188D"/>
    <w:rsid w:val="00BC1B28"/>
    <w:rsid w:val="00BC205E"/>
    <w:rsid w:val="00BC3ABF"/>
    <w:rsid w:val="00BC519E"/>
    <w:rsid w:val="00BC77DB"/>
    <w:rsid w:val="00BC7878"/>
    <w:rsid w:val="00BC78C6"/>
    <w:rsid w:val="00BD068D"/>
    <w:rsid w:val="00BD0B54"/>
    <w:rsid w:val="00BD10B6"/>
    <w:rsid w:val="00BD1C84"/>
    <w:rsid w:val="00BD2012"/>
    <w:rsid w:val="00BD2147"/>
    <w:rsid w:val="00BD2497"/>
    <w:rsid w:val="00BD35CD"/>
    <w:rsid w:val="00BD4020"/>
    <w:rsid w:val="00BD4499"/>
    <w:rsid w:val="00BD47C8"/>
    <w:rsid w:val="00BD4BE1"/>
    <w:rsid w:val="00BD59EB"/>
    <w:rsid w:val="00BD5A5D"/>
    <w:rsid w:val="00BD62A5"/>
    <w:rsid w:val="00BD6913"/>
    <w:rsid w:val="00BD6CCD"/>
    <w:rsid w:val="00BD6EE5"/>
    <w:rsid w:val="00BD7CF7"/>
    <w:rsid w:val="00BD7FEE"/>
    <w:rsid w:val="00BE05D6"/>
    <w:rsid w:val="00BE0803"/>
    <w:rsid w:val="00BE101B"/>
    <w:rsid w:val="00BE1527"/>
    <w:rsid w:val="00BE1969"/>
    <w:rsid w:val="00BE2C2E"/>
    <w:rsid w:val="00BE2CE1"/>
    <w:rsid w:val="00BE32D4"/>
    <w:rsid w:val="00BE34EE"/>
    <w:rsid w:val="00BE3E69"/>
    <w:rsid w:val="00BE3F8F"/>
    <w:rsid w:val="00BE4395"/>
    <w:rsid w:val="00BE4F22"/>
    <w:rsid w:val="00BE5373"/>
    <w:rsid w:val="00BE5EFE"/>
    <w:rsid w:val="00BE7258"/>
    <w:rsid w:val="00BE7436"/>
    <w:rsid w:val="00BE7818"/>
    <w:rsid w:val="00BE7EB4"/>
    <w:rsid w:val="00BF0246"/>
    <w:rsid w:val="00BF07CA"/>
    <w:rsid w:val="00BF0CFF"/>
    <w:rsid w:val="00BF10BE"/>
    <w:rsid w:val="00BF13D1"/>
    <w:rsid w:val="00BF1A8D"/>
    <w:rsid w:val="00BF2BFB"/>
    <w:rsid w:val="00BF3204"/>
    <w:rsid w:val="00BF324D"/>
    <w:rsid w:val="00BF33F5"/>
    <w:rsid w:val="00BF34BF"/>
    <w:rsid w:val="00BF4289"/>
    <w:rsid w:val="00BF4ABE"/>
    <w:rsid w:val="00BF59EB"/>
    <w:rsid w:val="00BF6007"/>
    <w:rsid w:val="00BF64F9"/>
    <w:rsid w:val="00BF67CE"/>
    <w:rsid w:val="00BF6E0C"/>
    <w:rsid w:val="00BF7AB2"/>
    <w:rsid w:val="00C00B4D"/>
    <w:rsid w:val="00C017BD"/>
    <w:rsid w:val="00C01C4C"/>
    <w:rsid w:val="00C01E6E"/>
    <w:rsid w:val="00C025DE"/>
    <w:rsid w:val="00C0376E"/>
    <w:rsid w:val="00C04B3C"/>
    <w:rsid w:val="00C05537"/>
    <w:rsid w:val="00C062FA"/>
    <w:rsid w:val="00C06363"/>
    <w:rsid w:val="00C0640B"/>
    <w:rsid w:val="00C06CAF"/>
    <w:rsid w:val="00C071EF"/>
    <w:rsid w:val="00C0763D"/>
    <w:rsid w:val="00C07BD4"/>
    <w:rsid w:val="00C101F3"/>
    <w:rsid w:val="00C10389"/>
    <w:rsid w:val="00C10F49"/>
    <w:rsid w:val="00C11CF3"/>
    <w:rsid w:val="00C123DD"/>
    <w:rsid w:val="00C1243E"/>
    <w:rsid w:val="00C129ED"/>
    <w:rsid w:val="00C131FF"/>
    <w:rsid w:val="00C13F06"/>
    <w:rsid w:val="00C14274"/>
    <w:rsid w:val="00C14CDA"/>
    <w:rsid w:val="00C14EEE"/>
    <w:rsid w:val="00C150AB"/>
    <w:rsid w:val="00C155DD"/>
    <w:rsid w:val="00C159FC"/>
    <w:rsid w:val="00C16165"/>
    <w:rsid w:val="00C16A8A"/>
    <w:rsid w:val="00C1784C"/>
    <w:rsid w:val="00C17883"/>
    <w:rsid w:val="00C214D8"/>
    <w:rsid w:val="00C21D86"/>
    <w:rsid w:val="00C22F67"/>
    <w:rsid w:val="00C23D9F"/>
    <w:rsid w:val="00C24B6C"/>
    <w:rsid w:val="00C2569E"/>
    <w:rsid w:val="00C25833"/>
    <w:rsid w:val="00C265A7"/>
    <w:rsid w:val="00C26859"/>
    <w:rsid w:val="00C26A87"/>
    <w:rsid w:val="00C272E1"/>
    <w:rsid w:val="00C27476"/>
    <w:rsid w:val="00C27A0E"/>
    <w:rsid w:val="00C27B31"/>
    <w:rsid w:val="00C27BE6"/>
    <w:rsid w:val="00C30B92"/>
    <w:rsid w:val="00C30E9C"/>
    <w:rsid w:val="00C3167E"/>
    <w:rsid w:val="00C32717"/>
    <w:rsid w:val="00C32895"/>
    <w:rsid w:val="00C32B2E"/>
    <w:rsid w:val="00C32D02"/>
    <w:rsid w:val="00C32EB7"/>
    <w:rsid w:val="00C33282"/>
    <w:rsid w:val="00C353CA"/>
    <w:rsid w:val="00C35921"/>
    <w:rsid w:val="00C35B13"/>
    <w:rsid w:val="00C3649C"/>
    <w:rsid w:val="00C368E5"/>
    <w:rsid w:val="00C3691C"/>
    <w:rsid w:val="00C36C56"/>
    <w:rsid w:val="00C37DA9"/>
    <w:rsid w:val="00C403CA"/>
    <w:rsid w:val="00C40797"/>
    <w:rsid w:val="00C416D3"/>
    <w:rsid w:val="00C41E13"/>
    <w:rsid w:val="00C43494"/>
    <w:rsid w:val="00C4393B"/>
    <w:rsid w:val="00C43E84"/>
    <w:rsid w:val="00C4468B"/>
    <w:rsid w:val="00C44FE8"/>
    <w:rsid w:val="00C450BA"/>
    <w:rsid w:val="00C45178"/>
    <w:rsid w:val="00C45657"/>
    <w:rsid w:val="00C466D9"/>
    <w:rsid w:val="00C4691E"/>
    <w:rsid w:val="00C471CD"/>
    <w:rsid w:val="00C47353"/>
    <w:rsid w:val="00C50793"/>
    <w:rsid w:val="00C5104D"/>
    <w:rsid w:val="00C51406"/>
    <w:rsid w:val="00C51AEF"/>
    <w:rsid w:val="00C52297"/>
    <w:rsid w:val="00C53BD1"/>
    <w:rsid w:val="00C540AD"/>
    <w:rsid w:val="00C54A7B"/>
    <w:rsid w:val="00C54DA4"/>
    <w:rsid w:val="00C550C7"/>
    <w:rsid w:val="00C5574B"/>
    <w:rsid w:val="00C577BC"/>
    <w:rsid w:val="00C60C94"/>
    <w:rsid w:val="00C617DE"/>
    <w:rsid w:val="00C62589"/>
    <w:rsid w:val="00C62884"/>
    <w:rsid w:val="00C62DD4"/>
    <w:rsid w:val="00C636EF"/>
    <w:rsid w:val="00C63B27"/>
    <w:rsid w:val="00C642BA"/>
    <w:rsid w:val="00C64840"/>
    <w:rsid w:val="00C65423"/>
    <w:rsid w:val="00C65F8B"/>
    <w:rsid w:val="00C66166"/>
    <w:rsid w:val="00C66F3C"/>
    <w:rsid w:val="00C66F6F"/>
    <w:rsid w:val="00C67CF7"/>
    <w:rsid w:val="00C7131F"/>
    <w:rsid w:val="00C724C2"/>
    <w:rsid w:val="00C72697"/>
    <w:rsid w:val="00C72F48"/>
    <w:rsid w:val="00C732C6"/>
    <w:rsid w:val="00C73B5A"/>
    <w:rsid w:val="00C73EFF"/>
    <w:rsid w:val="00C74764"/>
    <w:rsid w:val="00C757B5"/>
    <w:rsid w:val="00C760A8"/>
    <w:rsid w:val="00C76DA5"/>
    <w:rsid w:val="00C77A03"/>
    <w:rsid w:val="00C80C30"/>
    <w:rsid w:val="00C80D56"/>
    <w:rsid w:val="00C81322"/>
    <w:rsid w:val="00C81523"/>
    <w:rsid w:val="00C81EE2"/>
    <w:rsid w:val="00C82293"/>
    <w:rsid w:val="00C825C9"/>
    <w:rsid w:val="00C8298C"/>
    <w:rsid w:val="00C82FAF"/>
    <w:rsid w:val="00C83918"/>
    <w:rsid w:val="00C84BDB"/>
    <w:rsid w:val="00C85F27"/>
    <w:rsid w:val="00C862B3"/>
    <w:rsid w:val="00C87093"/>
    <w:rsid w:val="00C90402"/>
    <w:rsid w:val="00C909FE"/>
    <w:rsid w:val="00C916B8"/>
    <w:rsid w:val="00C91917"/>
    <w:rsid w:val="00C91EE3"/>
    <w:rsid w:val="00C93864"/>
    <w:rsid w:val="00C947FA"/>
    <w:rsid w:val="00C9498F"/>
    <w:rsid w:val="00CA0F7E"/>
    <w:rsid w:val="00CA2B96"/>
    <w:rsid w:val="00CA3107"/>
    <w:rsid w:val="00CA3184"/>
    <w:rsid w:val="00CA322C"/>
    <w:rsid w:val="00CA402D"/>
    <w:rsid w:val="00CA43C7"/>
    <w:rsid w:val="00CA45BB"/>
    <w:rsid w:val="00CA4686"/>
    <w:rsid w:val="00CA469D"/>
    <w:rsid w:val="00CA4703"/>
    <w:rsid w:val="00CA4FB4"/>
    <w:rsid w:val="00CA58E6"/>
    <w:rsid w:val="00CA692C"/>
    <w:rsid w:val="00CA6FC9"/>
    <w:rsid w:val="00CA6FE0"/>
    <w:rsid w:val="00CA792B"/>
    <w:rsid w:val="00CB0101"/>
    <w:rsid w:val="00CB1C2C"/>
    <w:rsid w:val="00CB1F98"/>
    <w:rsid w:val="00CB25C3"/>
    <w:rsid w:val="00CB2774"/>
    <w:rsid w:val="00CB2DE5"/>
    <w:rsid w:val="00CB384F"/>
    <w:rsid w:val="00CB3970"/>
    <w:rsid w:val="00CB3ADE"/>
    <w:rsid w:val="00CB475C"/>
    <w:rsid w:val="00CB4BD6"/>
    <w:rsid w:val="00CB4FD7"/>
    <w:rsid w:val="00CB68B1"/>
    <w:rsid w:val="00CB7381"/>
    <w:rsid w:val="00CB78E1"/>
    <w:rsid w:val="00CC0922"/>
    <w:rsid w:val="00CC0E01"/>
    <w:rsid w:val="00CC0E15"/>
    <w:rsid w:val="00CC1425"/>
    <w:rsid w:val="00CC15F7"/>
    <w:rsid w:val="00CC1705"/>
    <w:rsid w:val="00CC1EFE"/>
    <w:rsid w:val="00CC27E4"/>
    <w:rsid w:val="00CC2AF1"/>
    <w:rsid w:val="00CC2F58"/>
    <w:rsid w:val="00CC32B6"/>
    <w:rsid w:val="00CC3DA2"/>
    <w:rsid w:val="00CC3DE2"/>
    <w:rsid w:val="00CC3E31"/>
    <w:rsid w:val="00CC42F3"/>
    <w:rsid w:val="00CC538E"/>
    <w:rsid w:val="00CC5C5E"/>
    <w:rsid w:val="00CC67F9"/>
    <w:rsid w:val="00CC6F49"/>
    <w:rsid w:val="00CC7C9C"/>
    <w:rsid w:val="00CD08F1"/>
    <w:rsid w:val="00CD0A4D"/>
    <w:rsid w:val="00CD0AAB"/>
    <w:rsid w:val="00CD0F7A"/>
    <w:rsid w:val="00CD1F52"/>
    <w:rsid w:val="00CD2AD5"/>
    <w:rsid w:val="00CD2B2E"/>
    <w:rsid w:val="00CD3049"/>
    <w:rsid w:val="00CD3532"/>
    <w:rsid w:val="00CD3FA1"/>
    <w:rsid w:val="00CD40C2"/>
    <w:rsid w:val="00CD49CE"/>
    <w:rsid w:val="00CD5286"/>
    <w:rsid w:val="00CD5A55"/>
    <w:rsid w:val="00CE001A"/>
    <w:rsid w:val="00CE06CC"/>
    <w:rsid w:val="00CE079C"/>
    <w:rsid w:val="00CE0F43"/>
    <w:rsid w:val="00CE14F4"/>
    <w:rsid w:val="00CE1853"/>
    <w:rsid w:val="00CE1F5E"/>
    <w:rsid w:val="00CE2CDA"/>
    <w:rsid w:val="00CE33A8"/>
    <w:rsid w:val="00CE3CC1"/>
    <w:rsid w:val="00CE4778"/>
    <w:rsid w:val="00CE4B5D"/>
    <w:rsid w:val="00CE4E28"/>
    <w:rsid w:val="00CE5DE8"/>
    <w:rsid w:val="00CE66EC"/>
    <w:rsid w:val="00CE7553"/>
    <w:rsid w:val="00CF0E7B"/>
    <w:rsid w:val="00CF1598"/>
    <w:rsid w:val="00CF22FC"/>
    <w:rsid w:val="00CF30CA"/>
    <w:rsid w:val="00CF3149"/>
    <w:rsid w:val="00CF3201"/>
    <w:rsid w:val="00CF478A"/>
    <w:rsid w:val="00CF4825"/>
    <w:rsid w:val="00CF4C15"/>
    <w:rsid w:val="00CF4D00"/>
    <w:rsid w:val="00CF56BF"/>
    <w:rsid w:val="00CF64F3"/>
    <w:rsid w:val="00CF7ADE"/>
    <w:rsid w:val="00D0055E"/>
    <w:rsid w:val="00D008B7"/>
    <w:rsid w:val="00D00E15"/>
    <w:rsid w:val="00D03B52"/>
    <w:rsid w:val="00D03BE7"/>
    <w:rsid w:val="00D0404F"/>
    <w:rsid w:val="00D04BBB"/>
    <w:rsid w:val="00D04DDB"/>
    <w:rsid w:val="00D050FC"/>
    <w:rsid w:val="00D05251"/>
    <w:rsid w:val="00D05E9A"/>
    <w:rsid w:val="00D1003A"/>
    <w:rsid w:val="00D10704"/>
    <w:rsid w:val="00D10DB6"/>
    <w:rsid w:val="00D1144B"/>
    <w:rsid w:val="00D121F1"/>
    <w:rsid w:val="00D123F3"/>
    <w:rsid w:val="00D13B0E"/>
    <w:rsid w:val="00D14EDA"/>
    <w:rsid w:val="00D15081"/>
    <w:rsid w:val="00D155AB"/>
    <w:rsid w:val="00D17126"/>
    <w:rsid w:val="00D1712F"/>
    <w:rsid w:val="00D17F74"/>
    <w:rsid w:val="00D2078A"/>
    <w:rsid w:val="00D208D9"/>
    <w:rsid w:val="00D20AD6"/>
    <w:rsid w:val="00D20F19"/>
    <w:rsid w:val="00D20FCA"/>
    <w:rsid w:val="00D213B3"/>
    <w:rsid w:val="00D214DB"/>
    <w:rsid w:val="00D21A0E"/>
    <w:rsid w:val="00D221E0"/>
    <w:rsid w:val="00D22224"/>
    <w:rsid w:val="00D22EC1"/>
    <w:rsid w:val="00D23B74"/>
    <w:rsid w:val="00D23B95"/>
    <w:rsid w:val="00D23BF8"/>
    <w:rsid w:val="00D23E88"/>
    <w:rsid w:val="00D23ED6"/>
    <w:rsid w:val="00D2412C"/>
    <w:rsid w:val="00D247E0"/>
    <w:rsid w:val="00D25125"/>
    <w:rsid w:val="00D26046"/>
    <w:rsid w:val="00D27C09"/>
    <w:rsid w:val="00D3049C"/>
    <w:rsid w:val="00D305C3"/>
    <w:rsid w:val="00D306DB"/>
    <w:rsid w:val="00D30C70"/>
    <w:rsid w:val="00D34258"/>
    <w:rsid w:val="00D34A15"/>
    <w:rsid w:val="00D353C6"/>
    <w:rsid w:val="00D368C0"/>
    <w:rsid w:val="00D376F2"/>
    <w:rsid w:val="00D37C8A"/>
    <w:rsid w:val="00D40726"/>
    <w:rsid w:val="00D41B18"/>
    <w:rsid w:val="00D41C83"/>
    <w:rsid w:val="00D41DFA"/>
    <w:rsid w:val="00D42558"/>
    <w:rsid w:val="00D43371"/>
    <w:rsid w:val="00D433FA"/>
    <w:rsid w:val="00D445F0"/>
    <w:rsid w:val="00D44B1F"/>
    <w:rsid w:val="00D44BEE"/>
    <w:rsid w:val="00D44DE0"/>
    <w:rsid w:val="00D44E86"/>
    <w:rsid w:val="00D4575F"/>
    <w:rsid w:val="00D46AD3"/>
    <w:rsid w:val="00D46D98"/>
    <w:rsid w:val="00D50DDB"/>
    <w:rsid w:val="00D51598"/>
    <w:rsid w:val="00D5242A"/>
    <w:rsid w:val="00D52826"/>
    <w:rsid w:val="00D53E39"/>
    <w:rsid w:val="00D54368"/>
    <w:rsid w:val="00D54372"/>
    <w:rsid w:val="00D548BD"/>
    <w:rsid w:val="00D549D1"/>
    <w:rsid w:val="00D55617"/>
    <w:rsid w:val="00D56337"/>
    <w:rsid w:val="00D57897"/>
    <w:rsid w:val="00D57A9C"/>
    <w:rsid w:val="00D60D56"/>
    <w:rsid w:val="00D60DBC"/>
    <w:rsid w:val="00D64C7F"/>
    <w:rsid w:val="00D64F9B"/>
    <w:rsid w:val="00D6501F"/>
    <w:rsid w:val="00D65919"/>
    <w:rsid w:val="00D65950"/>
    <w:rsid w:val="00D66797"/>
    <w:rsid w:val="00D66D12"/>
    <w:rsid w:val="00D66D2F"/>
    <w:rsid w:val="00D673AD"/>
    <w:rsid w:val="00D675DA"/>
    <w:rsid w:val="00D67CDB"/>
    <w:rsid w:val="00D70345"/>
    <w:rsid w:val="00D70518"/>
    <w:rsid w:val="00D709AC"/>
    <w:rsid w:val="00D715D6"/>
    <w:rsid w:val="00D72977"/>
    <w:rsid w:val="00D72A55"/>
    <w:rsid w:val="00D734B9"/>
    <w:rsid w:val="00D74ED3"/>
    <w:rsid w:val="00D7523D"/>
    <w:rsid w:val="00D75383"/>
    <w:rsid w:val="00D7576B"/>
    <w:rsid w:val="00D760A2"/>
    <w:rsid w:val="00D763E7"/>
    <w:rsid w:val="00D76962"/>
    <w:rsid w:val="00D76A93"/>
    <w:rsid w:val="00D76AC4"/>
    <w:rsid w:val="00D76C0C"/>
    <w:rsid w:val="00D773EB"/>
    <w:rsid w:val="00D800AA"/>
    <w:rsid w:val="00D80E97"/>
    <w:rsid w:val="00D8152A"/>
    <w:rsid w:val="00D81557"/>
    <w:rsid w:val="00D81D30"/>
    <w:rsid w:val="00D81E4D"/>
    <w:rsid w:val="00D8298D"/>
    <w:rsid w:val="00D83204"/>
    <w:rsid w:val="00D83293"/>
    <w:rsid w:val="00D83710"/>
    <w:rsid w:val="00D8380F"/>
    <w:rsid w:val="00D83839"/>
    <w:rsid w:val="00D838BB"/>
    <w:rsid w:val="00D83B11"/>
    <w:rsid w:val="00D83B3C"/>
    <w:rsid w:val="00D83D25"/>
    <w:rsid w:val="00D83D5B"/>
    <w:rsid w:val="00D83F06"/>
    <w:rsid w:val="00D83F74"/>
    <w:rsid w:val="00D8423F"/>
    <w:rsid w:val="00D84590"/>
    <w:rsid w:val="00D84945"/>
    <w:rsid w:val="00D8505A"/>
    <w:rsid w:val="00D86051"/>
    <w:rsid w:val="00D868EC"/>
    <w:rsid w:val="00D874EE"/>
    <w:rsid w:val="00D877A8"/>
    <w:rsid w:val="00D87B95"/>
    <w:rsid w:val="00D91011"/>
    <w:rsid w:val="00D91898"/>
    <w:rsid w:val="00D9215B"/>
    <w:rsid w:val="00D92D3C"/>
    <w:rsid w:val="00D93A08"/>
    <w:rsid w:val="00D93F22"/>
    <w:rsid w:val="00D9410C"/>
    <w:rsid w:val="00D949BE"/>
    <w:rsid w:val="00D94A14"/>
    <w:rsid w:val="00D94A3E"/>
    <w:rsid w:val="00D9566C"/>
    <w:rsid w:val="00D9604F"/>
    <w:rsid w:val="00D96BF3"/>
    <w:rsid w:val="00D97421"/>
    <w:rsid w:val="00DA0428"/>
    <w:rsid w:val="00DA0762"/>
    <w:rsid w:val="00DA0DAC"/>
    <w:rsid w:val="00DA10D3"/>
    <w:rsid w:val="00DA14E9"/>
    <w:rsid w:val="00DA1E55"/>
    <w:rsid w:val="00DA2586"/>
    <w:rsid w:val="00DA2D72"/>
    <w:rsid w:val="00DA3B82"/>
    <w:rsid w:val="00DA3EA8"/>
    <w:rsid w:val="00DA4FA9"/>
    <w:rsid w:val="00DA54EB"/>
    <w:rsid w:val="00DA64EB"/>
    <w:rsid w:val="00DA6EC3"/>
    <w:rsid w:val="00DA72FC"/>
    <w:rsid w:val="00DA7312"/>
    <w:rsid w:val="00DB03D8"/>
    <w:rsid w:val="00DB0751"/>
    <w:rsid w:val="00DB0CFF"/>
    <w:rsid w:val="00DB1DEE"/>
    <w:rsid w:val="00DB1F3B"/>
    <w:rsid w:val="00DB24A4"/>
    <w:rsid w:val="00DB2D78"/>
    <w:rsid w:val="00DB326C"/>
    <w:rsid w:val="00DB386B"/>
    <w:rsid w:val="00DB41EE"/>
    <w:rsid w:val="00DB494E"/>
    <w:rsid w:val="00DB5042"/>
    <w:rsid w:val="00DB6255"/>
    <w:rsid w:val="00DB6653"/>
    <w:rsid w:val="00DC0586"/>
    <w:rsid w:val="00DC1875"/>
    <w:rsid w:val="00DC2ACD"/>
    <w:rsid w:val="00DC34DA"/>
    <w:rsid w:val="00DC35B3"/>
    <w:rsid w:val="00DC3903"/>
    <w:rsid w:val="00DC3CB8"/>
    <w:rsid w:val="00DC4C78"/>
    <w:rsid w:val="00DC51A9"/>
    <w:rsid w:val="00DC579D"/>
    <w:rsid w:val="00DC62B0"/>
    <w:rsid w:val="00DC63CC"/>
    <w:rsid w:val="00DC674E"/>
    <w:rsid w:val="00DC6DE5"/>
    <w:rsid w:val="00DC6EDE"/>
    <w:rsid w:val="00DC724B"/>
    <w:rsid w:val="00DC7BEE"/>
    <w:rsid w:val="00DD0559"/>
    <w:rsid w:val="00DD0F08"/>
    <w:rsid w:val="00DD0F22"/>
    <w:rsid w:val="00DD1341"/>
    <w:rsid w:val="00DD207A"/>
    <w:rsid w:val="00DD28D7"/>
    <w:rsid w:val="00DD2C08"/>
    <w:rsid w:val="00DD2CC7"/>
    <w:rsid w:val="00DD4663"/>
    <w:rsid w:val="00DD5001"/>
    <w:rsid w:val="00DD524E"/>
    <w:rsid w:val="00DD5B06"/>
    <w:rsid w:val="00DD7FFD"/>
    <w:rsid w:val="00DE0158"/>
    <w:rsid w:val="00DE1260"/>
    <w:rsid w:val="00DE15CB"/>
    <w:rsid w:val="00DE16AB"/>
    <w:rsid w:val="00DE174F"/>
    <w:rsid w:val="00DE1AB2"/>
    <w:rsid w:val="00DE1AF1"/>
    <w:rsid w:val="00DE1C58"/>
    <w:rsid w:val="00DE2BD9"/>
    <w:rsid w:val="00DE3DE9"/>
    <w:rsid w:val="00DE411A"/>
    <w:rsid w:val="00DE499D"/>
    <w:rsid w:val="00DE5586"/>
    <w:rsid w:val="00DE5CFE"/>
    <w:rsid w:val="00DE6608"/>
    <w:rsid w:val="00DE660E"/>
    <w:rsid w:val="00DE6E06"/>
    <w:rsid w:val="00DE72D5"/>
    <w:rsid w:val="00DE736F"/>
    <w:rsid w:val="00DE7513"/>
    <w:rsid w:val="00DE76C7"/>
    <w:rsid w:val="00DE7ACA"/>
    <w:rsid w:val="00DE7E1F"/>
    <w:rsid w:val="00DF02F9"/>
    <w:rsid w:val="00DF0BFD"/>
    <w:rsid w:val="00DF17A1"/>
    <w:rsid w:val="00DF2BAD"/>
    <w:rsid w:val="00DF3014"/>
    <w:rsid w:val="00DF3A9F"/>
    <w:rsid w:val="00DF45D2"/>
    <w:rsid w:val="00DF51D4"/>
    <w:rsid w:val="00DF5D7E"/>
    <w:rsid w:val="00DF6FB6"/>
    <w:rsid w:val="00DF7A90"/>
    <w:rsid w:val="00DF7D35"/>
    <w:rsid w:val="00DF7EEA"/>
    <w:rsid w:val="00E00666"/>
    <w:rsid w:val="00E01661"/>
    <w:rsid w:val="00E022A1"/>
    <w:rsid w:val="00E02705"/>
    <w:rsid w:val="00E02ABA"/>
    <w:rsid w:val="00E02FAE"/>
    <w:rsid w:val="00E031EF"/>
    <w:rsid w:val="00E041AA"/>
    <w:rsid w:val="00E0451F"/>
    <w:rsid w:val="00E046AD"/>
    <w:rsid w:val="00E048C2"/>
    <w:rsid w:val="00E0504D"/>
    <w:rsid w:val="00E052FD"/>
    <w:rsid w:val="00E05361"/>
    <w:rsid w:val="00E05629"/>
    <w:rsid w:val="00E063EA"/>
    <w:rsid w:val="00E06486"/>
    <w:rsid w:val="00E067E4"/>
    <w:rsid w:val="00E06EAD"/>
    <w:rsid w:val="00E0731D"/>
    <w:rsid w:val="00E0765D"/>
    <w:rsid w:val="00E0792C"/>
    <w:rsid w:val="00E10C8A"/>
    <w:rsid w:val="00E1228C"/>
    <w:rsid w:val="00E13AB5"/>
    <w:rsid w:val="00E13F40"/>
    <w:rsid w:val="00E14A49"/>
    <w:rsid w:val="00E14C7C"/>
    <w:rsid w:val="00E1540D"/>
    <w:rsid w:val="00E1545D"/>
    <w:rsid w:val="00E155EE"/>
    <w:rsid w:val="00E1593F"/>
    <w:rsid w:val="00E16B26"/>
    <w:rsid w:val="00E16B55"/>
    <w:rsid w:val="00E17EAA"/>
    <w:rsid w:val="00E20430"/>
    <w:rsid w:val="00E21120"/>
    <w:rsid w:val="00E219D6"/>
    <w:rsid w:val="00E2209F"/>
    <w:rsid w:val="00E22115"/>
    <w:rsid w:val="00E22B2E"/>
    <w:rsid w:val="00E243CA"/>
    <w:rsid w:val="00E24FCB"/>
    <w:rsid w:val="00E258D5"/>
    <w:rsid w:val="00E27210"/>
    <w:rsid w:val="00E30279"/>
    <w:rsid w:val="00E303E9"/>
    <w:rsid w:val="00E30DA3"/>
    <w:rsid w:val="00E31534"/>
    <w:rsid w:val="00E324E8"/>
    <w:rsid w:val="00E32740"/>
    <w:rsid w:val="00E32A8F"/>
    <w:rsid w:val="00E32F94"/>
    <w:rsid w:val="00E3327F"/>
    <w:rsid w:val="00E333A6"/>
    <w:rsid w:val="00E3397F"/>
    <w:rsid w:val="00E33DD5"/>
    <w:rsid w:val="00E344D6"/>
    <w:rsid w:val="00E348FB"/>
    <w:rsid w:val="00E35C34"/>
    <w:rsid w:val="00E35CCA"/>
    <w:rsid w:val="00E3638E"/>
    <w:rsid w:val="00E3666D"/>
    <w:rsid w:val="00E36702"/>
    <w:rsid w:val="00E37FA1"/>
    <w:rsid w:val="00E404F1"/>
    <w:rsid w:val="00E42AFF"/>
    <w:rsid w:val="00E42F75"/>
    <w:rsid w:val="00E430EF"/>
    <w:rsid w:val="00E43402"/>
    <w:rsid w:val="00E4366F"/>
    <w:rsid w:val="00E43DF6"/>
    <w:rsid w:val="00E44BEC"/>
    <w:rsid w:val="00E4527B"/>
    <w:rsid w:val="00E473A1"/>
    <w:rsid w:val="00E47D8B"/>
    <w:rsid w:val="00E47F77"/>
    <w:rsid w:val="00E5082C"/>
    <w:rsid w:val="00E50913"/>
    <w:rsid w:val="00E51966"/>
    <w:rsid w:val="00E51AC9"/>
    <w:rsid w:val="00E521AF"/>
    <w:rsid w:val="00E52B62"/>
    <w:rsid w:val="00E53C50"/>
    <w:rsid w:val="00E54719"/>
    <w:rsid w:val="00E553F7"/>
    <w:rsid w:val="00E563BB"/>
    <w:rsid w:val="00E56C5E"/>
    <w:rsid w:val="00E56CE7"/>
    <w:rsid w:val="00E56DDD"/>
    <w:rsid w:val="00E575A6"/>
    <w:rsid w:val="00E57C06"/>
    <w:rsid w:val="00E6021A"/>
    <w:rsid w:val="00E6056B"/>
    <w:rsid w:val="00E616D4"/>
    <w:rsid w:val="00E624C7"/>
    <w:rsid w:val="00E624D9"/>
    <w:rsid w:val="00E62901"/>
    <w:rsid w:val="00E62AA8"/>
    <w:rsid w:val="00E6314D"/>
    <w:rsid w:val="00E63C02"/>
    <w:rsid w:val="00E6462B"/>
    <w:rsid w:val="00E65833"/>
    <w:rsid w:val="00E6747C"/>
    <w:rsid w:val="00E67589"/>
    <w:rsid w:val="00E67AC4"/>
    <w:rsid w:val="00E67CEA"/>
    <w:rsid w:val="00E713BA"/>
    <w:rsid w:val="00E71B41"/>
    <w:rsid w:val="00E7273C"/>
    <w:rsid w:val="00E72BBD"/>
    <w:rsid w:val="00E73AAA"/>
    <w:rsid w:val="00E73B20"/>
    <w:rsid w:val="00E74082"/>
    <w:rsid w:val="00E74873"/>
    <w:rsid w:val="00E74AAC"/>
    <w:rsid w:val="00E74E11"/>
    <w:rsid w:val="00E759A8"/>
    <w:rsid w:val="00E77E7C"/>
    <w:rsid w:val="00E77FA0"/>
    <w:rsid w:val="00E80564"/>
    <w:rsid w:val="00E8079D"/>
    <w:rsid w:val="00E807C2"/>
    <w:rsid w:val="00E819BC"/>
    <w:rsid w:val="00E81E8B"/>
    <w:rsid w:val="00E82352"/>
    <w:rsid w:val="00E828B9"/>
    <w:rsid w:val="00E82E5C"/>
    <w:rsid w:val="00E84AE3"/>
    <w:rsid w:val="00E853A5"/>
    <w:rsid w:val="00E855D8"/>
    <w:rsid w:val="00E86254"/>
    <w:rsid w:val="00E87212"/>
    <w:rsid w:val="00E873DD"/>
    <w:rsid w:val="00E87739"/>
    <w:rsid w:val="00E87776"/>
    <w:rsid w:val="00E87D41"/>
    <w:rsid w:val="00E9019F"/>
    <w:rsid w:val="00E91BFE"/>
    <w:rsid w:val="00E922C7"/>
    <w:rsid w:val="00E923E3"/>
    <w:rsid w:val="00E9250E"/>
    <w:rsid w:val="00E9272D"/>
    <w:rsid w:val="00E93948"/>
    <w:rsid w:val="00E93A25"/>
    <w:rsid w:val="00E93C8E"/>
    <w:rsid w:val="00E95FF3"/>
    <w:rsid w:val="00E967EE"/>
    <w:rsid w:val="00E97A7C"/>
    <w:rsid w:val="00E97D27"/>
    <w:rsid w:val="00EA2EC8"/>
    <w:rsid w:val="00EA3B62"/>
    <w:rsid w:val="00EA3E20"/>
    <w:rsid w:val="00EA415F"/>
    <w:rsid w:val="00EA45F5"/>
    <w:rsid w:val="00EA4B13"/>
    <w:rsid w:val="00EA4CDF"/>
    <w:rsid w:val="00EA4EE9"/>
    <w:rsid w:val="00EA63CA"/>
    <w:rsid w:val="00EA6DFD"/>
    <w:rsid w:val="00EA7117"/>
    <w:rsid w:val="00EB020A"/>
    <w:rsid w:val="00EB0D2B"/>
    <w:rsid w:val="00EB27B2"/>
    <w:rsid w:val="00EB4422"/>
    <w:rsid w:val="00EB4BD6"/>
    <w:rsid w:val="00EB4BD7"/>
    <w:rsid w:val="00EB6426"/>
    <w:rsid w:val="00EB6536"/>
    <w:rsid w:val="00EB76E2"/>
    <w:rsid w:val="00EB7A5B"/>
    <w:rsid w:val="00EC0DF5"/>
    <w:rsid w:val="00EC12B3"/>
    <w:rsid w:val="00EC18F9"/>
    <w:rsid w:val="00EC1D33"/>
    <w:rsid w:val="00EC1E1E"/>
    <w:rsid w:val="00EC2BE1"/>
    <w:rsid w:val="00EC2BF5"/>
    <w:rsid w:val="00EC32AE"/>
    <w:rsid w:val="00EC45DD"/>
    <w:rsid w:val="00EC501C"/>
    <w:rsid w:val="00EC5349"/>
    <w:rsid w:val="00EC586A"/>
    <w:rsid w:val="00EC58E1"/>
    <w:rsid w:val="00EC5EDD"/>
    <w:rsid w:val="00EC62E1"/>
    <w:rsid w:val="00EC764A"/>
    <w:rsid w:val="00EC7DFD"/>
    <w:rsid w:val="00ED0203"/>
    <w:rsid w:val="00ED0347"/>
    <w:rsid w:val="00ED0AE0"/>
    <w:rsid w:val="00ED2AB6"/>
    <w:rsid w:val="00ED3230"/>
    <w:rsid w:val="00ED3661"/>
    <w:rsid w:val="00ED3B2A"/>
    <w:rsid w:val="00ED405E"/>
    <w:rsid w:val="00ED5C7D"/>
    <w:rsid w:val="00ED5E8C"/>
    <w:rsid w:val="00ED6F87"/>
    <w:rsid w:val="00ED76A9"/>
    <w:rsid w:val="00ED770E"/>
    <w:rsid w:val="00ED7801"/>
    <w:rsid w:val="00ED78D2"/>
    <w:rsid w:val="00ED791C"/>
    <w:rsid w:val="00EE0F8C"/>
    <w:rsid w:val="00EE1011"/>
    <w:rsid w:val="00EE117E"/>
    <w:rsid w:val="00EE1587"/>
    <w:rsid w:val="00EE1E35"/>
    <w:rsid w:val="00EE2AB8"/>
    <w:rsid w:val="00EE2EBF"/>
    <w:rsid w:val="00EE311D"/>
    <w:rsid w:val="00EE35A1"/>
    <w:rsid w:val="00EE3B19"/>
    <w:rsid w:val="00EE4435"/>
    <w:rsid w:val="00EE4809"/>
    <w:rsid w:val="00EE4925"/>
    <w:rsid w:val="00EE4A1C"/>
    <w:rsid w:val="00EE507A"/>
    <w:rsid w:val="00EE7164"/>
    <w:rsid w:val="00EE7589"/>
    <w:rsid w:val="00EE7839"/>
    <w:rsid w:val="00EE7ED2"/>
    <w:rsid w:val="00EF0017"/>
    <w:rsid w:val="00EF02AD"/>
    <w:rsid w:val="00EF068A"/>
    <w:rsid w:val="00EF0CE0"/>
    <w:rsid w:val="00EF178D"/>
    <w:rsid w:val="00EF1CC9"/>
    <w:rsid w:val="00EF1FDC"/>
    <w:rsid w:val="00EF2459"/>
    <w:rsid w:val="00EF29B9"/>
    <w:rsid w:val="00EF3C01"/>
    <w:rsid w:val="00EF3DE8"/>
    <w:rsid w:val="00EF49BD"/>
    <w:rsid w:val="00EF5038"/>
    <w:rsid w:val="00EF517D"/>
    <w:rsid w:val="00EF5A5B"/>
    <w:rsid w:val="00EF620D"/>
    <w:rsid w:val="00EF6B20"/>
    <w:rsid w:val="00F002D7"/>
    <w:rsid w:val="00F00315"/>
    <w:rsid w:val="00F00588"/>
    <w:rsid w:val="00F0156C"/>
    <w:rsid w:val="00F03341"/>
    <w:rsid w:val="00F03F3B"/>
    <w:rsid w:val="00F04047"/>
    <w:rsid w:val="00F045A1"/>
    <w:rsid w:val="00F04980"/>
    <w:rsid w:val="00F04B35"/>
    <w:rsid w:val="00F04E89"/>
    <w:rsid w:val="00F0514C"/>
    <w:rsid w:val="00F05F61"/>
    <w:rsid w:val="00F06D2E"/>
    <w:rsid w:val="00F07546"/>
    <w:rsid w:val="00F07DE9"/>
    <w:rsid w:val="00F1020C"/>
    <w:rsid w:val="00F10A3B"/>
    <w:rsid w:val="00F10C53"/>
    <w:rsid w:val="00F10D17"/>
    <w:rsid w:val="00F114CF"/>
    <w:rsid w:val="00F11CB0"/>
    <w:rsid w:val="00F1229A"/>
    <w:rsid w:val="00F13390"/>
    <w:rsid w:val="00F145A5"/>
    <w:rsid w:val="00F14FFD"/>
    <w:rsid w:val="00F153FE"/>
    <w:rsid w:val="00F1572C"/>
    <w:rsid w:val="00F1621E"/>
    <w:rsid w:val="00F17324"/>
    <w:rsid w:val="00F20477"/>
    <w:rsid w:val="00F212ED"/>
    <w:rsid w:val="00F22962"/>
    <w:rsid w:val="00F22E46"/>
    <w:rsid w:val="00F2301A"/>
    <w:rsid w:val="00F23560"/>
    <w:rsid w:val="00F244D6"/>
    <w:rsid w:val="00F2480E"/>
    <w:rsid w:val="00F254AE"/>
    <w:rsid w:val="00F26B4B"/>
    <w:rsid w:val="00F26C16"/>
    <w:rsid w:val="00F27328"/>
    <w:rsid w:val="00F316A4"/>
    <w:rsid w:val="00F322B4"/>
    <w:rsid w:val="00F32301"/>
    <w:rsid w:val="00F324FC"/>
    <w:rsid w:val="00F32AF0"/>
    <w:rsid w:val="00F3317E"/>
    <w:rsid w:val="00F3403C"/>
    <w:rsid w:val="00F340DC"/>
    <w:rsid w:val="00F34345"/>
    <w:rsid w:val="00F34479"/>
    <w:rsid w:val="00F34D3D"/>
    <w:rsid w:val="00F35699"/>
    <w:rsid w:val="00F36007"/>
    <w:rsid w:val="00F36BE5"/>
    <w:rsid w:val="00F36EEE"/>
    <w:rsid w:val="00F36FA8"/>
    <w:rsid w:val="00F37090"/>
    <w:rsid w:val="00F3744D"/>
    <w:rsid w:val="00F377D2"/>
    <w:rsid w:val="00F41A1A"/>
    <w:rsid w:val="00F422D2"/>
    <w:rsid w:val="00F43388"/>
    <w:rsid w:val="00F43507"/>
    <w:rsid w:val="00F43854"/>
    <w:rsid w:val="00F43869"/>
    <w:rsid w:val="00F43C4C"/>
    <w:rsid w:val="00F45244"/>
    <w:rsid w:val="00F455B2"/>
    <w:rsid w:val="00F45788"/>
    <w:rsid w:val="00F45923"/>
    <w:rsid w:val="00F46F69"/>
    <w:rsid w:val="00F502C8"/>
    <w:rsid w:val="00F50BD0"/>
    <w:rsid w:val="00F51D55"/>
    <w:rsid w:val="00F522A4"/>
    <w:rsid w:val="00F52DAA"/>
    <w:rsid w:val="00F53954"/>
    <w:rsid w:val="00F54479"/>
    <w:rsid w:val="00F5551A"/>
    <w:rsid w:val="00F55953"/>
    <w:rsid w:val="00F5596D"/>
    <w:rsid w:val="00F55996"/>
    <w:rsid w:val="00F55B6D"/>
    <w:rsid w:val="00F55D7B"/>
    <w:rsid w:val="00F56529"/>
    <w:rsid w:val="00F6010E"/>
    <w:rsid w:val="00F60C79"/>
    <w:rsid w:val="00F60F5C"/>
    <w:rsid w:val="00F60FB7"/>
    <w:rsid w:val="00F610DD"/>
    <w:rsid w:val="00F61C9B"/>
    <w:rsid w:val="00F62605"/>
    <w:rsid w:val="00F62A59"/>
    <w:rsid w:val="00F63B05"/>
    <w:rsid w:val="00F63D8E"/>
    <w:rsid w:val="00F63EEB"/>
    <w:rsid w:val="00F64035"/>
    <w:rsid w:val="00F64E5F"/>
    <w:rsid w:val="00F65070"/>
    <w:rsid w:val="00F65819"/>
    <w:rsid w:val="00F65B6A"/>
    <w:rsid w:val="00F66ADE"/>
    <w:rsid w:val="00F67CE1"/>
    <w:rsid w:val="00F71393"/>
    <w:rsid w:val="00F71CE7"/>
    <w:rsid w:val="00F71D92"/>
    <w:rsid w:val="00F7254E"/>
    <w:rsid w:val="00F74C92"/>
    <w:rsid w:val="00F7564E"/>
    <w:rsid w:val="00F75880"/>
    <w:rsid w:val="00F75B47"/>
    <w:rsid w:val="00F76B3E"/>
    <w:rsid w:val="00F77195"/>
    <w:rsid w:val="00F80005"/>
    <w:rsid w:val="00F80142"/>
    <w:rsid w:val="00F804F2"/>
    <w:rsid w:val="00F80693"/>
    <w:rsid w:val="00F80F6C"/>
    <w:rsid w:val="00F8174E"/>
    <w:rsid w:val="00F81E8E"/>
    <w:rsid w:val="00F81FFC"/>
    <w:rsid w:val="00F827BD"/>
    <w:rsid w:val="00F82D2D"/>
    <w:rsid w:val="00F83080"/>
    <w:rsid w:val="00F83548"/>
    <w:rsid w:val="00F8390D"/>
    <w:rsid w:val="00F839DA"/>
    <w:rsid w:val="00F83AC0"/>
    <w:rsid w:val="00F83F8A"/>
    <w:rsid w:val="00F85754"/>
    <w:rsid w:val="00F85782"/>
    <w:rsid w:val="00F85FB2"/>
    <w:rsid w:val="00F865AF"/>
    <w:rsid w:val="00F865FC"/>
    <w:rsid w:val="00F867A4"/>
    <w:rsid w:val="00F8695F"/>
    <w:rsid w:val="00F872FF"/>
    <w:rsid w:val="00F90593"/>
    <w:rsid w:val="00F9072B"/>
    <w:rsid w:val="00F912BD"/>
    <w:rsid w:val="00F923D7"/>
    <w:rsid w:val="00F92B45"/>
    <w:rsid w:val="00F93053"/>
    <w:rsid w:val="00F93D49"/>
    <w:rsid w:val="00F940CE"/>
    <w:rsid w:val="00F94A38"/>
    <w:rsid w:val="00F95217"/>
    <w:rsid w:val="00F953B1"/>
    <w:rsid w:val="00F963D9"/>
    <w:rsid w:val="00F96871"/>
    <w:rsid w:val="00F9690A"/>
    <w:rsid w:val="00F96BA6"/>
    <w:rsid w:val="00F96CF7"/>
    <w:rsid w:val="00F97A2E"/>
    <w:rsid w:val="00F97A8C"/>
    <w:rsid w:val="00F97E10"/>
    <w:rsid w:val="00F97E39"/>
    <w:rsid w:val="00FA01E9"/>
    <w:rsid w:val="00FA169C"/>
    <w:rsid w:val="00FA182F"/>
    <w:rsid w:val="00FA1906"/>
    <w:rsid w:val="00FA1A46"/>
    <w:rsid w:val="00FA1C9D"/>
    <w:rsid w:val="00FA1CE1"/>
    <w:rsid w:val="00FA2DC6"/>
    <w:rsid w:val="00FA41BF"/>
    <w:rsid w:val="00FA41D5"/>
    <w:rsid w:val="00FA4596"/>
    <w:rsid w:val="00FA45DD"/>
    <w:rsid w:val="00FA50B6"/>
    <w:rsid w:val="00FA5643"/>
    <w:rsid w:val="00FA6328"/>
    <w:rsid w:val="00FA664B"/>
    <w:rsid w:val="00FA6B02"/>
    <w:rsid w:val="00FA7893"/>
    <w:rsid w:val="00FA7FD7"/>
    <w:rsid w:val="00FA7FE3"/>
    <w:rsid w:val="00FB1023"/>
    <w:rsid w:val="00FB157C"/>
    <w:rsid w:val="00FB1896"/>
    <w:rsid w:val="00FB25D6"/>
    <w:rsid w:val="00FB29BF"/>
    <w:rsid w:val="00FB2DE0"/>
    <w:rsid w:val="00FB3337"/>
    <w:rsid w:val="00FB3B07"/>
    <w:rsid w:val="00FB3CFA"/>
    <w:rsid w:val="00FB3FBF"/>
    <w:rsid w:val="00FB496C"/>
    <w:rsid w:val="00FB5FF6"/>
    <w:rsid w:val="00FB6A10"/>
    <w:rsid w:val="00FB6AB8"/>
    <w:rsid w:val="00FB6BD8"/>
    <w:rsid w:val="00FC07ED"/>
    <w:rsid w:val="00FC10C8"/>
    <w:rsid w:val="00FC17E3"/>
    <w:rsid w:val="00FC2C79"/>
    <w:rsid w:val="00FC300B"/>
    <w:rsid w:val="00FC41E0"/>
    <w:rsid w:val="00FC5A04"/>
    <w:rsid w:val="00FC5D2E"/>
    <w:rsid w:val="00FC6E1F"/>
    <w:rsid w:val="00FC756B"/>
    <w:rsid w:val="00FC7733"/>
    <w:rsid w:val="00FC7BB7"/>
    <w:rsid w:val="00FC7D3D"/>
    <w:rsid w:val="00FD01FC"/>
    <w:rsid w:val="00FD049D"/>
    <w:rsid w:val="00FD070B"/>
    <w:rsid w:val="00FD390D"/>
    <w:rsid w:val="00FD3B0D"/>
    <w:rsid w:val="00FD3E02"/>
    <w:rsid w:val="00FD4608"/>
    <w:rsid w:val="00FD4F61"/>
    <w:rsid w:val="00FD5403"/>
    <w:rsid w:val="00FD55A0"/>
    <w:rsid w:val="00FD562C"/>
    <w:rsid w:val="00FD5CDE"/>
    <w:rsid w:val="00FD7400"/>
    <w:rsid w:val="00FD7C78"/>
    <w:rsid w:val="00FD7F55"/>
    <w:rsid w:val="00FE0858"/>
    <w:rsid w:val="00FE0F37"/>
    <w:rsid w:val="00FE1D3C"/>
    <w:rsid w:val="00FE2117"/>
    <w:rsid w:val="00FE2BA4"/>
    <w:rsid w:val="00FE359F"/>
    <w:rsid w:val="00FE373E"/>
    <w:rsid w:val="00FE3D53"/>
    <w:rsid w:val="00FE4880"/>
    <w:rsid w:val="00FE5948"/>
    <w:rsid w:val="00FE5D35"/>
    <w:rsid w:val="00FE6516"/>
    <w:rsid w:val="00FE7346"/>
    <w:rsid w:val="00FE761B"/>
    <w:rsid w:val="00FE7C43"/>
    <w:rsid w:val="00FE7DD6"/>
    <w:rsid w:val="00FE7E2D"/>
    <w:rsid w:val="00FF0A38"/>
    <w:rsid w:val="00FF25F5"/>
    <w:rsid w:val="00FF3275"/>
    <w:rsid w:val="00FF4008"/>
    <w:rsid w:val="00FF4067"/>
    <w:rsid w:val="00FF4C16"/>
    <w:rsid w:val="00FF5240"/>
    <w:rsid w:val="00FF71E8"/>
    <w:rsid w:val="00FF7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981E9"/>
  <w15:docId w15:val="{90C8E520-DFA5-4855-846D-F3F7C23D0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583F"/>
    <w:pPr>
      <w:spacing w:after="200" w:line="276" w:lineRule="auto"/>
      <w:jc w:val="both"/>
    </w:pPr>
    <w:rPr>
      <w:rFonts w:ascii="Arial" w:hAnsi="Arial"/>
      <w:sz w:val="24"/>
      <w:szCs w:val="22"/>
    </w:rPr>
  </w:style>
  <w:style w:type="paragraph" w:styleId="Heading1">
    <w:name w:val="heading 1"/>
    <w:basedOn w:val="Normal"/>
    <w:next w:val="Normal"/>
    <w:link w:val="Heading1Char"/>
    <w:qFormat/>
    <w:rsid w:val="001C0D2B"/>
    <w:pPr>
      <w:keepNext/>
      <w:keepLines/>
      <w:spacing w:before="240" w:after="240" w:line="240" w:lineRule="auto"/>
      <w:outlineLvl w:val="0"/>
    </w:pPr>
    <w:rPr>
      <w:b/>
      <w:bCs/>
      <w:szCs w:val="28"/>
    </w:rPr>
  </w:style>
  <w:style w:type="paragraph" w:styleId="Heading2">
    <w:name w:val="heading 2"/>
    <w:basedOn w:val="Normal"/>
    <w:next w:val="Normal"/>
    <w:link w:val="Heading2Char"/>
    <w:qFormat/>
    <w:rsid w:val="009E60FF"/>
    <w:pPr>
      <w:keepNext/>
      <w:keepLines/>
      <w:spacing w:before="240" w:after="240" w:line="240" w:lineRule="auto"/>
      <w:outlineLvl w:val="1"/>
    </w:pPr>
    <w:rPr>
      <w:b/>
      <w:bCs/>
      <w:sz w:val="22"/>
      <w:szCs w:val="26"/>
    </w:rPr>
  </w:style>
  <w:style w:type="paragraph" w:styleId="Heading3">
    <w:name w:val="heading 3"/>
    <w:basedOn w:val="Normal"/>
    <w:next w:val="Normal"/>
    <w:link w:val="Heading3Char"/>
    <w:qFormat/>
    <w:rsid w:val="00B977F6"/>
    <w:pPr>
      <w:keepNext/>
      <w:keepLines/>
      <w:spacing w:before="200" w:after="0"/>
      <w:outlineLvl w:val="2"/>
    </w:pPr>
    <w:rPr>
      <w:rFonts w:ascii="Cambria" w:hAnsi="Cambria"/>
      <w:b/>
      <w:bCs/>
      <w:color w:val="4F81BD"/>
    </w:rPr>
  </w:style>
  <w:style w:type="paragraph" w:styleId="Heading6">
    <w:name w:val="heading 6"/>
    <w:basedOn w:val="Normal"/>
    <w:next w:val="Normal"/>
    <w:link w:val="Heading6Char"/>
    <w:qFormat/>
    <w:rsid w:val="00E32F94"/>
    <w:pPr>
      <w:spacing w:before="240" w:after="60"/>
      <w:outlineLvl w:val="5"/>
    </w:pPr>
    <w:rPr>
      <w:rFonts w:ascii="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4632"/>
    <w:pPr>
      <w:tabs>
        <w:tab w:val="center" w:pos="4680"/>
        <w:tab w:val="right" w:pos="9360"/>
      </w:tabs>
      <w:spacing w:after="0" w:line="240" w:lineRule="auto"/>
    </w:pPr>
  </w:style>
  <w:style w:type="character" w:customStyle="1" w:styleId="HeaderChar">
    <w:name w:val="Header Char"/>
    <w:basedOn w:val="DefaultParagraphFont"/>
    <w:link w:val="Header"/>
    <w:locked/>
    <w:rsid w:val="007E4632"/>
    <w:rPr>
      <w:rFonts w:cs="Times New Roman"/>
    </w:rPr>
  </w:style>
  <w:style w:type="paragraph" w:styleId="Footer">
    <w:name w:val="footer"/>
    <w:basedOn w:val="Normal"/>
    <w:link w:val="FooterChar"/>
    <w:uiPriority w:val="99"/>
    <w:rsid w:val="007E463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E4632"/>
    <w:rPr>
      <w:rFonts w:cs="Times New Roman"/>
    </w:rPr>
  </w:style>
  <w:style w:type="paragraph" w:styleId="BalloonText">
    <w:name w:val="Balloon Text"/>
    <w:basedOn w:val="Normal"/>
    <w:link w:val="BalloonTextChar"/>
    <w:uiPriority w:val="99"/>
    <w:semiHidden/>
    <w:rsid w:val="007E4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4632"/>
    <w:rPr>
      <w:rFonts w:ascii="Tahoma" w:hAnsi="Tahoma" w:cs="Tahoma"/>
      <w:sz w:val="16"/>
      <w:szCs w:val="16"/>
    </w:rPr>
  </w:style>
  <w:style w:type="character" w:customStyle="1" w:styleId="hps">
    <w:name w:val="hps"/>
    <w:basedOn w:val="DefaultParagraphFont"/>
    <w:rsid w:val="007E4632"/>
    <w:rPr>
      <w:rFonts w:cs="Times New Roman"/>
    </w:rPr>
  </w:style>
  <w:style w:type="character" w:customStyle="1" w:styleId="shorttext">
    <w:name w:val="short_text"/>
    <w:basedOn w:val="DefaultParagraphFont"/>
    <w:rsid w:val="007E4632"/>
    <w:rPr>
      <w:rFonts w:cs="Times New Roman"/>
    </w:rPr>
  </w:style>
  <w:style w:type="table" w:styleId="TableGrid">
    <w:name w:val="Table Grid"/>
    <w:basedOn w:val="TableNormal"/>
    <w:uiPriority w:val="59"/>
    <w:rsid w:val="007E463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
    <w:name w:val="alt-edited"/>
    <w:basedOn w:val="DefaultParagraphFont"/>
    <w:rsid w:val="00747E9C"/>
    <w:rPr>
      <w:rFonts w:cs="Times New Roman"/>
    </w:rPr>
  </w:style>
  <w:style w:type="paragraph" w:styleId="ListParagraph">
    <w:name w:val="List Paragraph"/>
    <w:basedOn w:val="Normal"/>
    <w:uiPriority w:val="34"/>
    <w:qFormat/>
    <w:rsid w:val="00A76F8C"/>
    <w:pPr>
      <w:ind w:left="720"/>
      <w:contextualSpacing/>
    </w:pPr>
    <w:rPr>
      <w:rFonts w:ascii="Calibri" w:hAnsi="Calibri"/>
    </w:rPr>
  </w:style>
  <w:style w:type="character" w:customStyle="1" w:styleId="Heading1Char">
    <w:name w:val="Heading 1 Char"/>
    <w:basedOn w:val="DefaultParagraphFont"/>
    <w:link w:val="Heading1"/>
    <w:locked/>
    <w:rsid w:val="001C0D2B"/>
    <w:rPr>
      <w:rFonts w:ascii="Arial" w:hAnsi="Arial" w:cs="Times New Roman"/>
      <w:b/>
      <w:bCs/>
      <w:sz w:val="28"/>
      <w:szCs w:val="28"/>
    </w:rPr>
  </w:style>
  <w:style w:type="character" w:customStyle="1" w:styleId="Heading2Char">
    <w:name w:val="Heading 2 Char"/>
    <w:basedOn w:val="DefaultParagraphFont"/>
    <w:link w:val="Heading2"/>
    <w:locked/>
    <w:rsid w:val="009E60FF"/>
    <w:rPr>
      <w:rFonts w:ascii="Arial" w:hAnsi="Arial" w:cs="Times New Roman"/>
      <w:b/>
      <w:bCs/>
      <w:sz w:val="26"/>
      <w:szCs w:val="26"/>
    </w:rPr>
  </w:style>
  <w:style w:type="character" w:customStyle="1" w:styleId="Heading6Char">
    <w:name w:val="Heading 6 Char"/>
    <w:basedOn w:val="DefaultParagraphFont"/>
    <w:link w:val="Heading6"/>
    <w:locked/>
    <w:rsid w:val="00E32F94"/>
    <w:rPr>
      <w:rFonts w:ascii="Calibri" w:hAnsi="Calibri" w:cs="Times New Roman"/>
      <w:b/>
      <w:bCs/>
      <w:sz w:val="22"/>
      <w:szCs w:val="22"/>
    </w:rPr>
  </w:style>
  <w:style w:type="paragraph" w:styleId="BodyText2">
    <w:name w:val="Body Text 2"/>
    <w:basedOn w:val="Normal"/>
    <w:link w:val="BodyText2Char"/>
    <w:rsid w:val="00EC12B3"/>
    <w:pPr>
      <w:tabs>
        <w:tab w:val="left" w:pos="90"/>
      </w:tabs>
      <w:spacing w:before="120" w:after="0" w:line="360" w:lineRule="auto"/>
    </w:pPr>
    <w:rPr>
      <w:rFonts w:ascii=".VnArial" w:hAnsi=".VnArial"/>
      <w:szCs w:val="20"/>
    </w:rPr>
  </w:style>
  <w:style w:type="character" w:customStyle="1" w:styleId="BodyText2Char">
    <w:name w:val="Body Text 2 Char"/>
    <w:basedOn w:val="DefaultParagraphFont"/>
    <w:link w:val="BodyText2"/>
    <w:locked/>
    <w:rsid w:val="00EC12B3"/>
    <w:rPr>
      <w:rFonts w:ascii=".VnArial" w:hAnsi=".VnArial" w:cs="Times New Roman"/>
      <w:sz w:val="24"/>
    </w:rPr>
  </w:style>
  <w:style w:type="paragraph" w:styleId="DocumentMap">
    <w:name w:val="Document Map"/>
    <w:basedOn w:val="Normal"/>
    <w:link w:val="DocumentMapChar"/>
    <w:semiHidden/>
    <w:rsid w:val="00847CA6"/>
    <w:rPr>
      <w:rFonts w:ascii="Tahoma" w:hAnsi="Tahoma" w:cs="Tahoma"/>
      <w:sz w:val="16"/>
      <w:szCs w:val="16"/>
    </w:rPr>
  </w:style>
  <w:style w:type="character" w:customStyle="1" w:styleId="DocumentMapChar">
    <w:name w:val="Document Map Char"/>
    <w:basedOn w:val="DefaultParagraphFont"/>
    <w:link w:val="DocumentMap"/>
    <w:semiHidden/>
    <w:locked/>
    <w:rsid w:val="00847CA6"/>
    <w:rPr>
      <w:rFonts w:ascii="Tahoma" w:hAnsi="Tahoma" w:cs="Tahoma"/>
      <w:sz w:val="16"/>
      <w:szCs w:val="16"/>
    </w:rPr>
  </w:style>
  <w:style w:type="paragraph" w:styleId="TOCHeading">
    <w:name w:val="TOC Heading"/>
    <w:basedOn w:val="Heading1"/>
    <w:next w:val="Normal"/>
    <w:uiPriority w:val="39"/>
    <w:qFormat/>
    <w:rsid w:val="00234B1A"/>
    <w:pPr>
      <w:spacing w:before="480" w:after="0" w:line="276" w:lineRule="auto"/>
      <w:jc w:val="left"/>
      <w:outlineLvl w:val="9"/>
    </w:pPr>
    <w:rPr>
      <w:rFonts w:ascii="Cambria" w:hAnsi="Cambria"/>
      <w:color w:val="365F91"/>
      <w:sz w:val="28"/>
    </w:rPr>
  </w:style>
  <w:style w:type="paragraph" w:styleId="TOC1">
    <w:name w:val="toc 1"/>
    <w:basedOn w:val="Normal"/>
    <w:next w:val="Normal"/>
    <w:autoRedefine/>
    <w:uiPriority w:val="39"/>
    <w:rsid w:val="00EA4B13"/>
    <w:pPr>
      <w:tabs>
        <w:tab w:val="left" w:pos="440"/>
        <w:tab w:val="right" w:leader="dot" w:pos="10083"/>
      </w:tabs>
      <w:spacing w:after="120" w:line="240" w:lineRule="auto"/>
      <w:jc w:val="left"/>
    </w:pPr>
    <w:rPr>
      <w:rFonts w:cs="Arial"/>
      <w:b/>
      <w:noProof/>
      <w:sz w:val="22"/>
    </w:rPr>
  </w:style>
  <w:style w:type="paragraph" w:styleId="TOC2">
    <w:name w:val="toc 2"/>
    <w:basedOn w:val="Normal"/>
    <w:next w:val="Normal"/>
    <w:autoRedefine/>
    <w:uiPriority w:val="39"/>
    <w:rsid w:val="0007560C"/>
    <w:pPr>
      <w:tabs>
        <w:tab w:val="left" w:pos="880"/>
        <w:tab w:val="right" w:leader="dot" w:pos="10083"/>
      </w:tabs>
      <w:spacing w:after="120"/>
      <w:ind w:left="240" w:hanging="240"/>
      <w:jc w:val="left"/>
    </w:pPr>
  </w:style>
  <w:style w:type="character" w:styleId="Hyperlink">
    <w:name w:val="Hyperlink"/>
    <w:basedOn w:val="DefaultParagraphFont"/>
    <w:uiPriority w:val="99"/>
    <w:rsid w:val="00234B1A"/>
    <w:rPr>
      <w:rFonts w:cs="Times New Roman"/>
      <w:color w:val="0000FF"/>
      <w:u w:val="single"/>
    </w:rPr>
  </w:style>
  <w:style w:type="paragraph" w:styleId="FootnoteText">
    <w:name w:val="footnote text"/>
    <w:basedOn w:val="Normal"/>
    <w:link w:val="FootnoteTextChar"/>
    <w:semiHidden/>
    <w:rsid w:val="00D03B52"/>
    <w:rPr>
      <w:sz w:val="20"/>
      <w:szCs w:val="20"/>
    </w:rPr>
  </w:style>
  <w:style w:type="character" w:customStyle="1" w:styleId="FootnoteTextChar">
    <w:name w:val="Footnote Text Char"/>
    <w:basedOn w:val="DefaultParagraphFont"/>
    <w:link w:val="FootnoteText"/>
    <w:semiHidden/>
    <w:locked/>
    <w:rsid w:val="00D03B52"/>
    <w:rPr>
      <w:rFonts w:ascii="Arial" w:hAnsi="Arial" w:cs="Times New Roman"/>
    </w:rPr>
  </w:style>
  <w:style w:type="character" w:styleId="FootnoteReference">
    <w:name w:val="footnote reference"/>
    <w:basedOn w:val="DefaultParagraphFont"/>
    <w:semiHidden/>
    <w:rsid w:val="00D03B52"/>
    <w:rPr>
      <w:rFonts w:cs="Times New Roman"/>
      <w:vertAlign w:val="superscript"/>
    </w:rPr>
  </w:style>
  <w:style w:type="paragraph" w:styleId="TOC3">
    <w:name w:val="toc 3"/>
    <w:basedOn w:val="Normal"/>
    <w:next w:val="Normal"/>
    <w:autoRedefine/>
    <w:rsid w:val="00193091"/>
    <w:pPr>
      <w:spacing w:after="100"/>
      <w:ind w:left="440"/>
      <w:jc w:val="left"/>
    </w:pPr>
    <w:rPr>
      <w:rFonts w:ascii="Calibri" w:hAnsi="Calibri"/>
      <w:sz w:val="22"/>
    </w:rPr>
  </w:style>
  <w:style w:type="character" w:customStyle="1" w:styleId="Heading3Char">
    <w:name w:val="Heading 3 Char"/>
    <w:basedOn w:val="DefaultParagraphFont"/>
    <w:link w:val="Heading3"/>
    <w:semiHidden/>
    <w:locked/>
    <w:rsid w:val="00B977F6"/>
    <w:rPr>
      <w:rFonts w:ascii="Cambria" w:hAnsi="Cambria" w:cs="Times New Roman"/>
      <w:b/>
      <w:bCs/>
      <w:color w:val="4F81BD"/>
      <w:sz w:val="22"/>
      <w:szCs w:val="22"/>
    </w:rPr>
  </w:style>
  <w:style w:type="paragraph" w:customStyle="1" w:styleId="soTCVN-T">
    <w:name w:val="soTCVN-T"/>
    <w:basedOn w:val="Normal"/>
    <w:rsid w:val="004705E2"/>
    <w:pPr>
      <w:spacing w:before="2400" w:after="0" w:line="360" w:lineRule="auto"/>
      <w:jc w:val="center"/>
    </w:pPr>
    <w:rPr>
      <w:rFonts w:ascii=".VnArialH" w:eastAsia="Times New Roman" w:hAnsi=".VnArialH"/>
      <w:b/>
      <w:sz w:val="36"/>
      <w:szCs w:val="20"/>
    </w:rPr>
  </w:style>
  <w:style w:type="paragraph" w:customStyle="1" w:styleId="Anh-bia-W">
    <w:name w:val="Anh-bia-W"/>
    <w:basedOn w:val="Normal"/>
    <w:rsid w:val="004705E2"/>
    <w:pPr>
      <w:spacing w:before="360" w:after="240" w:line="360" w:lineRule="atLeast"/>
      <w:jc w:val="center"/>
    </w:pPr>
    <w:rPr>
      <w:rFonts w:ascii=".VnArial" w:eastAsia="Times New Roman" w:hAnsi=".VnArial"/>
      <w:b/>
      <w:i/>
      <w:spacing w:val="5"/>
      <w:szCs w:val="20"/>
    </w:rPr>
  </w:style>
  <w:style w:type="paragraph" w:styleId="Date">
    <w:name w:val="Date"/>
    <w:basedOn w:val="Normal"/>
    <w:next w:val="Normal"/>
    <w:rsid w:val="00B76B9B"/>
  </w:style>
  <w:style w:type="paragraph" w:styleId="NormalWeb">
    <w:name w:val="Normal (Web)"/>
    <w:basedOn w:val="Normal"/>
    <w:uiPriority w:val="99"/>
    <w:unhideWhenUsed/>
    <w:rsid w:val="00DE3DE9"/>
    <w:pPr>
      <w:spacing w:before="100" w:beforeAutospacing="1" w:after="100" w:afterAutospacing="1" w:line="240" w:lineRule="auto"/>
      <w:jc w:val="left"/>
    </w:pPr>
    <w:rPr>
      <w:rFonts w:ascii="Times New Roman" w:eastAsia="Times New Roman" w:hAnsi="Times New Roman"/>
      <w:szCs w:val="24"/>
    </w:rPr>
  </w:style>
  <w:style w:type="character" w:customStyle="1" w:styleId="apple-converted-space">
    <w:name w:val="apple-converted-space"/>
    <w:basedOn w:val="DefaultParagraphFont"/>
    <w:rsid w:val="005F6D9E"/>
  </w:style>
  <w:style w:type="character" w:customStyle="1" w:styleId="mw-headline">
    <w:name w:val="mw-headline"/>
    <w:basedOn w:val="DefaultParagraphFont"/>
    <w:rsid w:val="00E2209F"/>
  </w:style>
  <w:style w:type="character" w:customStyle="1" w:styleId="md-index-entry-optional-title">
    <w:name w:val="md-index-entry-optional-title"/>
    <w:basedOn w:val="DefaultParagraphFont"/>
    <w:rsid w:val="003A202B"/>
  </w:style>
  <w:style w:type="character" w:customStyle="1" w:styleId="md-index-gist-highlight">
    <w:name w:val="md-index-gist-highlight"/>
    <w:basedOn w:val="DefaultParagraphFont"/>
    <w:rsid w:val="003A202B"/>
  </w:style>
  <w:style w:type="paragraph" w:styleId="BodyText">
    <w:name w:val="Body Text"/>
    <w:basedOn w:val="Normal"/>
    <w:link w:val="BodyTextChar"/>
    <w:rsid w:val="008934B9"/>
    <w:pPr>
      <w:spacing w:after="120"/>
    </w:pPr>
  </w:style>
  <w:style w:type="character" w:customStyle="1" w:styleId="BodyTextChar">
    <w:name w:val="Body Text Char"/>
    <w:basedOn w:val="DefaultParagraphFont"/>
    <w:link w:val="BodyText"/>
    <w:rsid w:val="008934B9"/>
    <w:rPr>
      <w:rFonts w:ascii="Arial" w:hAnsi="Arial"/>
      <w:sz w:val="24"/>
      <w:szCs w:val="22"/>
    </w:rPr>
  </w:style>
  <w:style w:type="paragraph" w:customStyle="1" w:styleId="f3">
    <w:name w:val="f3"/>
    <w:basedOn w:val="Normal"/>
    <w:qFormat/>
    <w:rsid w:val="00AA0DD4"/>
    <w:pPr>
      <w:spacing w:after="0" w:line="360" w:lineRule="auto"/>
      <w:jc w:val="center"/>
    </w:pPr>
    <w:rPr>
      <w:rFonts w:eastAsia="Times New Roman"/>
      <w:b/>
      <w:lang w:val="vi-VN"/>
    </w:rPr>
  </w:style>
  <w:style w:type="character" w:customStyle="1" w:styleId="kno-fv">
    <w:name w:val="kno-fv"/>
    <w:rsid w:val="00943564"/>
  </w:style>
  <w:style w:type="character" w:customStyle="1" w:styleId="longtext">
    <w:name w:val="long_text"/>
    <w:rsid w:val="00943564"/>
  </w:style>
  <w:style w:type="paragraph" w:styleId="EndnoteText">
    <w:name w:val="endnote text"/>
    <w:basedOn w:val="Normal"/>
    <w:link w:val="EndnoteTextChar"/>
    <w:rsid w:val="00E16B26"/>
    <w:rPr>
      <w:sz w:val="20"/>
      <w:szCs w:val="20"/>
    </w:rPr>
  </w:style>
  <w:style w:type="character" w:customStyle="1" w:styleId="EndnoteTextChar">
    <w:name w:val="Endnote Text Char"/>
    <w:basedOn w:val="DefaultParagraphFont"/>
    <w:link w:val="EndnoteText"/>
    <w:rsid w:val="00E16B26"/>
    <w:rPr>
      <w:rFonts w:ascii="Arial" w:hAnsi="Arial"/>
    </w:rPr>
  </w:style>
  <w:style w:type="character" w:styleId="EndnoteReference">
    <w:name w:val="endnote reference"/>
    <w:basedOn w:val="DefaultParagraphFont"/>
    <w:rsid w:val="00E16B26"/>
    <w:rPr>
      <w:vertAlign w:val="superscript"/>
    </w:rPr>
  </w:style>
  <w:style w:type="character" w:customStyle="1" w:styleId="hpsatn">
    <w:name w:val="hps atn"/>
    <w:rsid w:val="008A4C5C"/>
  </w:style>
  <w:style w:type="paragraph" w:styleId="TableofFigures">
    <w:name w:val="table of figures"/>
    <w:basedOn w:val="Normal"/>
    <w:next w:val="Normal"/>
    <w:rsid w:val="00E16B26"/>
  </w:style>
  <w:style w:type="character" w:styleId="CommentReference">
    <w:name w:val="annotation reference"/>
    <w:basedOn w:val="DefaultParagraphFont"/>
    <w:rsid w:val="00E13F40"/>
    <w:rPr>
      <w:sz w:val="16"/>
      <w:szCs w:val="16"/>
    </w:rPr>
  </w:style>
  <w:style w:type="paragraph" w:styleId="CommentText">
    <w:name w:val="annotation text"/>
    <w:basedOn w:val="Normal"/>
    <w:link w:val="CommentTextChar"/>
    <w:rsid w:val="00E13F40"/>
    <w:rPr>
      <w:sz w:val="20"/>
      <w:szCs w:val="20"/>
    </w:rPr>
  </w:style>
  <w:style w:type="character" w:customStyle="1" w:styleId="CommentTextChar">
    <w:name w:val="Comment Text Char"/>
    <w:basedOn w:val="DefaultParagraphFont"/>
    <w:link w:val="CommentText"/>
    <w:rsid w:val="00E13F40"/>
    <w:rPr>
      <w:rFonts w:ascii="Arial" w:hAnsi="Arial"/>
    </w:rPr>
  </w:style>
  <w:style w:type="paragraph" w:styleId="CommentSubject">
    <w:name w:val="annotation subject"/>
    <w:basedOn w:val="CommentText"/>
    <w:next w:val="CommentText"/>
    <w:link w:val="CommentSubjectChar"/>
    <w:rsid w:val="00E13F40"/>
    <w:rPr>
      <w:b/>
      <w:bCs/>
    </w:rPr>
  </w:style>
  <w:style w:type="character" w:customStyle="1" w:styleId="CommentSubjectChar">
    <w:name w:val="Comment Subject Char"/>
    <w:basedOn w:val="CommentTextChar"/>
    <w:link w:val="CommentSubject"/>
    <w:rsid w:val="00E13F40"/>
    <w:rPr>
      <w:rFonts w:ascii="Arial" w:hAnsi="Arial"/>
      <w:b/>
      <w:bCs/>
    </w:rPr>
  </w:style>
  <w:style w:type="paragraph" w:styleId="Revision">
    <w:name w:val="Revision"/>
    <w:hidden/>
    <w:uiPriority w:val="99"/>
    <w:semiHidden/>
    <w:rsid w:val="00E13F40"/>
    <w:rPr>
      <w:rFonts w:ascii="Arial" w:hAnsi="Arial"/>
      <w:sz w:val="24"/>
      <w:szCs w:val="22"/>
    </w:rPr>
  </w:style>
  <w:style w:type="character" w:customStyle="1" w:styleId="fontstyle01">
    <w:name w:val="fontstyle01"/>
    <w:basedOn w:val="DefaultParagraphFont"/>
    <w:rsid w:val="00563E14"/>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563E14"/>
    <w:rPr>
      <w:rFonts w:ascii="Times New Roman" w:hAnsi="Times New Roman" w:cs="Times New Roman" w:hint="default"/>
      <w:b w:val="0"/>
      <w:bCs w:val="0"/>
      <w:i/>
      <w:iCs/>
      <w:color w:val="000000"/>
      <w:sz w:val="24"/>
      <w:szCs w:val="24"/>
    </w:rPr>
  </w:style>
  <w:style w:type="character" w:styleId="FollowedHyperlink">
    <w:name w:val="FollowedHyperlink"/>
    <w:basedOn w:val="DefaultParagraphFont"/>
    <w:semiHidden/>
    <w:unhideWhenUsed/>
    <w:rsid w:val="00F32AF0"/>
    <w:rPr>
      <w:color w:val="800080" w:themeColor="followedHyperlink"/>
      <w:u w:val="single"/>
    </w:rPr>
  </w:style>
  <w:style w:type="character" w:styleId="LineNumber">
    <w:name w:val="line number"/>
    <w:basedOn w:val="DefaultParagraphFont"/>
    <w:semiHidden/>
    <w:unhideWhenUsed/>
    <w:rsid w:val="00C22F67"/>
  </w:style>
  <w:style w:type="character" w:styleId="Emphasis">
    <w:name w:val="Emphasis"/>
    <w:basedOn w:val="DefaultParagraphFont"/>
    <w:uiPriority w:val="20"/>
    <w:qFormat/>
    <w:locked/>
    <w:rsid w:val="00D17126"/>
    <w:rPr>
      <w:i/>
      <w:iCs/>
    </w:rPr>
  </w:style>
  <w:style w:type="paragraph" w:customStyle="1" w:styleId="daude1">
    <w:name w:val="daude1"/>
    <w:basedOn w:val="Heading1"/>
    <w:rsid w:val="00226944"/>
    <w:pPr>
      <w:keepLines w:val="0"/>
      <w:autoSpaceDE w:val="0"/>
      <w:autoSpaceDN w:val="0"/>
      <w:spacing w:before="120" w:after="60" w:line="240" w:lineRule="exact"/>
      <w:jc w:val="left"/>
      <w:outlineLvl w:val="9"/>
    </w:pPr>
    <w:rPr>
      <w:rFonts w:ascii=".VnArial" w:eastAsia="Times New Roman" w:hAnsi=".VnArial" w:cs=".VnArial"/>
      <w:kern w:val="28"/>
      <w:sz w:val="28"/>
      <w:lang w:val="x-none" w:eastAsia="x-none"/>
    </w:rPr>
  </w:style>
  <w:style w:type="character" w:styleId="Strong">
    <w:name w:val="Strong"/>
    <w:basedOn w:val="DefaultParagraphFont"/>
    <w:uiPriority w:val="22"/>
    <w:qFormat/>
    <w:locked/>
    <w:rsid w:val="00D51598"/>
    <w:rPr>
      <w:b/>
      <w:bCs/>
    </w:rPr>
  </w:style>
  <w:style w:type="character" w:styleId="PlaceholderText">
    <w:name w:val="Placeholder Text"/>
    <w:basedOn w:val="DefaultParagraphFont"/>
    <w:uiPriority w:val="99"/>
    <w:semiHidden/>
    <w:rsid w:val="001048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7834">
      <w:bodyDiv w:val="1"/>
      <w:marLeft w:val="0"/>
      <w:marRight w:val="0"/>
      <w:marTop w:val="0"/>
      <w:marBottom w:val="0"/>
      <w:divBdr>
        <w:top w:val="none" w:sz="0" w:space="0" w:color="auto"/>
        <w:left w:val="none" w:sz="0" w:space="0" w:color="auto"/>
        <w:bottom w:val="none" w:sz="0" w:space="0" w:color="auto"/>
        <w:right w:val="none" w:sz="0" w:space="0" w:color="auto"/>
      </w:divBdr>
    </w:div>
    <w:div w:id="501355406">
      <w:bodyDiv w:val="1"/>
      <w:marLeft w:val="0"/>
      <w:marRight w:val="0"/>
      <w:marTop w:val="0"/>
      <w:marBottom w:val="0"/>
      <w:divBdr>
        <w:top w:val="none" w:sz="0" w:space="0" w:color="auto"/>
        <w:left w:val="none" w:sz="0" w:space="0" w:color="auto"/>
        <w:bottom w:val="none" w:sz="0" w:space="0" w:color="auto"/>
        <w:right w:val="none" w:sz="0" w:space="0" w:color="auto"/>
      </w:divBdr>
    </w:div>
    <w:div w:id="802577205">
      <w:bodyDiv w:val="1"/>
      <w:marLeft w:val="0"/>
      <w:marRight w:val="0"/>
      <w:marTop w:val="0"/>
      <w:marBottom w:val="0"/>
      <w:divBdr>
        <w:top w:val="none" w:sz="0" w:space="0" w:color="auto"/>
        <w:left w:val="none" w:sz="0" w:space="0" w:color="auto"/>
        <w:bottom w:val="none" w:sz="0" w:space="0" w:color="auto"/>
        <w:right w:val="none" w:sz="0" w:space="0" w:color="auto"/>
      </w:divBdr>
    </w:div>
    <w:div w:id="1055273415">
      <w:bodyDiv w:val="1"/>
      <w:marLeft w:val="0"/>
      <w:marRight w:val="0"/>
      <w:marTop w:val="0"/>
      <w:marBottom w:val="0"/>
      <w:divBdr>
        <w:top w:val="none" w:sz="0" w:space="0" w:color="auto"/>
        <w:left w:val="none" w:sz="0" w:space="0" w:color="auto"/>
        <w:bottom w:val="none" w:sz="0" w:space="0" w:color="auto"/>
        <w:right w:val="none" w:sz="0" w:space="0" w:color="auto"/>
      </w:divBdr>
    </w:div>
    <w:div w:id="1297562185">
      <w:bodyDiv w:val="1"/>
      <w:marLeft w:val="0"/>
      <w:marRight w:val="0"/>
      <w:marTop w:val="0"/>
      <w:marBottom w:val="0"/>
      <w:divBdr>
        <w:top w:val="none" w:sz="0" w:space="0" w:color="auto"/>
        <w:left w:val="none" w:sz="0" w:space="0" w:color="auto"/>
        <w:bottom w:val="none" w:sz="0" w:space="0" w:color="auto"/>
        <w:right w:val="none" w:sz="0" w:space="0" w:color="auto"/>
      </w:divBdr>
    </w:div>
    <w:div w:id="1912344300">
      <w:bodyDiv w:val="1"/>
      <w:marLeft w:val="0"/>
      <w:marRight w:val="0"/>
      <w:marTop w:val="0"/>
      <w:marBottom w:val="0"/>
      <w:divBdr>
        <w:top w:val="none" w:sz="0" w:space="0" w:color="auto"/>
        <w:left w:val="none" w:sz="0" w:space="0" w:color="auto"/>
        <w:bottom w:val="none" w:sz="0" w:space="0" w:color="auto"/>
        <w:right w:val="none" w:sz="0" w:space="0" w:color="auto"/>
      </w:divBdr>
    </w:div>
    <w:div w:id="1990592814">
      <w:bodyDiv w:val="1"/>
      <w:marLeft w:val="0"/>
      <w:marRight w:val="0"/>
      <w:marTop w:val="0"/>
      <w:marBottom w:val="0"/>
      <w:divBdr>
        <w:top w:val="none" w:sz="0" w:space="0" w:color="auto"/>
        <w:left w:val="none" w:sz="0" w:space="0" w:color="auto"/>
        <w:bottom w:val="none" w:sz="0" w:space="0" w:color="auto"/>
        <w:right w:val="none" w:sz="0" w:space="0" w:color="auto"/>
      </w:divBdr>
      <w:divsChild>
        <w:div w:id="1494680209">
          <w:marLeft w:val="0"/>
          <w:marRight w:val="0"/>
          <w:marTop w:val="0"/>
          <w:marBottom w:val="0"/>
          <w:divBdr>
            <w:top w:val="none" w:sz="0" w:space="0" w:color="auto"/>
            <w:left w:val="none" w:sz="0" w:space="0" w:color="auto"/>
            <w:bottom w:val="none" w:sz="0" w:space="0" w:color="auto"/>
            <w:right w:val="none" w:sz="0" w:space="0" w:color="auto"/>
          </w:divBdr>
        </w:div>
        <w:div w:id="2086101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C14DC-500B-4196-99C5-C3C84567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TCVN XXXX:2013</vt:lpstr>
    </vt:vector>
  </TitlesOfParts>
  <Company>thanglong@yahoo.com</Company>
  <LinksUpToDate>false</LinksUpToDate>
  <CharactersWithSpaces>10583</CharactersWithSpaces>
  <SharedDoc>false</SharedDoc>
  <HLinks>
    <vt:vector size="78" baseType="variant">
      <vt:variant>
        <vt:i4>1769526</vt:i4>
      </vt:variant>
      <vt:variant>
        <vt:i4>74</vt:i4>
      </vt:variant>
      <vt:variant>
        <vt:i4>0</vt:i4>
      </vt:variant>
      <vt:variant>
        <vt:i4>5</vt:i4>
      </vt:variant>
      <vt:variant>
        <vt:lpwstr/>
      </vt:variant>
      <vt:variant>
        <vt:lpwstr>_Toc462823215</vt:lpwstr>
      </vt:variant>
      <vt:variant>
        <vt:i4>1769526</vt:i4>
      </vt:variant>
      <vt:variant>
        <vt:i4>68</vt:i4>
      </vt:variant>
      <vt:variant>
        <vt:i4>0</vt:i4>
      </vt:variant>
      <vt:variant>
        <vt:i4>5</vt:i4>
      </vt:variant>
      <vt:variant>
        <vt:lpwstr/>
      </vt:variant>
      <vt:variant>
        <vt:lpwstr>_Toc462823214</vt:lpwstr>
      </vt:variant>
      <vt:variant>
        <vt:i4>1769526</vt:i4>
      </vt:variant>
      <vt:variant>
        <vt:i4>62</vt:i4>
      </vt:variant>
      <vt:variant>
        <vt:i4>0</vt:i4>
      </vt:variant>
      <vt:variant>
        <vt:i4>5</vt:i4>
      </vt:variant>
      <vt:variant>
        <vt:lpwstr/>
      </vt:variant>
      <vt:variant>
        <vt:lpwstr>_Toc462823213</vt:lpwstr>
      </vt:variant>
      <vt:variant>
        <vt:i4>1769526</vt:i4>
      </vt:variant>
      <vt:variant>
        <vt:i4>56</vt:i4>
      </vt:variant>
      <vt:variant>
        <vt:i4>0</vt:i4>
      </vt:variant>
      <vt:variant>
        <vt:i4>5</vt:i4>
      </vt:variant>
      <vt:variant>
        <vt:lpwstr/>
      </vt:variant>
      <vt:variant>
        <vt:lpwstr>_Toc462823212</vt:lpwstr>
      </vt:variant>
      <vt:variant>
        <vt:i4>1769526</vt:i4>
      </vt:variant>
      <vt:variant>
        <vt:i4>50</vt:i4>
      </vt:variant>
      <vt:variant>
        <vt:i4>0</vt:i4>
      </vt:variant>
      <vt:variant>
        <vt:i4>5</vt:i4>
      </vt:variant>
      <vt:variant>
        <vt:lpwstr/>
      </vt:variant>
      <vt:variant>
        <vt:lpwstr>_Toc462823211</vt:lpwstr>
      </vt:variant>
      <vt:variant>
        <vt:i4>1769526</vt:i4>
      </vt:variant>
      <vt:variant>
        <vt:i4>44</vt:i4>
      </vt:variant>
      <vt:variant>
        <vt:i4>0</vt:i4>
      </vt:variant>
      <vt:variant>
        <vt:i4>5</vt:i4>
      </vt:variant>
      <vt:variant>
        <vt:lpwstr/>
      </vt:variant>
      <vt:variant>
        <vt:lpwstr>_Toc462823210</vt:lpwstr>
      </vt:variant>
      <vt:variant>
        <vt:i4>1703990</vt:i4>
      </vt:variant>
      <vt:variant>
        <vt:i4>38</vt:i4>
      </vt:variant>
      <vt:variant>
        <vt:i4>0</vt:i4>
      </vt:variant>
      <vt:variant>
        <vt:i4>5</vt:i4>
      </vt:variant>
      <vt:variant>
        <vt:lpwstr/>
      </vt:variant>
      <vt:variant>
        <vt:lpwstr>_Toc462823209</vt:lpwstr>
      </vt:variant>
      <vt:variant>
        <vt:i4>1703990</vt:i4>
      </vt:variant>
      <vt:variant>
        <vt:i4>32</vt:i4>
      </vt:variant>
      <vt:variant>
        <vt:i4>0</vt:i4>
      </vt:variant>
      <vt:variant>
        <vt:i4>5</vt:i4>
      </vt:variant>
      <vt:variant>
        <vt:lpwstr/>
      </vt:variant>
      <vt:variant>
        <vt:lpwstr>_Toc462823208</vt:lpwstr>
      </vt:variant>
      <vt:variant>
        <vt:i4>1703990</vt:i4>
      </vt:variant>
      <vt:variant>
        <vt:i4>26</vt:i4>
      </vt:variant>
      <vt:variant>
        <vt:i4>0</vt:i4>
      </vt:variant>
      <vt:variant>
        <vt:i4>5</vt:i4>
      </vt:variant>
      <vt:variant>
        <vt:lpwstr/>
      </vt:variant>
      <vt:variant>
        <vt:lpwstr>_Toc462823207</vt:lpwstr>
      </vt:variant>
      <vt:variant>
        <vt:i4>1703990</vt:i4>
      </vt:variant>
      <vt:variant>
        <vt:i4>20</vt:i4>
      </vt:variant>
      <vt:variant>
        <vt:i4>0</vt:i4>
      </vt:variant>
      <vt:variant>
        <vt:i4>5</vt:i4>
      </vt:variant>
      <vt:variant>
        <vt:lpwstr/>
      </vt:variant>
      <vt:variant>
        <vt:lpwstr>_Toc462823206</vt:lpwstr>
      </vt:variant>
      <vt:variant>
        <vt:i4>1703990</vt:i4>
      </vt:variant>
      <vt:variant>
        <vt:i4>14</vt:i4>
      </vt:variant>
      <vt:variant>
        <vt:i4>0</vt:i4>
      </vt:variant>
      <vt:variant>
        <vt:i4>5</vt:i4>
      </vt:variant>
      <vt:variant>
        <vt:lpwstr/>
      </vt:variant>
      <vt:variant>
        <vt:lpwstr>_Toc462823205</vt:lpwstr>
      </vt:variant>
      <vt:variant>
        <vt:i4>1703990</vt:i4>
      </vt:variant>
      <vt:variant>
        <vt:i4>8</vt:i4>
      </vt:variant>
      <vt:variant>
        <vt:i4>0</vt:i4>
      </vt:variant>
      <vt:variant>
        <vt:i4>5</vt:i4>
      </vt:variant>
      <vt:variant>
        <vt:lpwstr/>
      </vt:variant>
      <vt:variant>
        <vt:lpwstr>_Toc462823204</vt:lpwstr>
      </vt:variant>
      <vt:variant>
        <vt:i4>1703990</vt:i4>
      </vt:variant>
      <vt:variant>
        <vt:i4>2</vt:i4>
      </vt:variant>
      <vt:variant>
        <vt:i4>0</vt:i4>
      </vt:variant>
      <vt:variant>
        <vt:i4>5</vt:i4>
      </vt:variant>
      <vt:variant>
        <vt:lpwstr/>
      </vt:variant>
      <vt:variant>
        <vt:lpwstr>_Toc462823203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TCVN XXXX:2013</dc:title>
  <dc:creator>Admin</dc:creator>
  <cp:lastModifiedBy>Ngoc Nguyen</cp:lastModifiedBy>
  <cp:revision>7</cp:revision>
  <cp:lastPrinted>2024-07-22T01:39:00Z</cp:lastPrinted>
  <dcterms:created xsi:type="dcterms:W3CDTF">2024-11-20T00:23:00Z</dcterms:created>
  <dcterms:modified xsi:type="dcterms:W3CDTF">2024-11-24T05:57:00Z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573bd2ccfeea4ca3491eeb323951a2810b955acd0e4499eba66e5ebf3d178f9a</vt:lpwstr>
  </property>
</Properties>
</file>